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17EC4" w:rsidRPr="004C31B2" w:rsidRDefault="00C17EC4" w:rsidP="00C17EC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nl-NL"/>
        </w:rPr>
      </w:pPr>
      <w:r w:rsidRPr="004C31B2">
        <w:rPr>
          <w:rFonts w:ascii="Arial" w:eastAsia="Times New Roman" w:hAnsi="Arial" w:cs="Arial"/>
          <w:b/>
          <w:bCs/>
          <w:sz w:val="27"/>
          <w:szCs w:val="27"/>
          <w:lang w:eastAsia="nl-NL"/>
        </w:rPr>
        <w:t>TUTORIAL: DELTA GLIDER TO ISS</w:t>
      </w:r>
      <w:r w:rsidRPr="004C31B2">
        <w:rPr>
          <w:rFonts w:ascii="Arial" w:eastAsia="Times New Roman" w:hAnsi="Arial" w:cs="Arial"/>
          <w:b/>
          <w:bCs/>
          <w:sz w:val="20"/>
          <w:szCs w:val="20"/>
          <w:lang w:eastAsia="nl-NL"/>
        </w:rPr>
        <w:br/>
        <w:t>By José Pablo Luna Sánchez. 2007.</w:t>
      </w:r>
    </w:p>
    <w:p w:rsidR="00C17EC4" w:rsidRPr="004C31B2" w:rsidRDefault="00C17EC4" w:rsidP="00C17EC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nl-NL"/>
        </w:rPr>
      </w:pPr>
      <w:r w:rsidRPr="004C31B2">
        <w:rPr>
          <w:rFonts w:ascii="Arial" w:eastAsia="Times New Roman" w:hAnsi="Arial" w:cs="Arial"/>
          <w:sz w:val="20"/>
          <w:szCs w:val="20"/>
          <w:lang w:eastAsia="nl-NL"/>
        </w:rPr>
        <w:t>With this tutorial you will understand how to take off from Cape Cañaveral to reach ISS.</w:t>
      </w:r>
      <w:r w:rsidRPr="004C31B2">
        <w:rPr>
          <w:rFonts w:ascii="Arial" w:eastAsia="Times New Roman" w:hAnsi="Arial" w:cs="Arial"/>
          <w:sz w:val="20"/>
          <w:szCs w:val="20"/>
          <w:lang w:eastAsia="nl-NL"/>
        </w:rPr>
        <w:br/>
        <w:t>This is not really a tutorial about how to understand MFDs (that's what's the Orbiter manual for).</w:t>
      </w:r>
      <w:r w:rsidRPr="004C31B2">
        <w:rPr>
          <w:rFonts w:ascii="Arial" w:eastAsia="Times New Roman" w:hAnsi="Arial" w:cs="Arial"/>
          <w:sz w:val="20"/>
          <w:szCs w:val="20"/>
          <w:lang w:eastAsia="nl-NL"/>
        </w:rPr>
        <w:br/>
        <w:t>This will explain graphically what you are doing when you pass through the different actions to reach ISS.</w:t>
      </w:r>
    </w:p>
    <w:p w:rsidR="00C17EC4" w:rsidRPr="004C31B2" w:rsidRDefault="00C17EC4" w:rsidP="00C17EC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nl-NL"/>
        </w:rPr>
      </w:pPr>
      <w:r w:rsidRPr="004C31B2">
        <w:rPr>
          <w:rFonts w:ascii="Arial" w:eastAsia="Times New Roman" w:hAnsi="Arial" w:cs="Arial"/>
          <w:sz w:val="20"/>
          <w:szCs w:val="20"/>
          <w:lang w:eastAsia="nl-NL"/>
        </w:rPr>
        <w:t>This will not explain the controls you need to pilot the craft, not basic concepts on how to pilot a plane.</w:t>
      </w:r>
    </w:p>
    <w:p w:rsidR="00C17EC4" w:rsidRPr="004C31B2" w:rsidRDefault="00C17EC4" w:rsidP="00C17EC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nl-NL"/>
        </w:rPr>
      </w:pPr>
      <w:r w:rsidRPr="004C31B2">
        <w:rPr>
          <w:rFonts w:ascii="Arial" w:eastAsia="Times New Roman" w:hAnsi="Arial" w:cs="Arial"/>
          <w:sz w:val="20"/>
          <w:szCs w:val="20"/>
          <w:lang w:eastAsia="nl-NL"/>
        </w:rPr>
        <w:t>This tutorial is not intended to be very basic.</w:t>
      </w:r>
      <w:r w:rsidRPr="004C31B2">
        <w:rPr>
          <w:rFonts w:ascii="Arial" w:eastAsia="Times New Roman" w:hAnsi="Arial" w:cs="Arial"/>
          <w:sz w:val="20"/>
          <w:szCs w:val="20"/>
          <w:lang w:eastAsia="nl-NL"/>
        </w:rPr>
        <w:br/>
        <w:t>It is more a tutorial to help people to understand graphically what is the general logic of going to ISS using a Delta Glider.</w:t>
      </w:r>
      <w:r w:rsidRPr="004C31B2">
        <w:rPr>
          <w:rFonts w:ascii="Arial" w:eastAsia="Times New Roman" w:hAnsi="Arial" w:cs="Arial"/>
          <w:sz w:val="20"/>
          <w:szCs w:val="20"/>
          <w:lang w:eastAsia="nl-NL"/>
        </w:rPr>
        <w:br/>
        <w:t>It provides awareness about how to understand things.</w:t>
      </w:r>
      <w:r w:rsidRPr="004C31B2">
        <w:rPr>
          <w:rFonts w:ascii="Arial" w:eastAsia="Times New Roman" w:hAnsi="Arial" w:cs="Arial"/>
          <w:sz w:val="20"/>
          <w:szCs w:val="20"/>
          <w:lang w:eastAsia="nl-NL"/>
        </w:rPr>
        <w:br/>
        <w:t>So you may excuse why this tutorial is not explaining basics of atmospheric flight.</w:t>
      </w:r>
      <w:r w:rsidRPr="004C31B2">
        <w:rPr>
          <w:rFonts w:ascii="Arial" w:eastAsia="Times New Roman" w:hAnsi="Arial" w:cs="Arial"/>
          <w:sz w:val="20"/>
          <w:szCs w:val="20"/>
          <w:lang w:eastAsia="nl-NL"/>
        </w:rPr>
        <w:br/>
        <w:t>The main focus was to understand what happens once you are in orbit, and why you do things and not only what to do.</w:t>
      </w:r>
    </w:p>
    <w:p w:rsidR="00C17EC4" w:rsidRPr="004C31B2" w:rsidRDefault="00C17EC4" w:rsidP="00C17EC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nl-NL"/>
        </w:rPr>
      </w:pPr>
      <w:r w:rsidRPr="004C31B2">
        <w:rPr>
          <w:rFonts w:ascii="Arial" w:eastAsia="Times New Roman" w:hAnsi="Arial" w:cs="Arial"/>
          <w:sz w:val="20"/>
          <w:szCs w:val="20"/>
          <w:lang w:eastAsia="nl-NL"/>
        </w:rPr>
        <w:t xml:space="preserve">If you want a very basic tutorial, you may visit </w:t>
      </w:r>
      <w:hyperlink r:id="rId6" w:history="1">
        <w:r w:rsidRPr="004C31B2">
          <w:rPr>
            <w:rFonts w:ascii="Arial" w:eastAsia="Times New Roman" w:hAnsi="Arial" w:cs="Arial"/>
            <w:b/>
            <w:bCs/>
            <w:color w:val="0000FF"/>
            <w:sz w:val="20"/>
            <w:szCs w:val="20"/>
            <w:u w:val="single"/>
            <w:lang w:eastAsia="nl-NL"/>
          </w:rPr>
          <w:t>www.orbitersim.com</w:t>
        </w:r>
      </w:hyperlink>
      <w:r w:rsidRPr="004C31B2">
        <w:rPr>
          <w:rFonts w:ascii="Arial" w:eastAsia="Times New Roman" w:hAnsi="Arial" w:cs="Arial"/>
          <w:sz w:val="20"/>
          <w:szCs w:val="20"/>
          <w:lang w:eastAsia="nl-NL"/>
        </w:rPr>
        <w:t xml:space="preserve"> forums and look for </w:t>
      </w:r>
      <w:r w:rsidRPr="004C31B2">
        <w:rPr>
          <w:rFonts w:ascii="Arial" w:eastAsia="Times New Roman" w:hAnsi="Arial" w:cs="Arial"/>
          <w:b/>
          <w:bCs/>
          <w:sz w:val="20"/>
          <w:szCs w:val="20"/>
          <w:lang w:eastAsia="nl-NL"/>
        </w:rPr>
        <w:t>Orbiter forums</w:t>
      </w:r>
      <w:r w:rsidRPr="004C31B2">
        <w:rPr>
          <w:rFonts w:ascii="Arial" w:eastAsia="Times New Roman" w:hAnsi="Arial" w:cs="Arial"/>
          <w:sz w:val="20"/>
          <w:szCs w:val="20"/>
          <w:lang w:eastAsia="nl-NL"/>
        </w:rPr>
        <w:t xml:space="preserve"> and then a sticky thread regarding tutorials.</w:t>
      </w:r>
      <w:r w:rsidRPr="004C31B2">
        <w:rPr>
          <w:rFonts w:ascii="Arial" w:eastAsia="Times New Roman" w:hAnsi="Arial" w:cs="Arial"/>
          <w:sz w:val="20"/>
          <w:szCs w:val="20"/>
          <w:lang w:eastAsia="nl-NL"/>
        </w:rPr>
        <w:br/>
        <w:t xml:space="preserve">There you might </w:t>
      </w:r>
      <w:r w:rsidRPr="004C31B2">
        <w:rPr>
          <w:rFonts w:ascii="Arial" w:eastAsia="Times New Roman" w:hAnsi="Arial" w:cs="Arial"/>
          <w:b/>
          <w:bCs/>
          <w:sz w:val="20"/>
          <w:szCs w:val="20"/>
          <w:lang w:eastAsia="nl-NL"/>
        </w:rPr>
        <w:t>Orbital operations</w:t>
      </w:r>
      <w:r w:rsidRPr="004C31B2">
        <w:rPr>
          <w:rFonts w:ascii="Arial" w:eastAsia="Times New Roman" w:hAnsi="Arial" w:cs="Arial"/>
          <w:sz w:val="20"/>
          <w:szCs w:val="20"/>
          <w:lang w:eastAsia="nl-NL"/>
        </w:rPr>
        <w:t xml:space="preserve"> tutorial by Jared Smith, or </w:t>
      </w:r>
      <w:r w:rsidRPr="004C31B2">
        <w:rPr>
          <w:rFonts w:ascii="Arial" w:eastAsia="Times New Roman" w:hAnsi="Arial" w:cs="Arial"/>
          <w:b/>
          <w:bCs/>
          <w:sz w:val="20"/>
          <w:szCs w:val="20"/>
          <w:lang w:eastAsia="nl-NL"/>
        </w:rPr>
        <w:t>Go Play in space</w:t>
      </w:r>
      <w:r w:rsidRPr="004C31B2">
        <w:rPr>
          <w:rFonts w:ascii="Arial" w:eastAsia="Times New Roman" w:hAnsi="Arial" w:cs="Arial"/>
          <w:sz w:val="20"/>
          <w:szCs w:val="20"/>
          <w:lang w:eastAsia="nl-NL"/>
        </w:rPr>
        <w:t xml:space="preserve"> tutorial.</w:t>
      </w:r>
    </w:p>
    <w:p w:rsidR="00C17EC4" w:rsidRPr="004C31B2" w:rsidRDefault="00C17EC4" w:rsidP="00C17EC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nl-NL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nl-NL"/>
        </w:rPr>
        <w:pict>
          <v:rect id="_x0000_i1025" style="width:0;height:1.5pt" o:hralign="center" o:hrstd="t" o:hr="t" fillcolor="#a0a0a0" stroked="f"/>
        </w:pict>
      </w:r>
    </w:p>
    <w:p w:rsidR="00C17EC4" w:rsidRPr="004C31B2" w:rsidRDefault="00C17EC4" w:rsidP="00C17EC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nl-NL"/>
        </w:rPr>
      </w:pPr>
      <w:r w:rsidRPr="004C31B2">
        <w:rPr>
          <w:rFonts w:ascii="Arial" w:eastAsia="Times New Roman" w:hAnsi="Arial" w:cs="Arial"/>
          <w:b/>
          <w:bCs/>
          <w:color w:val="990000"/>
          <w:sz w:val="24"/>
          <w:szCs w:val="24"/>
          <w:lang w:eastAsia="nl-NL"/>
        </w:rPr>
        <w:t>THE ASCENT</w:t>
      </w:r>
    </w:p>
    <w:p w:rsidR="00C17EC4" w:rsidRPr="004C31B2" w:rsidRDefault="00C17EC4" w:rsidP="00C17EC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nl-NL"/>
        </w:rPr>
      </w:pPr>
      <w:r w:rsidRPr="004C31B2">
        <w:rPr>
          <w:rFonts w:ascii="Arial" w:eastAsia="Times New Roman" w:hAnsi="Arial" w:cs="Arial"/>
          <w:sz w:val="20"/>
          <w:szCs w:val="20"/>
          <w:lang w:eastAsia="nl-NL"/>
        </w:rPr>
        <w:t xml:space="preserve">Open the directory </w:t>
      </w:r>
      <w:r w:rsidRPr="004C31B2">
        <w:rPr>
          <w:rFonts w:ascii="Arial" w:eastAsia="Times New Roman" w:hAnsi="Arial" w:cs="Arial"/>
          <w:b/>
          <w:bCs/>
          <w:sz w:val="20"/>
          <w:szCs w:val="20"/>
          <w:lang w:eastAsia="nl-NL"/>
        </w:rPr>
        <w:t>Checklists</w:t>
      </w:r>
      <w:r w:rsidRPr="004C31B2">
        <w:rPr>
          <w:rFonts w:ascii="Arial" w:eastAsia="Times New Roman" w:hAnsi="Arial" w:cs="Arial"/>
          <w:sz w:val="20"/>
          <w:szCs w:val="20"/>
          <w:lang w:eastAsia="nl-NL"/>
        </w:rPr>
        <w:t xml:space="preserve"> and start the </w:t>
      </w:r>
      <w:r w:rsidRPr="004C31B2">
        <w:rPr>
          <w:rFonts w:ascii="Arial" w:eastAsia="Times New Roman" w:hAnsi="Arial" w:cs="Arial"/>
          <w:b/>
          <w:bCs/>
          <w:sz w:val="20"/>
          <w:szCs w:val="20"/>
          <w:lang w:eastAsia="nl-NL"/>
        </w:rPr>
        <w:t>Quickstart</w:t>
      </w:r>
      <w:r w:rsidRPr="004C31B2">
        <w:rPr>
          <w:rFonts w:ascii="Arial" w:eastAsia="Times New Roman" w:hAnsi="Arial" w:cs="Arial"/>
          <w:sz w:val="20"/>
          <w:szCs w:val="20"/>
          <w:lang w:eastAsia="nl-NL"/>
        </w:rPr>
        <w:t xml:space="preserve"> scenario.</w:t>
      </w:r>
      <w:r w:rsidRPr="004C31B2">
        <w:rPr>
          <w:rFonts w:ascii="Arial" w:eastAsia="Times New Roman" w:hAnsi="Arial" w:cs="Arial"/>
          <w:sz w:val="20"/>
          <w:szCs w:val="20"/>
          <w:lang w:eastAsia="nl-NL"/>
        </w:rPr>
        <w:br/>
        <w:t xml:space="preserve">Before launching the scenario, check the </w:t>
      </w:r>
      <w:r w:rsidRPr="004C31B2">
        <w:rPr>
          <w:rFonts w:ascii="Arial" w:eastAsia="Times New Roman" w:hAnsi="Arial" w:cs="Arial"/>
          <w:b/>
          <w:bCs/>
          <w:sz w:val="20"/>
          <w:szCs w:val="20"/>
          <w:lang w:eastAsia="nl-NL"/>
        </w:rPr>
        <w:t>parameters</w:t>
      </w:r>
      <w:r w:rsidRPr="004C31B2">
        <w:rPr>
          <w:rFonts w:ascii="Arial" w:eastAsia="Times New Roman" w:hAnsi="Arial" w:cs="Arial"/>
          <w:sz w:val="20"/>
          <w:szCs w:val="20"/>
          <w:lang w:eastAsia="nl-NL"/>
        </w:rPr>
        <w:t xml:space="preserve"> tab and make sure non spherical gravity and gravity gradient are turned off.</w:t>
      </w:r>
      <w:r w:rsidRPr="004C31B2">
        <w:rPr>
          <w:rFonts w:ascii="Arial" w:eastAsia="Times New Roman" w:hAnsi="Arial" w:cs="Arial"/>
          <w:sz w:val="20"/>
          <w:szCs w:val="20"/>
          <w:lang w:eastAsia="nl-NL"/>
        </w:rPr>
        <w:br/>
        <w:t>Those two options would make your life harder if you are a newbie.</w:t>
      </w:r>
      <w:r w:rsidRPr="004C31B2">
        <w:rPr>
          <w:rFonts w:ascii="Arial" w:eastAsia="Times New Roman" w:hAnsi="Arial" w:cs="Arial"/>
          <w:sz w:val="20"/>
          <w:szCs w:val="20"/>
          <w:lang w:eastAsia="nl-NL"/>
        </w:rPr>
        <w:br/>
        <w:t>This tutorial describes the actions you must perform, being that those options are turned off.</w:t>
      </w:r>
    </w:p>
    <w:p w:rsidR="00C17EC4" w:rsidRPr="004C31B2" w:rsidRDefault="00C17EC4" w:rsidP="00C17EC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nl-NL"/>
        </w:rPr>
      </w:pPr>
      <w:r w:rsidRPr="004C31B2">
        <w:rPr>
          <w:rFonts w:ascii="Times New Roman" w:eastAsia="Times New Roman" w:hAnsi="Times New Roman" w:cs="Times New Roman"/>
          <w:noProof/>
          <w:sz w:val="24"/>
          <w:szCs w:val="24"/>
          <w:lang w:eastAsia="nl-NL"/>
        </w:rPr>
        <w:drawing>
          <wp:inline distT="0" distB="0" distL="0" distR="0" wp14:anchorId="4E19047A" wp14:editId="30CDA7D8">
            <wp:extent cx="3257550" cy="3619500"/>
            <wp:effectExtent l="0" t="0" r="0" b="0"/>
            <wp:docPr id="1" name="Afbeelding 1" descr="C:\Users\Jarno\AppData\Local\Temp\Rar$EX00.490\DataFiles\Launchpad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6" descr="C:\Users\Jarno\AppData\Local\Temp\Rar$EX00.490\DataFiles\Launchpad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57550" cy="3619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17EC4" w:rsidRPr="004C31B2" w:rsidRDefault="00C17EC4" w:rsidP="00C17EC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nl-NL"/>
        </w:rPr>
      </w:pPr>
      <w:r w:rsidRPr="004C31B2">
        <w:rPr>
          <w:rFonts w:ascii="Arial" w:eastAsia="Times New Roman" w:hAnsi="Arial" w:cs="Arial"/>
          <w:sz w:val="20"/>
          <w:szCs w:val="20"/>
          <w:lang w:eastAsia="nl-NL"/>
        </w:rPr>
        <w:lastRenderedPageBreak/>
        <w:t>Your ship is parked on the runway, ready to take off.</w:t>
      </w:r>
    </w:p>
    <w:p w:rsidR="00C17EC4" w:rsidRPr="004C31B2" w:rsidRDefault="00C17EC4" w:rsidP="00C17EC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nl-NL"/>
        </w:rPr>
      </w:pPr>
      <w:r w:rsidRPr="004C31B2">
        <w:rPr>
          <w:rFonts w:ascii="Arial" w:eastAsia="Times New Roman" w:hAnsi="Arial" w:cs="Arial"/>
          <w:noProof/>
          <w:sz w:val="20"/>
          <w:szCs w:val="20"/>
          <w:lang w:eastAsia="nl-NL"/>
        </w:rPr>
        <w:drawing>
          <wp:inline distT="0" distB="0" distL="0" distR="0" wp14:anchorId="5CACD60B" wp14:editId="6D9C5642">
            <wp:extent cx="2219325" cy="1781175"/>
            <wp:effectExtent l="0" t="0" r="9525" b="9525"/>
            <wp:docPr id="2" name="Afbeelding 2" descr="C:\Users\Jarno\AppData\Local\Temp\Rar$EX00.490\DataFiles\Ascent0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7" descr="C:\Users\Jarno\AppData\Local\Temp\Rar$EX00.490\DataFiles\Ascent01.jp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19325" cy="1781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17EC4" w:rsidRPr="004C31B2" w:rsidRDefault="00C17EC4" w:rsidP="00C17EC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nl-NL"/>
        </w:rPr>
      </w:pPr>
      <w:r w:rsidRPr="004C31B2">
        <w:rPr>
          <w:rFonts w:ascii="Arial" w:eastAsia="Times New Roman" w:hAnsi="Arial" w:cs="Arial"/>
          <w:sz w:val="20"/>
          <w:szCs w:val="20"/>
          <w:lang w:eastAsia="nl-NL"/>
        </w:rPr>
        <w:t>Take off and turn right to head east.</w:t>
      </w:r>
    </w:p>
    <w:tbl>
      <w:tblPr>
        <w:tblW w:w="5370" w:type="dxa"/>
        <w:tblCellSpacing w:w="15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653"/>
        <w:gridCol w:w="3717"/>
      </w:tblGrid>
      <w:tr w:rsidR="00C17EC4" w:rsidRPr="004C31B2" w:rsidTr="00C90578">
        <w:trPr>
          <w:tblCellSpacing w:w="15" w:type="dxa"/>
        </w:trPr>
        <w:tc>
          <w:tcPr>
            <w:tcW w:w="15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EC4" w:rsidRPr="004C31B2" w:rsidRDefault="00C17EC4" w:rsidP="00C9057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nl-NL"/>
              </w:rPr>
            </w:pPr>
            <w:r w:rsidRPr="004C31B2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nl-NL"/>
              </w:rPr>
              <w:t xml:space="preserve">CTRL + </w:t>
            </w:r>
          </w:p>
        </w:tc>
        <w:tc>
          <w:tcPr>
            <w:tcW w:w="36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EC4" w:rsidRPr="004C31B2" w:rsidRDefault="00C17EC4" w:rsidP="00C9057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nl-NL"/>
              </w:rPr>
            </w:pPr>
            <w:r w:rsidRPr="004C31B2">
              <w:rPr>
                <w:rFonts w:ascii="Arial" w:eastAsia="Times New Roman" w:hAnsi="Arial" w:cs="Arial"/>
                <w:sz w:val="20"/>
                <w:szCs w:val="20"/>
                <w:lang w:eastAsia="nl-NL"/>
              </w:rPr>
              <w:t>Increase throttle</w:t>
            </w:r>
          </w:p>
        </w:tc>
      </w:tr>
      <w:tr w:rsidR="00C17EC4" w:rsidRPr="004C31B2" w:rsidTr="00C90578">
        <w:trPr>
          <w:trHeight w:val="330"/>
          <w:tblCellSpacing w:w="15" w:type="dxa"/>
        </w:trPr>
        <w:tc>
          <w:tcPr>
            <w:tcW w:w="15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EC4" w:rsidRPr="004C31B2" w:rsidRDefault="00C17EC4" w:rsidP="00C9057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nl-NL"/>
              </w:rPr>
            </w:pPr>
            <w:r w:rsidRPr="004C31B2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nl-NL"/>
              </w:rPr>
              <w:t>Keypad 2</w:t>
            </w:r>
          </w:p>
        </w:tc>
        <w:tc>
          <w:tcPr>
            <w:tcW w:w="36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EC4" w:rsidRPr="004C31B2" w:rsidRDefault="00C17EC4" w:rsidP="00C9057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nl-NL"/>
              </w:rPr>
            </w:pPr>
            <w:r w:rsidRPr="004C31B2">
              <w:rPr>
                <w:rFonts w:ascii="Arial" w:eastAsia="Times New Roman" w:hAnsi="Arial" w:cs="Arial"/>
                <w:sz w:val="20"/>
                <w:szCs w:val="20"/>
                <w:lang w:eastAsia="nl-NL"/>
              </w:rPr>
              <w:t>Nose up</w:t>
            </w:r>
          </w:p>
        </w:tc>
      </w:tr>
      <w:tr w:rsidR="00C17EC4" w:rsidRPr="004C31B2" w:rsidTr="00C90578">
        <w:trPr>
          <w:tblCellSpacing w:w="15" w:type="dxa"/>
        </w:trPr>
        <w:tc>
          <w:tcPr>
            <w:tcW w:w="15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EC4" w:rsidRPr="004C31B2" w:rsidRDefault="00C17EC4" w:rsidP="00C9057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nl-NL"/>
              </w:rPr>
            </w:pPr>
            <w:r w:rsidRPr="004C31B2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nl-NL"/>
              </w:rPr>
              <w:t>Keypad 8</w:t>
            </w:r>
          </w:p>
        </w:tc>
        <w:tc>
          <w:tcPr>
            <w:tcW w:w="36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EC4" w:rsidRPr="004C31B2" w:rsidRDefault="00C17EC4" w:rsidP="00C9057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nl-NL"/>
              </w:rPr>
            </w:pPr>
            <w:r w:rsidRPr="004C31B2">
              <w:rPr>
                <w:rFonts w:ascii="Arial" w:eastAsia="Times New Roman" w:hAnsi="Arial" w:cs="Arial"/>
                <w:sz w:val="20"/>
                <w:szCs w:val="20"/>
                <w:lang w:eastAsia="nl-NL"/>
              </w:rPr>
              <w:t>Nose down</w:t>
            </w:r>
          </w:p>
        </w:tc>
      </w:tr>
      <w:tr w:rsidR="00C17EC4" w:rsidRPr="004C31B2" w:rsidTr="00C90578">
        <w:trPr>
          <w:tblCellSpacing w:w="15" w:type="dxa"/>
        </w:trPr>
        <w:tc>
          <w:tcPr>
            <w:tcW w:w="15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EC4" w:rsidRPr="004C31B2" w:rsidRDefault="00C17EC4" w:rsidP="00C9057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nl-NL"/>
              </w:rPr>
            </w:pPr>
            <w:r w:rsidRPr="004C31B2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nl-NL"/>
              </w:rPr>
              <w:t>Keypad 4</w:t>
            </w:r>
          </w:p>
        </w:tc>
        <w:tc>
          <w:tcPr>
            <w:tcW w:w="36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EC4" w:rsidRPr="004C31B2" w:rsidRDefault="00C17EC4" w:rsidP="00C9057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nl-NL"/>
              </w:rPr>
            </w:pPr>
            <w:r w:rsidRPr="004C31B2">
              <w:rPr>
                <w:rFonts w:ascii="Arial" w:eastAsia="Times New Roman" w:hAnsi="Arial" w:cs="Arial"/>
                <w:sz w:val="20"/>
                <w:szCs w:val="20"/>
                <w:lang w:eastAsia="nl-NL"/>
              </w:rPr>
              <w:t>Bank left</w:t>
            </w:r>
          </w:p>
        </w:tc>
      </w:tr>
      <w:tr w:rsidR="00C17EC4" w:rsidRPr="004C31B2" w:rsidTr="00C90578">
        <w:trPr>
          <w:tblCellSpacing w:w="15" w:type="dxa"/>
        </w:trPr>
        <w:tc>
          <w:tcPr>
            <w:tcW w:w="15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EC4" w:rsidRPr="004C31B2" w:rsidRDefault="00C17EC4" w:rsidP="00C9057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nl-NL"/>
              </w:rPr>
            </w:pPr>
            <w:r w:rsidRPr="004C31B2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nl-NL"/>
              </w:rPr>
              <w:t>Keypad 6</w:t>
            </w:r>
          </w:p>
        </w:tc>
        <w:tc>
          <w:tcPr>
            <w:tcW w:w="36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EC4" w:rsidRPr="004C31B2" w:rsidRDefault="00C17EC4" w:rsidP="00C9057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nl-NL"/>
              </w:rPr>
            </w:pPr>
            <w:r w:rsidRPr="004C31B2">
              <w:rPr>
                <w:rFonts w:ascii="Arial" w:eastAsia="Times New Roman" w:hAnsi="Arial" w:cs="Arial"/>
                <w:sz w:val="20"/>
                <w:szCs w:val="20"/>
                <w:lang w:eastAsia="nl-NL"/>
              </w:rPr>
              <w:t>Bank right</w:t>
            </w:r>
          </w:p>
        </w:tc>
      </w:tr>
      <w:tr w:rsidR="00C17EC4" w:rsidRPr="004C31B2" w:rsidTr="00C90578">
        <w:trPr>
          <w:tblCellSpacing w:w="15" w:type="dxa"/>
        </w:trPr>
        <w:tc>
          <w:tcPr>
            <w:tcW w:w="15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EC4" w:rsidRPr="004C31B2" w:rsidRDefault="00C17EC4" w:rsidP="00C9057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nl-NL"/>
              </w:rPr>
            </w:pPr>
            <w:r w:rsidRPr="004C31B2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nl-NL"/>
              </w:rPr>
              <w:t>G</w:t>
            </w:r>
          </w:p>
        </w:tc>
        <w:tc>
          <w:tcPr>
            <w:tcW w:w="36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EC4" w:rsidRPr="004C31B2" w:rsidRDefault="00C17EC4" w:rsidP="00C9057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nl-NL"/>
              </w:rPr>
            </w:pPr>
            <w:r w:rsidRPr="004C31B2">
              <w:rPr>
                <w:rFonts w:ascii="Arial" w:eastAsia="Times New Roman" w:hAnsi="Arial" w:cs="Arial"/>
                <w:sz w:val="20"/>
                <w:szCs w:val="20"/>
                <w:lang w:eastAsia="nl-NL"/>
              </w:rPr>
              <w:t>Toggle gear up/down</w:t>
            </w:r>
          </w:p>
        </w:tc>
      </w:tr>
    </w:tbl>
    <w:p w:rsidR="00C17EC4" w:rsidRPr="004C31B2" w:rsidRDefault="00C17EC4" w:rsidP="00C17EC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nl-NL"/>
        </w:rPr>
      </w:pPr>
      <w:r w:rsidRPr="004C31B2">
        <w:rPr>
          <w:rFonts w:ascii="Arial" w:eastAsia="Times New Roman" w:hAnsi="Arial" w:cs="Arial"/>
          <w:sz w:val="20"/>
          <w:szCs w:val="20"/>
          <w:lang w:eastAsia="nl-NL"/>
        </w:rPr>
        <w:t>You need a minimum velocity of 100 meters/second to take off.</w:t>
      </w:r>
    </w:p>
    <w:p w:rsidR="00C17EC4" w:rsidRPr="004C31B2" w:rsidRDefault="00C17EC4" w:rsidP="00C17EC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nl-NL"/>
        </w:rPr>
      </w:pPr>
      <w:r w:rsidRPr="004C31B2">
        <w:rPr>
          <w:rFonts w:ascii="Arial" w:eastAsia="Times New Roman" w:hAnsi="Arial" w:cs="Arial"/>
          <w:noProof/>
          <w:sz w:val="20"/>
          <w:szCs w:val="20"/>
          <w:lang w:eastAsia="nl-NL"/>
        </w:rPr>
        <w:drawing>
          <wp:inline distT="0" distB="0" distL="0" distR="0" wp14:anchorId="65335EEA" wp14:editId="7ECD1B1C">
            <wp:extent cx="2590800" cy="3343275"/>
            <wp:effectExtent l="0" t="0" r="0" b="9525"/>
            <wp:docPr id="3" name="Afbeelding 3" descr="C:\Users\Jarno\AppData\Local\Temp\Rar$EX00.490\DataFiles\ascent0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8" descr="C:\Users\Jarno\AppData\Local\Temp\Rar$EX00.490\DataFiles\ascent02.jpg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90800" cy="33432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17EC4" w:rsidRPr="004C31B2" w:rsidRDefault="00C17EC4" w:rsidP="00C17EC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nl-NL"/>
        </w:rPr>
      </w:pPr>
      <w:r w:rsidRPr="004C31B2">
        <w:rPr>
          <w:rFonts w:ascii="Arial" w:eastAsia="Times New Roman" w:hAnsi="Arial" w:cs="Arial"/>
          <w:sz w:val="20"/>
          <w:szCs w:val="20"/>
          <w:lang w:eastAsia="nl-NL"/>
        </w:rPr>
        <w:t>During atmospheric flight you may use Head-Up Display (HUD) in surface mode.</w:t>
      </w:r>
    </w:p>
    <w:p w:rsidR="00C17EC4" w:rsidRPr="004C31B2" w:rsidRDefault="00C17EC4" w:rsidP="00C17EC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nl-NL"/>
        </w:rPr>
      </w:pPr>
      <w:r w:rsidRPr="004C31B2">
        <w:rPr>
          <w:rFonts w:ascii="Arial" w:eastAsia="Times New Roman" w:hAnsi="Arial" w:cs="Arial"/>
          <w:noProof/>
          <w:sz w:val="20"/>
          <w:szCs w:val="20"/>
          <w:lang w:eastAsia="nl-NL"/>
        </w:rPr>
        <w:lastRenderedPageBreak/>
        <w:drawing>
          <wp:inline distT="0" distB="0" distL="0" distR="0" wp14:anchorId="1D95F4CA" wp14:editId="1CDCA75A">
            <wp:extent cx="4772025" cy="3829050"/>
            <wp:effectExtent l="0" t="0" r="9525" b="0"/>
            <wp:docPr id="4" name="Afbeelding 4" descr="C:\Users\Jarno\AppData\Local\Temp\Rar$EX00.490\DataFiles\hudsurface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9" descr="C:\Users\Jarno\AppData\Local\Temp\Rar$EX00.490\DataFiles\hudsurface.jpg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72025" cy="3829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17EC4" w:rsidRPr="004C31B2" w:rsidRDefault="00C17EC4" w:rsidP="00C17EC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nl-NL"/>
        </w:rPr>
      </w:pPr>
      <w:r w:rsidRPr="004C31B2">
        <w:rPr>
          <w:rFonts w:ascii="Arial" w:eastAsia="Times New Roman" w:hAnsi="Arial" w:cs="Arial"/>
          <w:sz w:val="20"/>
          <w:szCs w:val="20"/>
          <w:lang w:eastAsia="nl-NL"/>
        </w:rPr>
        <w:t>Flight path indicator tells you where your vessel is heading.</w:t>
      </w:r>
      <w:r w:rsidRPr="004C31B2">
        <w:rPr>
          <w:rFonts w:ascii="Arial" w:eastAsia="Times New Roman" w:hAnsi="Arial" w:cs="Arial"/>
          <w:sz w:val="20"/>
          <w:szCs w:val="20"/>
          <w:lang w:eastAsia="nl-NL"/>
        </w:rPr>
        <w:br/>
        <w:t>If it points to the ground, you are going towards the ground.</w:t>
      </w:r>
      <w:r w:rsidRPr="004C31B2">
        <w:rPr>
          <w:rFonts w:ascii="Arial" w:eastAsia="Times New Roman" w:hAnsi="Arial" w:cs="Arial"/>
          <w:sz w:val="20"/>
          <w:szCs w:val="20"/>
          <w:lang w:eastAsia="nl-NL"/>
        </w:rPr>
        <w:br/>
        <w:t>If you point it to the sky, you go to the sky.</w:t>
      </w:r>
    </w:p>
    <w:p w:rsidR="00C17EC4" w:rsidRPr="004C31B2" w:rsidRDefault="00C17EC4" w:rsidP="00C17EC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nl-NL"/>
        </w:rPr>
      </w:pPr>
      <w:r w:rsidRPr="004C31B2">
        <w:rPr>
          <w:rFonts w:ascii="Arial" w:eastAsia="Times New Roman" w:hAnsi="Arial" w:cs="Arial"/>
          <w:sz w:val="20"/>
          <w:szCs w:val="20"/>
          <w:lang w:eastAsia="nl-NL"/>
        </w:rPr>
        <w:t>Pitch ladder indicates pitch angle (angles from the horizont).</w:t>
      </w:r>
      <w:r w:rsidRPr="004C31B2">
        <w:rPr>
          <w:rFonts w:ascii="Arial" w:eastAsia="Times New Roman" w:hAnsi="Arial" w:cs="Arial"/>
          <w:sz w:val="20"/>
          <w:szCs w:val="20"/>
          <w:lang w:eastAsia="nl-NL"/>
        </w:rPr>
        <w:br/>
        <w:t>It is the replacement of artificial horizont in new planes.</w:t>
      </w:r>
    </w:p>
    <w:p w:rsidR="00C17EC4" w:rsidRPr="004C31B2" w:rsidRDefault="00C17EC4" w:rsidP="00C17EC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nl-NL"/>
        </w:rPr>
      </w:pPr>
      <w:r w:rsidRPr="004C31B2">
        <w:rPr>
          <w:rFonts w:ascii="Arial" w:eastAsia="Times New Roman" w:hAnsi="Arial" w:cs="Arial"/>
          <w:sz w:val="20"/>
          <w:szCs w:val="20"/>
          <w:lang w:eastAsia="nl-NL"/>
        </w:rPr>
        <w:t>Compass uses a scale from 00 to 36 (360 degrees) where</w:t>
      </w:r>
    </w:p>
    <w:p w:rsidR="00C17EC4" w:rsidRPr="004C31B2" w:rsidRDefault="00C17EC4" w:rsidP="00C17EC4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nl-NL"/>
        </w:rPr>
      </w:pPr>
      <w:r w:rsidRPr="004C31B2">
        <w:rPr>
          <w:rFonts w:ascii="Arial" w:eastAsia="Times New Roman" w:hAnsi="Arial" w:cs="Arial"/>
          <w:sz w:val="20"/>
          <w:szCs w:val="20"/>
          <w:lang w:eastAsia="nl-NL"/>
        </w:rPr>
        <w:t>0 is north (appears as 00)</w:t>
      </w:r>
      <w:r w:rsidRPr="004C31B2">
        <w:rPr>
          <w:rFonts w:ascii="Times New Roman" w:eastAsia="Times New Roman" w:hAnsi="Times New Roman" w:cs="Times New Roman"/>
          <w:sz w:val="24"/>
          <w:szCs w:val="24"/>
          <w:lang w:eastAsia="nl-NL"/>
        </w:rPr>
        <w:t xml:space="preserve"> </w:t>
      </w:r>
    </w:p>
    <w:p w:rsidR="00C17EC4" w:rsidRPr="004C31B2" w:rsidRDefault="00C17EC4" w:rsidP="00C17EC4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nl-NL"/>
        </w:rPr>
      </w:pPr>
      <w:r w:rsidRPr="004C31B2">
        <w:rPr>
          <w:rFonts w:ascii="Arial" w:eastAsia="Times New Roman" w:hAnsi="Arial" w:cs="Arial"/>
          <w:sz w:val="20"/>
          <w:szCs w:val="20"/>
          <w:lang w:eastAsia="nl-NL"/>
        </w:rPr>
        <w:t>90 is east (appears as 09)</w:t>
      </w:r>
      <w:r w:rsidRPr="004C31B2">
        <w:rPr>
          <w:rFonts w:ascii="Times New Roman" w:eastAsia="Times New Roman" w:hAnsi="Times New Roman" w:cs="Times New Roman"/>
          <w:sz w:val="24"/>
          <w:szCs w:val="24"/>
          <w:lang w:eastAsia="nl-NL"/>
        </w:rPr>
        <w:t xml:space="preserve"> </w:t>
      </w:r>
    </w:p>
    <w:p w:rsidR="00C17EC4" w:rsidRPr="004C31B2" w:rsidRDefault="00C17EC4" w:rsidP="00C17EC4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nl-NL"/>
        </w:rPr>
      </w:pPr>
      <w:r w:rsidRPr="004C31B2">
        <w:rPr>
          <w:rFonts w:ascii="Arial" w:eastAsia="Times New Roman" w:hAnsi="Arial" w:cs="Arial"/>
          <w:sz w:val="20"/>
          <w:szCs w:val="20"/>
          <w:lang w:eastAsia="nl-NL"/>
        </w:rPr>
        <w:t>180 is south (appears as 18)</w:t>
      </w:r>
      <w:r w:rsidRPr="004C31B2">
        <w:rPr>
          <w:rFonts w:ascii="Times New Roman" w:eastAsia="Times New Roman" w:hAnsi="Times New Roman" w:cs="Times New Roman"/>
          <w:sz w:val="24"/>
          <w:szCs w:val="24"/>
          <w:lang w:eastAsia="nl-NL"/>
        </w:rPr>
        <w:t xml:space="preserve"> </w:t>
      </w:r>
    </w:p>
    <w:p w:rsidR="00C17EC4" w:rsidRPr="004C31B2" w:rsidRDefault="00C17EC4" w:rsidP="00C17EC4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nl-NL"/>
        </w:rPr>
      </w:pPr>
      <w:r w:rsidRPr="004C31B2">
        <w:rPr>
          <w:rFonts w:ascii="Arial" w:eastAsia="Times New Roman" w:hAnsi="Arial" w:cs="Arial"/>
          <w:sz w:val="20"/>
          <w:szCs w:val="20"/>
          <w:lang w:eastAsia="nl-NL"/>
        </w:rPr>
        <w:t>270 is west (appears as 27)</w:t>
      </w:r>
      <w:r w:rsidRPr="004C31B2">
        <w:rPr>
          <w:rFonts w:ascii="Times New Roman" w:eastAsia="Times New Roman" w:hAnsi="Times New Roman" w:cs="Times New Roman"/>
          <w:sz w:val="24"/>
          <w:szCs w:val="24"/>
          <w:lang w:eastAsia="nl-NL"/>
        </w:rPr>
        <w:t xml:space="preserve"> </w:t>
      </w:r>
    </w:p>
    <w:p w:rsidR="00C17EC4" w:rsidRPr="004C31B2" w:rsidRDefault="00C17EC4" w:rsidP="00C17EC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nl-NL"/>
        </w:rPr>
      </w:pPr>
      <w:r w:rsidRPr="004C31B2">
        <w:rPr>
          <w:rFonts w:ascii="Arial" w:eastAsia="Times New Roman" w:hAnsi="Arial" w:cs="Arial"/>
          <w:sz w:val="20"/>
          <w:szCs w:val="20"/>
          <w:lang w:eastAsia="nl-NL"/>
        </w:rPr>
        <w:t>This should be your ascent plan.</w:t>
      </w:r>
    </w:p>
    <w:p w:rsidR="00C17EC4" w:rsidRPr="004C31B2" w:rsidRDefault="00C17EC4" w:rsidP="00C17EC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nl-NL"/>
        </w:rPr>
      </w:pPr>
      <w:r w:rsidRPr="004C31B2">
        <w:rPr>
          <w:rFonts w:ascii="Arial" w:eastAsia="Times New Roman" w:hAnsi="Arial" w:cs="Arial"/>
          <w:noProof/>
          <w:sz w:val="20"/>
          <w:szCs w:val="20"/>
          <w:lang w:eastAsia="nl-NL"/>
        </w:rPr>
        <w:lastRenderedPageBreak/>
        <w:drawing>
          <wp:inline distT="0" distB="0" distL="0" distR="0" wp14:anchorId="580CE37D" wp14:editId="01800A4E">
            <wp:extent cx="5715000" cy="2543175"/>
            <wp:effectExtent l="0" t="0" r="0" b="9525"/>
            <wp:docPr id="5" name="Afbeelding 5" descr="C:\Users\Jarno\AppData\Local\Temp\Rar$EX00.490\DataFiles\ascent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0" descr="C:\Users\Jarno\AppData\Local\Temp\Rar$EX00.490\DataFiles\ascent.jpg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15000" cy="2543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17EC4" w:rsidRPr="004C31B2" w:rsidRDefault="00C17EC4" w:rsidP="00C17EC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nl-NL"/>
        </w:rPr>
      </w:pPr>
      <w:r w:rsidRPr="004C31B2">
        <w:rPr>
          <w:rFonts w:ascii="Arial" w:eastAsia="Times New Roman" w:hAnsi="Arial" w:cs="Arial"/>
          <w:sz w:val="20"/>
          <w:szCs w:val="20"/>
          <w:lang w:eastAsia="nl-NL"/>
        </w:rPr>
        <w:t>Start climbing with a pitch angle of 50 degrees until you reach 30 km.</w:t>
      </w:r>
    </w:p>
    <w:p w:rsidR="00C17EC4" w:rsidRPr="004C31B2" w:rsidRDefault="00C17EC4" w:rsidP="00C17EC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nl-NL"/>
        </w:rPr>
      </w:pPr>
      <w:r w:rsidRPr="004C31B2">
        <w:rPr>
          <w:rFonts w:ascii="Arial" w:eastAsia="Times New Roman" w:hAnsi="Arial" w:cs="Arial"/>
          <w:noProof/>
          <w:sz w:val="20"/>
          <w:szCs w:val="20"/>
          <w:lang w:eastAsia="nl-NL"/>
        </w:rPr>
        <w:drawing>
          <wp:inline distT="0" distB="0" distL="0" distR="0" wp14:anchorId="28180849" wp14:editId="3D02A9F8">
            <wp:extent cx="1628775" cy="1895475"/>
            <wp:effectExtent l="0" t="0" r="9525" b="9525"/>
            <wp:docPr id="6" name="Afbeelding 6" descr="C:\Users\Jarno\AppData\Local\Temp\Rar$EX00.490\DataFiles\ascent0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1" descr="C:\Users\Jarno\AppData\Local\Temp\Rar$EX00.490\DataFiles\ascent03.jpg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28775" cy="18954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17EC4" w:rsidRPr="004C31B2" w:rsidRDefault="00C17EC4" w:rsidP="00C17EC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nl-NL"/>
        </w:rPr>
      </w:pPr>
      <w:r w:rsidRPr="004C31B2">
        <w:rPr>
          <w:rFonts w:ascii="Arial" w:eastAsia="Times New Roman" w:hAnsi="Arial" w:cs="Arial"/>
          <w:sz w:val="20"/>
          <w:szCs w:val="20"/>
          <w:lang w:eastAsia="nl-NL"/>
        </w:rPr>
        <w:t>Turn on RCS engines (</w:t>
      </w:r>
      <w:r w:rsidRPr="004C31B2">
        <w:rPr>
          <w:rFonts w:ascii="Arial" w:eastAsia="Times New Roman" w:hAnsi="Arial" w:cs="Arial"/>
          <w:b/>
          <w:bCs/>
          <w:sz w:val="20"/>
          <w:szCs w:val="20"/>
          <w:lang w:eastAsia="nl-NL"/>
        </w:rPr>
        <w:t>CTRL /</w:t>
      </w:r>
      <w:r w:rsidRPr="004C31B2">
        <w:rPr>
          <w:rFonts w:ascii="Arial" w:eastAsia="Times New Roman" w:hAnsi="Arial" w:cs="Arial"/>
          <w:sz w:val="20"/>
          <w:szCs w:val="20"/>
          <w:lang w:eastAsia="nl-NL"/>
        </w:rPr>
        <w:t>) and set a pitch angle between 30 and 40.</w:t>
      </w:r>
      <w:r w:rsidRPr="004C31B2">
        <w:rPr>
          <w:rFonts w:ascii="Arial" w:eastAsia="Times New Roman" w:hAnsi="Arial" w:cs="Arial"/>
          <w:sz w:val="20"/>
          <w:szCs w:val="20"/>
          <w:lang w:eastAsia="nl-NL"/>
        </w:rPr>
        <w:br/>
        <w:t>From this point on, things will start to work les and less similar to what we are used to, or what we saw in Star Wars (Hollywood physics).</w:t>
      </w:r>
      <w:r w:rsidRPr="004C31B2">
        <w:rPr>
          <w:rFonts w:ascii="Arial" w:eastAsia="Times New Roman" w:hAnsi="Arial" w:cs="Arial"/>
          <w:sz w:val="20"/>
          <w:szCs w:val="20"/>
          <w:lang w:eastAsia="nl-NL"/>
        </w:rPr>
        <w:br/>
        <w:t xml:space="preserve">You may use </w:t>
      </w:r>
      <w:r w:rsidRPr="004C31B2">
        <w:rPr>
          <w:rFonts w:ascii="Arial" w:eastAsia="Times New Roman" w:hAnsi="Arial" w:cs="Arial"/>
          <w:b/>
          <w:bCs/>
          <w:sz w:val="20"/>
          <w:szCs w:val="20"/>
          <w:lang w:eastAsia="nl-NL"/>
        </w:rPr>
        <w:t>keypad 5</w:t>
      </w:r>
      <w:r w:rsidRPr="004C31B2">
        <w:rPr>
          <w:rFonts w:ascii="Arial" w:eastAsia="Times New Roman" w:hAnsi="Arial" w:cs="Arial"/>
          <w:sz w:val="20"/>
          <w:szCs w:val="20"/>
          <w:lang w:eastAsia="nl-NL"/>
        </w:rPr>
        <w:t xml:space="preserve"> key to activate </w:t>
      </w:r>
      <w:r w:rsidRPr="004C31B2">
        <w:rPr>
          <w:rFonts w:ascii="Arial" w:eastAsia="Times New Roman" w:hAnsi="Arial" w:cs="Arial"/>
          <w:b/>
          <w:bCs/>
          <w:sz w:val="20"/>
          <w:szCs w:val="20"/>
          <w:lang w:eastAsia="nl-NL"/>
        </w:rPr>
        <w:t>Kill Rot</w:t>
      </w:r>
      <w:r w:rsidRPr="004C31B2">
        <w:rPr>
          <w:rFonts w:ascii="Arial" w:eastAsia="Times New Roman" w:hAnsi="Arial" w:cs="Arial"/>
          <w:sz w:val="20"/>
          <w:szCs w:val="20"/>
          <w:lang w:eastAsia="nl-NL"/>
        </w:rPr>
        <w:t xml:space="preserve"> autopilot to stop rotation, you it is easier to keep your nose pointing to a fixed direction.</w:t>
      </w:r>
    </w:p>
    <w:tbl>
      <w:tblPr>
        <w:tblW w:w="5370" w:type="dxa"/>
        <w:tblCellSpacing w:w="15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653"/>
        <w:gridCol w:w="3717"/>
      </w:tblGrid>
      <w:tr w:rsidR="00C17EC4" w:rsidRPr="004C31B2" w:rsidTr="00C90578">
        <w:trPr>
          <w:tblCellSpacing w:w="15" w:type="dxa"/>
        </w:trPr>
        <w:tc>
          <w:tcPr>
            <w:tcW w:w="15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EC4" w:rsidRPr="004C31B2" w:rsidRDefault="00C17EC4" w:rsidP="00C9057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nl-NL"/>
              </w:rPr>
            </w:pPr>
            <w:r w:rsidRPr="004C31B2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nl-NL"/>
              </w:rPr>
              <w:t>CTRL /</w:t>
            </w:r>
          </w:p>
        </w:tc>
        <w:tc>
          <w:tcPr>
            <w:tcW w:w="36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EC4" w:rsidRPr="004C31B2" w:rsidRDefault="00C17EC4" w:rsidP="00C9057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nl-NL"/>
              </w:rPr>
            </w:pPr>
            <w:r w:rsidRPr="004C31B2">
              <w:rPr>
                <w:rFonts w:ascii="Arial" w:eastAsia="Times New Roman" w:hAnsi="Arial" w:cs="Arial"/>
                <w:sz w:val="20"/>
                <w:szCs w:val="20"/>
                <w:lang w:eastAsia="nl-NL"/>
              </w:rPr>
              <w:t>Turn on RCS engines</w:t>
            </w:r>
          </w:p>
        </w:tc>
      </w:tr>
      <w:tr w:rsidR="00C17EC4" w:rsidRPr="004C31B2" w:rsidTr="00C90578">
        <w:trPr>
          <w:trHeight w:val="330"/>
          <w:tblCellSpacing w:w="15" w:type="dxa"/>
        </w:trPr>
        <w:tc>
          <w:tcPr>
            <w:tcW w:w="15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EC4" w:rsidRPr="004C31B2" w:rsidRDefault="00C17EC4" w:rsidP="00C9057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nl-NL"/>
              </w:rPr>
            </w:pPr>
            <w:r w:rsidRPr="004C31B2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nl-NL"/>
              </w:rPr>
              <w:t>Keypad 2</w:t>
            </w:r>
          </w:p>
        </w:tc>
        <w:tc>
          <w:tcPr>
            <w:tcW w:w="36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EC4" w:rsidRPr="004C31B2" w:rsidRDefault="00C17EC4" w:rsidP="00C9057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nl-NL"/>
              </w:rPr>
            </w:pPr>
            <w:r w:rsidRPr="004C31B2">
              <w:rPr>
                <w:rFonts w:ascii="Arial" w:eastAsia="Times New Roman" w:hAnsi="Arial" w:cs="Arial"/>
                <w:sz w:val="20"/>
                <w:szCs w:val="20"/>
                <w:lang w:eastAsia="nl-NL"/>
              </w:rPr>
              <w:t>Nose up</w:t>
            </w:r>
          </w:p>
        </w:tc>
      </w:tr>
      <w:tr w:rsidR="00C17EC4" w:rsidRPr="004C31B2" w:rsidTr="00C90578">
        <w:trPr>
          <w:tblCellSpacing w:w="15" w:type="dxa"/>
        </w:trPr>
        <w:tc>
          <w:tcPr>
            <w:tcW w:w="15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EC4" w:rsidRPr="004C31B2" w:rsidRDefault="00C17EC4" w:rsidP="00C9057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nl-NL"/>
              </w:rPr>
            </w:pPr>
            <w:r w:rsidRPr="004C31B2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nl-NL"/>
              </w:rPr>
              <w:t>Keypad 8</w:t>
            </w:r>
          </w:p>
        </w:tc>
        <w:tc>
          <w:tcPr>
            <w:tcW w:w="36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EC4" w:rsidRPr="004C31B2" w:rsidRDefault="00C17EC4" w:rsidP="00C9057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nl-NL"/>
              </w:rPr>
            </w:pPr>
            <w:r w:rsidRPr="004C31B2">
              <w:rPr>
                <w:rFonts w:ascii="Arial" w:eastAsia="Times New Roman" w:hAnsi="Arial" w:cs="Arial"/>
                <w:sz w:val="20"/>
                <w:szCs w:val="20"/>
                <w:lang w:eastAsia="nl-NL"/>
              </w:rPr>
              <w:t>Nose down</w:t>
            </w:r>
          </w:p>
        </w:tc>
      </w:tr>
      <w:tr w:rsidR="00C17EC4" w:rsidRPr="004C31B2" w:rsidTr="00C90578">
        <w:trPr>
          <w:tblCellSpacing w:w="15" w:type="dxa"/>
        </w:trPr>
        <w:tc>
          <w:tcPr>
            <w:tcW w:w="15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EC4" w:rsidRPr="004C31B2" w:rsidRDefault="00C17EC4" w:rsidP="00C9057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nl-NL"/>
              </w:rPr>
            </w:pPr>
            <w:r w:rsidRPr="004C31B2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nl-NL"/>
              </w:rPr>
              <w:t>Keypad 4</w:t>
            </w:r>
          </w:p>
        </w:tc>
        <w:tc>
          <w:tcPr>
            <w:tcW w:w="36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EC4" w:rsidRPr="004C31B2" w:rsidRDefault="00C17EC4" w:rsidP="00C9057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nl-NL"/>
              </w:rPr>
            </w:pPr>
            <w:r w:rsidRPr="004C31B2">
              <w:rPr>
                <w:rFonts w:ascii="Arial" w:eastAsia="Times New Roman" w:hAnsi="Arial" w:cs="Arial"/>
                <w:sz w:val="20"/>
                <w:szCs w:val="20"/>
                <w:lang w:eastAsia="nl-NL"/>
              </w:rPr>
              <w:t>Bank left</w:t>
            </w:r>
          </w:p>
        </w:tc>
      </w:tr>
      <w:tr w:rsidR="00C17EC4" w:rsidRPr="004C31B2" w:rsidTr="00C90578">
        <w:trPr>
          <w:tblCellSpacing w:w="15" w:type="dxa"/>
        </w:trPr>
        <w:tc>
          <w:tcPr>
            <w:tcW w:w="15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EC4" w:rsidRPr="004C31B2" w:rsidRDefault="00C17EC4" w:rsidP="00C9057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nl-NL"/>
              </w:rPr>
            </w:pPr>
            <w:r w:rsidRPr="004C31B2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nl-NL"/>
              </w:rPr>
              <w:t>Keypad 6</w:t>
            </w:r>
          </w:p>
        </w:tc>
        <w:tc>
          <w:tcPr>
            <w:tcW w:w="36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EC4" w:rsidRPr="004C31B2" w:rsidRDefault="00C17EC4" w:rsidP="00C9057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nl-NL"/>
              </w:rPr>
            </w:pPr>
            <w:r w:rsidRPr="004C31B2">
              <w:rPr>
                <w:rFonts w:ascii="Arial" w:eastAsia="Times New Roman" w:hAnsi="Arial" w:cs="Arial"/>
                <w:sz w:val="20"/>
                <w:szCs w:val="20"/>
                <w:lang w:eastAsia="nl-NL"/>
              </w:rPr>
              <w:t>Bank right</w:t>
            </w:r>
          </w:p>
        </w:tc>
      </w:tr>
      <w:tr w:rsidR="00C17EC4" w:rsidRPr="004C31B2" w:rsidTr="00C90578">
        <w:trPr>
          <w:tblCellSpacing w:w="15" w:type="dxa"/>
        </w:trPr>
        <w:tc>
          <w:tcPr>
            <w:tcW w:w="15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EC4" w:rsidRPr="004C31B2" w:rsidRDefault="00C17EC4" w:rsidP="00C9057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nl-NL"/>
              </w:rPr>
            </w:pPr>
            <w:r w:rsidRPr="004C31B2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nl-NL"/>
              </w:rPr>
              <w:t xml:space="preserve">Keypad 5 </w:t>
            </w:r>
          </w:p>
        </w:tc>
        <w:tc>
          <w:tcPr>
            <w:tcW w:w="36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EC4" w:rsidRPr="004C31B2" w:rsidRDefault="00C17EC4" w:rsidP="00C9057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nl-NL"/>
              </w:rPr>
            </w:pPr>
            <w:r w:rsidRPr="004C31B2">
              <w:rPr>
                <w:rFonts w:ascii="Arial" w:eastAsia="Times New Roman" w:hAnsi="Arial" w:cs="Arial"/>
                <w:sz w:val="20"/>
                <w:szCs w:val="20"/>
                <w:lang w:eastAsia="nl-NL"/>
              </w:rPr>
              <w:t>Kill rotation</w:t>
            </w:r>
          </w:p>
        </w:tc>
      </w:tr>
    </w:tbl>
    <w:p w:rsidR="00C17EC4" w:rsidRPr="004C31B2" w:rsidRDefault="00C17EC4" w:rsidP="00C17EC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nl-NL"/>
        </w:rPr>
      </w:pPr>
      <w:r w:rsidRPr="004C31B2">
        <w:rPr>
          <w:rFonts w:ascii="Arial" w:eastAsia="Times New Roman" w:hAnsi="Arial" w:cs="Arial"/>
          <w:sz w:val="20"/>
          <w:szCs w:val="20"/>
          <w:lang w:eastAsia="nl-NL"/>
        </w:rPr>
        <w:t>Notice that when you turn on RCS engines at 30 km, it is because wings are virtually useless becuase there is such a thin atmosphere that control surfaces are useless.</w:t>
      </w:r>
      <w:r w:rsidRPr="004C31B2">
        <w:rPr>
          <w:rFonts w:ascii="Arial" w:eastAsia="Times New Roman" w:hAnsi="Arial" w:cs="Arial"/>
          <w:sz w:val="20"/>
          <w:szCs w:val="20"/>
          <w:lang w:eastAsia="nl-NL"/>
        </w:rPr>
        <w:br/>
        <w:t>So we need those small rockets called RCS (Reaction Control System) engines to maneuver.</w:t>
      </w:r>
    </w:p>
    <w:p w:rsidR="00C17EC4" w:rsidRPr="004C31B2" w:rsidRDefault="00C17EC4" w:rsidP="00C17EC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nl-NL"/>
        </w:rPr>
      </w:pPr>
      <w:r w:rsidRPr="004C31B2">
        <w:rPr>
          <w:rFonts w:ascii="Arial" w:eastAsia="Times New Roman" w:hAnsi="Arial" w:cs="Arial"/>
          <w:sz w:val="20"/>
          <w:szCs w:val="20"/>
          <w:lang w:eastAsia="nl-NL"/>
        </w:rPr>
        <w:t>Here we have our craft having a pitch angle of 30 to 40 degrees (closer to 30 is better).</w:t>
      </w:r>
    </w:p>
    <w:p w:rsidR="00C17EC4" w:rsidRPr="004C31B2" w:rsidRDefault="00C17EC4" w:rsidP="00C17EC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nl-NL"/>
        </w:rPr>
      </w:pPr>
      <w:r w:rsidRPr="004C31B2">
        <w:rPr>
          <w:rFonts w:ascii="Arial" w:eastAsia="Times New Roman" w:hAnsi="Arial" w:cs="Arial"/>
          <w:noProof/>
          <w:sz w:val="20"/>
          <w:szCs w:val="20"/>
          <w:lang w:eastAsia="nl-NL"/>
        </w:rPr>
        <w:lastRenderedPageBreak/>
        <w:drawing>
          <wp:inline distT="0" distB="0" distL="0" distR="0" wp14:anchorId="4E85E5AB" wp14:editId="01C8B36E">
            <wp:extent cx="1885950" cy="1219200"/>
            <wp:effectExtent l="0" t="0" r="0" b="0"/>
            <wp:docPr id="7" name="Afbeelding 7" descr="C:\Users\Jarno\AppData\Local\Temp\Rar$EX00.490\DataFiles\ascent0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2" descr="C:\Users\Jarno\AppData\Local\Temp\Rar$EX00.490\DataFiles\ascent04.jpg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85950" cy="1219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17EC4" w:rsidRPr="004C31B2" w:rsidRDefault="00C17EC4" w:rsidP="00C17EC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nl-NL"/>
        </w:rPr>
      </w:pPr>
      <w:r w:rsidRPr="004C31B2">
        <w:rPr>
          <w:rFonts w:ascii="Arial" w:eastAsia="Times New Roman" w:hAnsi="Arial" w:cs="Arial"/>
          <w:sz w:val="20"/>
          <w:szCs w:val="20"/>
          <w:lang w:eastAsia="nl-NL"/>
        </w:rPr>
        <w:t xml:space="preserve">Select Orbit MFD and press </w:t>
      </w:r>
      <w:r w:rsidRPr="004C31B2">
        <w:rPr>
          <w:rFonts w:ascii="Arial" w:eastAsia="Times New Roman" w:hAnsi="Arial" w:cs="Arial"/>
          <w:b/>
          <w:bCs/>
          <w:sz w:val="20"/>
          <w:szCs w:val="20"/>
          <w:lang w:eastAsia="nl-NL"/>
        </w:rPr>
        <w:t>PRJ</w:t>
      </w:r>
      <w:r w:rsidRPr="004C31B2">
        <w:rPr>
          <w:rFonts w:ascii="Arial" w:eastAsia="Times New Roman" w:hAnsi="Arial" w:cs="Arial"/>
          <w:sz w:val="20"/>
          <w:szCs w:val="20"/>
          <w:lang w:eastAsia="nl-NL"/>
        </w:rPr>
        <w:t xml:space="preserve"> and </w:t>
      </w:r>
      <w:r w:rsidRPr="004C31B2">
        <w:rPr>
          <w:rFonts w:ascii="Arial" w:eastAsia="Times New Roman" w:hAnsi="Arial" w:cs="Arial"/>
          <w:b/>
          <w:bCs/>
          <w:sz w:val="20"/>
          <w:szCs w:val="20"/>
          <w:lang w:eastAsia="nl-NL"/>
        </w:rPr>
        <w:t>DST</w:t>
      </w:r>
      <w:r w:rsidRPr="004C31B2">
        <w:rPr>
          <w:rFonts w:ascii="Arial" w:eastAsia="Times New Roman" w:hAnsi="Arial" w:cs="Arial"/>
          <w:sz w:val="20"/>
          <w:szCs w:val="20"/>
          <w:lang w:eastAsia="nl-NL"/>
        </w:rPr>
        <w:t xml:space="preserve"> buttons once.</w:t>
      </w:r>
      <w:r w:rsidRPr="004C31B2">
        <w:rPr>
          <w:rFonts w:ascii="Arial" w:eastAsia="Times New Roman" w:hAnsi="Arial" w:cs="Arial"/>
          <w:sz w:val="20"/>
          <w:szCs w:val="20"/>
          <w:lang w:eastAsia="nl-NL"/>
        </w:rPr>
        <w:br/>
      </w:r>
      <w:r w:rsidRPr="004C31B2">
        <w:rPr>
          <w:rFonts w:ascii="Arial" w:eastAsia="Times New Roman" w:hAnsi="Arial" w:cs="Arial"/>
          <w:b/>
          <w:bCs/>
          <w:sz w:val="20"/>
          <w:szCs w:val="20"/>
          <w:lang w:eastAsia="nl-NL"/>
        </w:rPr>
        <w:t>DST</w:t>
      </w:r>
      <w:r w:rsidRPr="004C31B2">
        <w:rPr>
          <w:rFonts w:ascii="Arial" w:eastAsia="Times New Roman" w:hAnsi="Arial" w:cs="Arial"/>
          <w:sz w:val="20"/>
          <w:szCs w:val="20"/>
          <w:lang w:eastAsia="nl-NL"/>
        </w:rPr>
        <w:t xml:space="preserve"> will display altitudes instead of distances from center of the Earth.</w:t>
      </w:r>
      <w:r w:rsidRPr="004C31B2">
        <w:rPr>
          <w:rFonts w:ascii="Arial" w:eastAsia="Times New Roman" w:hAnsi="Arial" w:cs="Arial"/>
          <w:sz w:val="20"/>
          <w:szCs w:val="20"/>
          <w:lang w:eastAsia="nl-NL"/>
        </w:rPr>
        <w:br/>
      </w:r>
      <w:r w:rsidRPr="004C31B2">
        <w:rPr>
          <w:rFonts w:ascii="Arial" w:eastAsia="Times New Roman" w:hAnsi="Arial" w:cs="Arial"/>
          <w:b/>
          <w:bCs/>
          <w:sz w:val="20"/>
          <w:szCs w:val="20"/>
          <w:lang w:eastAsia="nl-NL"/>
        </w:rPr>
        <w:t>PRJ</w:t>
      </w:r>
      <w:r w:rsidRPr="004C31B2">
        <w:rPr>
          <w:rFonts w:ascii="Arial" w:eastAsia="Times New Roman" w:hAnsi="Arial" w:cs="Arial"/>
          <w:sz w:val="20"/>
          <w:szCs w:val="20"/>
          <w:lang w:eastAsia="nl-NL"/>
        </w:rPr>
        <w:t xml:space="preserve"> in SHP mode will help us to see our orbit in a non rotated view.</w:t>
      </w:r>
    </w:p>
    <w:p w:rsidR="00C17EC4" w:rsidRPr="004C31B2" w:rsidRDefault="00C17EC4" w:rsidP="00C17EC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nl-NL"/>
        </w:rPr>
      </w:pPr>
      <w:r w:rsidRPr="004C31B2">
        <w:rPr>
          <w:rFonts w:ascii="Arial" w:eastAsia="Times New Roman" w:hAnsi="Arial" w:cs="Arial"/>
          <w:noProof/>
          <w:sz w:val="20"/>
          <w:szCs w:val="20"/>
          <w:lang w:eastAsia="nl-NL"/>
        </w:rPr>
        <w:drawing>
          <wp:inline distT="0" distB="0" distL="0" distR="0" wp14:anchorId="0B98426E" wp14:editId="6B3923AB">
            <wp:extent cx="3848100" cy="3228975"/>
            <wp:effectExtent l="0" t="0" r="0" b="9525"/>
            <wp:docPr id="8" name="Afbeelding 8" descr="C:\Users\Jarno\AppData\Local\Temp\Rar$EX00.490\DataFiles\ascent0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3" descr="C:\Users\Jarno\AppData\Local\Temp\Rar$EX00.490\DataFiles\ascent05.jpg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48100" cy="32289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17EC4" w:rsidRPr="004C31B2" w:rsidRDefault="00C17EC4" w:rsidP="00C17EC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nl-NL"/>
        </w:rPr>
      </w:pPr>
      <w:r w:rsidRPr="004C31B2">
        <w:rPr>
          <w:rFonts w:ascii="Arial" w:eastAsia="Times New Roman" w:hAnsi="Arial" w:cs="Arial"/>
          <w:sz w:val="20"/>
          <w:szCs w:val="20"/>
          <w:lang w:eastAsia="nl-NL"/>
        </w:rPr>
        <w:t>Keep your nose between 30 and 40 degrees above horizont.</w:t>
      </w:r>
      <w:r w:rsidRPr="004C31B2">
        <w:rPr>
          <w:rFonts w:ascii="Arial" w:eastAsia="Times New Roman" w:hAnsi="Arial" w:cs="Arial"/>
          <w:sz w:val="20"/>
          <w:szCs w:val="20"/>
          <w:lang w:eastAsia="nl-NL"/>
        </w:rPr>
        <w:br/>
        <w:t xml:space="preserve">When </w:t>
      </w:r>
      <w:r w:rsidRPr="004C31B2">
        <w:rPr>
          <w:rFonts w:ascii="Arial" w:eastAsia="Times New Roman" w:hAnsi="Arial" w:cs="Arial"/>
          <w:b/>
          <w:bCs/>
          <w:sz w:val="20"/>
          <w:szCs w:val="20"/>
          <w:lang w:eastAsia="nl-NL"/>
        </w:rPr>
        <w:t>ApA</w:t>
      </w:r>
      <w:r w:rsidRPr="004C31B2">
        <w:rPr>
          <w:rFonts w:ascii="Arial" w:eastAsia="Times New Roman" w:hAnsi="Arial" w:cs="Arial"/>
          <w:sz w:val="20"/>
          <w:szCs w:val="20"/>
          <w:lang w:eastAsia="nl-NL"/>
        </w:rPr>
        <w:t xml:space="preserve"> (Apoapsis Altitude) is near 300 km (do not worry about being too precise here), turn off your engines.</w:t>
      </w:r>
      <w:r w:rsidRPr="004C31B2">
        <w:rPr>
          <w:rFonts w:ascii="Arial" w:eastAsia="Times New Roman" w:hAnsi="Arial" w:cs="Arial"/>
          <w:sz w:val="20"/>
          <w:szCs w:val="20"/>
          <w:lang w:eastAsia="nl-NL"/>
        </w:rPr>
        <w:br/>
        <w:t>Apoapsis is the highest point in our trajectory.</w:t>
      </w:r>
      <w:r w:rsidRPr="004C31B2">
        <w:rPr>
          <w:rFonts w:ascii="Arial" w:eastAsia="Times New Roman" w:hAnsi="Arial" w:cs="Arial"/>
          <w:sz w:val="20"/>
          <w:szCs w:val="20"/>
          <w:lang w:eastAsia="nl-NL"/>
        </w:rPr>
        <w:br/>
        <w:t>In this example, once we turned engines off, Apoapsis is 330 km above sea level.</w:t>
      </w:r>
    </w:p>
    <w:p w:rsidR="00C17EC4" w:rsidRPr="004C31B2" w:rsidRDefault="00C17EC4" w:rsidP="00C17EC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nl-NL"/>
        </w:rPr>
      </w:pPr>
      <w:r w:rsidRPr="004C31B2">
        <w:rPr>
          <w:rFonts w:ascii="Arial" w:eastAsia="Times New Roman" w:hAnsi="Arial" w:cs="Arial"/>
          <w:noProof/>
          <w:sz w:val="20"/>
          <w:szCs w:val="20"/>
          <w:lang w:eastAsia="nl-NL"/>
        </w:rPr>
        <w:lastRenderedPageBreak/>
        <w:drawing>
          <wp:inline distT="0" distB="0" distL="0" distR="0" wp14:anchorId="0A1A4051" wp14:editId="2C2208AB">
            <wp:extent cx="3829050" cy="3238500"/>
            <wp:effectExtent l="0" t="0" r="0" b="0"/>
            <wp:docPr id="9" name="Afbeelding 9" descr="C:\Users\Jarno\AppData\Local\Temp\Rar$EX00.490\DataFiles\ascent0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4" descr="C:\Users\Jarno\AppData\Local\Temp\Rar$EX00.490\DataFiles\ascent06.jpg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29050" cy="3238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17EC4" w:rsidRPr="004C31B2" w:rsidRDefault="00C17EC4" w:rsidP="00C17EC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nl-NL"/>
        </w:rPr>
      </w:pPr>
      <w:r w:rsidRPr="004C31B2">
        <w:rPr>
          <w:rFonts w:ascii="Arial" w:eastAsia="Times New Roman" w:hAnsi="Arial" w:cs="Arial"/>
          <w:sz w:val="20"/>
          <w:szCs w:val="20"/>
          <w:lang w:eastAsia="nl-NL"/>
        </w:rPr>
        <w:t>This how you may understand Orbit MFD.</w:t>
      </w:r>
      <w:r w:rsidRPr="004C31B2">
        <w:rPr>
          <w:rFonts w:ascii="Arial" w:eastAsia="Times New Roman" w:hAnsi="Arial" w:cs="Arial"/>
          <w:sz w:val="20"/>
          <w:szCs w:val="20"/>
          <w:lang w:eastAsia="nl-NL"/>
        </w:rPr>
        <w:br/>
        <w:t>Apoapsis the highest point of the orbit.</w:t>
      </w:r>
      <w:r w:rsidRPr="004C31B2">
        <w:rPr>
          <w:rFonts w:ascii="Arial" w:eastAsia="Times New Roman" w:hAnsi="Arial" w:cs="Arial"/>
          <w:sz w:val="20"/>
          <w:szCs w:val="20"/>
          <w:lang w:eastAsia="nl-NL"/>
        </w:rPr>
        <w:br/>
        <w:t>Periapsis is the lowest point of the orbit.</w:t>
      </w:r>
    </w:p>
    <w:p w:rsidR="00C17EC4" w:rsidRPr="004C31B2" w:rsidRDefault="00C17EC4" w:rsidP="00C17EC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nl-NL"/>
        </w:rPr>
      </w:pPr>
      <w:r w:rsidRPr="004C31B2">
        <w:rPr>
          <w:rFonts w:ascii="Arial" w:eastAsia="Times New Roman" w:hAnsi="Arial" w:cs="Arial"/>
          <w:sz w:val="20"/>
          <w:szCs w:val="20"/>
          <w:lang w:eastAsia="nl-NL"/>
        </w:rPr>
        <w:t>Nodes are points where two orbital planes meet.</w:t>
      </w:r>
      <w:r w:rsidRPr="004C31B2">
        <w:rPr>
          <w:rFonts w:ascii="Arial" w:eastAsia="Times New Roman" w:hAnsi="Arial" w:cs="Arial"/>
          <w:sz w:val="20"/>
          <w:szCs w:val="20"/>
          <w:lang w:eastAsia="nl-NL"/>
        </w:rPr>
        <w:br/>
        <w:t>In this case you have the orbit of your vessel (green line) and the plane of the orbit of Earth around sun (ecliptic).</w:t>
      </w:r>
      <w:r w:rsidRPr="004C31B2">
        <w:rPr>
          <w:rFonts w:ascii="Arial" w:eastAsia="Times New Roman" w:hAnsi="Arial" w:cs="Arial"/>
          <w:sz w:val="20"/>
          <w:szCs w:val="20"/>
          <w:lang w:eastAsia="nl-NL"/>
        </w:rPr>
        <w:br/>
        <w:t>Look at this diagram that looks as complex an advanced class of philosophy in latin.</w:t>
      </w:r>
      <w:r w:rsidRPr="004C31B2">
        <w:rPr>
          <w:rFonts w:ascii="Arial" w:eastAsia="Times New Roman" w:hAnsi="Arial" w:cs="Arial"/>
          <w:sz w:val="20"/>
          <w:szCs w:val="20"/>
          <w:lang w:eastAsia="nl-NL"/>
        </w:rPr>
        <w:br/>
        <w:t>But you may get the idea of two planes intersecting each other.</w:t>
      </w:r>
    </w:p>
    <w:p w:rsidR="00C17EC4" w:rsidRPr="004C31B2" w:rsidRDefault="00C17EC4" w:rsidP="00C17EC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nl-NL"/>
        </w:rPr>
      </w:pPr>
      <w:r w:rsidRPr="004C31B2">
        <w:rPr>
          <w:rFonts w:ascii="Times New Roman" w:eastAsia="Times New Roman" w:hAnsi="Times New Roman" w:cs="Times New Roman"/>
          <w:noProof/>
          <w:sz w:val="24"/>
          <w:szCs w:val="24"/>
          <w:lang w:eastAsia="nl-NL"/>
        </w:rPr>
        <w:lastRenderedPageBreak/>
        <w:drawing>
          <wp:inline distT="0" distB="0" distL="0" distR="0" wp14:anchorId="30B3462A" wp14:editId="68977C04">
            <wp:extent cx="4752975" cy="4124325"/>
            <wp:effectExtent l="0" t="0" r="9525" b="9525"/>
            <wp:docPr id="10" name="Afbeelding 10" descr="C:\Users\Jarno\AppData\Local\Temp\Rar$EX00.490\DataFiles\OrbitDiagram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5" descr="C:\Users\Jarno\AppData\Local\Temp\Rar$EX00.490\DataFiles\OrbitDiagram.jpg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52975" cy="41243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17EC4" w:rsidRPr="004C31B2" w:rsidRDefault="00C17EC4" w:rsidP="00C17EC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nl-NL"/>
        </w:rPr>
      </w:pPr>
      <w:r w:rsidRPr="004C31B2">
        <w:rPr>
          <w:rFonts w:ascii="Arial" w:eastAsia="Times New Roman" w:hAnsi="Arial" w:cs="Arial"/>
          <w:sz w:val="20"/>
          <w:szCs w:val="20"/>
          <w:lang w:eastAsia="nl-NL"/>
        </w:rPr>
        <w:t>Do not worry if you don't really understand this at once.</w:t>
      </w:r>
      <w:r w:rsidRPr="004C31B2">
        <w:rPr>
          <w:rFonts w:ascii="Arial" w:eastAsia="Times New Roman" w:hAnsi="Arial" w:cs="Arial"/>
          <w:sz w:val="20"/>
          <w:szCs w:val="20"/>
          <w:lang w:eastAsia="nl-NL"/>
        </w:rPr>
        <w:br/>
        <w:t>What we need to know is that nodes are where two orbital planes cross each other.</w:t>
      </w:r>
    </w:p>
    <w:p w:rsidR="00C17EC4" w:rsidRPr="004C31B2" w:rsidRDefault="00C17EC4" w:rsidP="00C17EC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nl-NL"/>
        </w:rPr>
      </w:pPr>
      <w:r w:rsidRPr="004C31B2">
        <w:rPr>
          <w:rFonts w:ascii="Times New Roman" w:eastAsia="Times New Roman" w:hAnsi="Times New Roman" w:cs="Times New Roman"/>
          <w:noProof/>
          <w:sz w:val="24"/>
          <w:szCs w:val="24"/>
          <w:lang w:eastAsia="nl-NL"/>
        </w:rPr>
        <w:drawing>
          <wp:inline distT="0" distB="0" distL="0" distR="0" wp14:anchorId="167D9F97" wp14:editId="6C601A2D">
            <wp:extent cx="3800475" cy="3248025"/>
            <wp:effectExtent l="0" t="0" r="9525" b="9525"/>
            <wp:docPr id="11" name="Afbeelding 11" descr="C:\Users\Jarno\AppData\Local\Temp\Rar$EX00.490\DataFiles\orbitmfd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6" descr="C:\Users\Jarno\AppData\Local\Temp\Rar$EX00.490\DataFiles\orbitmfd.jpg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00475" cy="32480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17EC4" w:rsidRPr="004C31B2" w:rsidRDefault="00C17EC4" w:rsidP="00C17EC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nl-NL"/>
        </w:rPr>
      </w:pPr>
      <w:r w:rsidRPr="004C31B2">
        <w:rPr>
          <w:rFonts w:ascii="Arial" w:eastAsia="Times New Roman" w:hAnsi="Arial" w:cs="Arial"/>
          <w:sz w:val="20"/>
          <w:szCs w:val="20"/>
          <w:lang w:eastAsia="nl-NL"/>
        </w:rPr>
        <w:t xml:space="preserve">Press the </w:t>
      </w:r>
      <w:r w:rsidRPr="004C31B2">
        <w:rPr>
          <w:rFonts w:ascii="Arial" w:eastAsia="Times New Roman" w:hAnsi="Arial" w:cs="Arial"/>
          <w:b/>
          <w:bCs/>
          <w:sz w:val="20"/>
          <w:szCs w:val="20"/>
          <w:lang w:eastAsia="nl-NL"/>
        </w:rPr>
        <w:t>Prograde</w:t>
      </w:r>
      <w:r w:rsidRPr="004C31B2">
        <w:rPr>
          <w:rFonts w:ascii="Arial" w:eastAsia="Times New Roman" w:hAnsi="Arial" w:cs="Arial"/>
          <w:sz w:val="20"/>
          <w:szCs w:val="20"/>
          <w:lang w:eastAsia="nl-NL"/>
        </w:rPr>
        <w:t xml:space="preserve"> button in the attitude autopilot that is to the right of your HUD.</w:t>
      </w:r>
      <w:r w:rsidRPr="004C31B2">
        <w:rPr>
          <w:rFonts w:ascii="Arial" w:eastAsia="Times New Roman" w:hAnsi="Arial" w:cs="Arial"/>
          <w:sz w:val="20"/>
          <w:szCs w:val="20"/>
          <w:lang w:eastAsia="nl-NL"/>
        </w:rPr>
        <w:br/>
        <w:t xml:space="preserve">Press the </w:t>
      </w:r>
      <w:r w:rsidRPr="004C31B2">
        <w:rPr>
          <w:rFonts w:ascii="Arial" w:eastAsia="Times New Roman" w:hAnsi="Arial" w:cs="Arial"/>
          <w:b/>
          <w:bCs/>
          <w:sz w:val="20"/>
          <w:szCs w:val="20"/>
          <w:lang w:eastAsia="nl-NL"/>
        </w:rPr>
        <w:t>OBT</w:t>
      </w:r>
      <w:r w:rsidRPr="004C31B2">
        <w:rPr>
          <w:rFonts w:ascii="Arial" w:eastAsia="Times New Roman" w:hAnsi="Arial" w:cs="Arial"/>
          <w:sz w:val="20"/>
          <w:szCs w:val="20"/>
          <w:lang w:eastAsia="nl-NL"/>
        </w:rPr>
        <w:t xml:space="preserve"> button in the HUD mode selector in the left.</w:t>
      </w:r>
      <w:r w:rsidRPr="004C31B2">
        <w:rPr>
          <w:rFonts w:ascii="Arial" w:eastAsia="Times New Roman" w:hAnsi="Arial" w:cs="Arial"/>
          <w:sz w:val="20"/>
          <w:szCs w:val="20"/>
          <w:lang w:eastAsia="nl-NL"/>
        </w:rPr>
        <w:br/>
        <w:t>In this example, the nose of the ship is pointing prograde.</w:t>
      </w:r>
    </w:p>
    <w:p w:rsidR="00C17EC4" w:rsidRPr="004C31B2" w:rsidRDefault="00C17EC4" w:rsidP="00C17EC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nl-NL"/>
        </w:rPr>
      </w:pPr>
      <w:r w:rsidRPr="004C31B2">
        <w:rPr>
          <w:rFonts w:ascii="Arial" w:eastAsia="Times New Roman" w:hAnsi="Arial" w:cs="Arial"/>
          <w:noProof/>
          <w:sz w:val="20"/>
          <w:szCs w:val="20"/>
          <w:lang w:eastAsia="nl-NL"/>
        </w:rPr>
        <w:lastRenderedPageBreak/>
        <w:drawing>
          <wp:inline distT="0" distB="0" distL="0" distR="0" wp14:anchorId="3DD924A3" wp14:editId="4E5F5775">
            <wp:extent cx="3800475" cy="3409950"/>
            <wp:effectExtent l="0" t="0" r="9525" b="0"/>
            <wp:docPr id="12" name="Afbeelding 12" descr="C:\Users\Jarno\AppData\Local\Temp\Rar$EX00.490\DataFiles\hudobt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7" descr="C:\Users\Jarno\AppData\Local\Temp\Rar$EX00.490\DataFiles\hudobt.jpg"/>
                    <pic:cNvPicPr>
                      <a:picLocks noChangeAspect="1" noChangeArrowheads="1"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00475" cy="34099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17EC4" w:rsidRPr="004C31B2" w:rsidRDefault="00C17EC4" w:rsidP="00C17EC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nl-NL"/>
        </w:rPr>
      </w:pPr>
      <w:r w:rsidRPr="004C31B2">
        <w:rPr>
          <w:rFonts w:ascii="Arial" w:eastAsia="Times New Roman" w:hAnsi="Arial" w:cs="Arial"/>
          <w:sz w:val="20"/>
          <w:szCs w:val="20"/>
          <w:lang w:eastAsia="nl-NL"/>
        </w:rPr>
        <w:t xml:space="preserve">Now wait until </w:t>
      </w:r>
      <w:r w:rsidRPr="004C31B2">
        <w:rPr>
          <w:rFonts w:ascii="Arial" w:eastAsia="Times New Roman" w:hAnsi="Arial" w:cs="Arial"/>
          <w:b/>
          <w:bCs/>
          <w:sz w:val="20"/>
          <w:szCs w:val="20"/>
          <w:lang w:eastAsia="nl-NL"/>
        </w:rPr>
        <w:t>ApT</w:t>
      </w:r>
      <w:r w:rsidRPr="004C31B2">
        <w:rPr>
          <w:rFonts w:ascii="Arial" w:eastAsia="Times New Roman" w:hAnsi="Arial" w:cs="Arial"/>
          <w:sz w:val="20"/>
          <w:szCs w:val="20"/>
          <w:lang w:eastAsia="nl-NL"/>
        </w:rPr>
        <w:t xml:space="preserve"> (Time to Apoapsis) is near zero, which means you reached apoapsis, and press </w:t>
      </w:r>
      <w:r w:rsidRPr="004C31B2">
        <w:rPr>
          <w:rFonts w:ascii="Arial" w:eastAsia="Times New Roman" w:hAnsi="Arial" w:cs="Arial"/>
          <w:b/>
          <w:bCs/>
          <w:sz w:val="20"/>
          <w:szCs w:val="20"/>
          <w:lang w:eastAsia="nl-NL"/>
        </w:rPr>
        <w:t>Keypad +</w:t>
      </w:r>
      <w:r w:rsidRPr="004C31B2">
        <w:rPr>
          <w:rFonts w:ascii="Arial" w:eastAsia="Times New Roman" w:hAnsi="Arial" w:cs="Arial"/>
          <w:sz w:val="20"/>
          <w:szCs w:val="20"/>
          <w:lang w:eastAsia="nl-NL"/>
        </w:rPr>
        <w:t xml:space="preserve"> to raise periapsis and keep it pressed until </w:t>
      </w:r>
      <w:r w:rsidRPr="004C31B2">
        <w:rPr>
          <w:rFonts w:ascii="Arial" w:eastAsia="Times New Roman" w:hAnsi="Arial" w:cs="Arial"/>
          <w:b/>
          <w:bCs/>
          <w:sz w:val="20"/>
          <w:szCs w:val="20"/>
          <w:lang w:eastAsia="nl-NL"/>
        </w:rPr>
        <w:t>PeA</w:t>
      </w:r>
      <w:r w:rsidRPr="004C31B2">
        <w:rPr>
          <w:rFonts w:ascii="Arial" w:eastAsia="Times New Roman" w:hAnsi="Arial" w:cs="Arial"/>
          <w:sz w:val="20"/>
          <w:szCs w:val="20"/>
          <w:lang w:eastAsia="nl-NL"/>
        </w:rPr>
        <w:t xml:space="preserve"> is positive and higher than 150.</w:t>
      </w:r>
      <w:r w:rsidRPr="004C31B2">
        <w:rPr>
          <w:rFonts w:ascii="Arial" w:eastAsia="Times New Roman" w:hAnsi="Arial" w:cs="Arial"/>
          <w:sz w:val="20"/>
          <w:szCs w:val="20"/>
          <w:lang w:eastAsia="nl-NL"/>
        </w:rPr>
        <w:br/>
        <w:t>This maneuver intends to raise periapsis above atmosphere.</w:t>
      </w:r>
    </w:p>
    <w:p w:rsidR="00C17EC4" w:rsidRPr="004C31B2" w:rsidRDefault="00C17EC4" w:rsidP="00C17EC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nl-NL"/>
        </w:rPr>
      </w:pPr>
      <w:r w:rsidRPr="004C31B2">
        <w:rPr>
          <w:rFonts w:ascii="Times New Roman" w:eastAsia="Times New Roman" w:hAnsi="Times New Roman" w:cs="Times New Roman"/>
          <w:noProof/>
          <w:sz w:val="24"/>
          <w:szCs w:val="24"/>
          <w:lang w:eastAsia="nl-NL"/>
        </w:rPr>
        <w:drawing>
          <wp:inline distT="0" distB="0" distL="0" distR="0" wp14:anchorId="3AAAFFF7" wp14:editId="4D2A861D">
            <wp:extent cx="2857500" cy="1800225"/>
            <wp:effectExtent l="0" t="0" r="0" b="9525"/>
            <wp:docPr id="13" name="Afbeelding 13" descr="C:\Users\Jarno\AppData\Local\Temp\Rar$EX00.490\DataFiles\pea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8" descr="C:\Users\Jarno\AppData\Local\Temp\Rar$EX00.490\DataFiles\pea.jpg"/>
                    <pic:cNvPicPr>
                      <a:picLocks noChangeAspect="1" noChangeArrowheads="1"/>
                    </pic:cNvPicPr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57500" cy="18002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tbl>
      <w:tblPr>
        <w:tblW w:w="5370" w:type="dxa"/>
        <w:tblCellSpacing w:w="15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653"/>
        <w:gridCol w:w="3717"/>
      </w:tblGrid>
      <w:tr w:rsidR="00C17EC4" w:rsidRPr="004C31B2" w:rsidTr="00C90578">
        <w:trPr>
          <w:tblCellSpacing w:w="15" w:type="dxa"/>
        </w:trPr>
        <w:tc>
          <w:tcPr>
            <w:tcW w:w="15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EC4" w:rsidRPr="004C31B2" w:rsidRDefault="00C17EC4" w:rsidP="00C9057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nl-NL"/>
              </w:rPr>
            </w:pPr>
            <w:r w:rsidRPr="004C31B2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nl-NL"/>
              </w:rPr>
              <w:t>Keypad +</w:t>
            </w:r>
          </w:p>
        </w:tc>
        <w:tc>
          <w:tcPr>
            <w:tcW w:w="36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EC4" w:rsidRPr="004C31B2" w:rsidRDefault="00C17EC4" w:rsidP="00C9057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nl-NL"/>
              </w:rPr>
            </w:pPr>
            <w:r w:rsidRPr="004C31B2">
              <w:rPr>
                <w:rFonts w:ascii="Arial" w:eastAsia="Times New Roman" w:hAnsi="Arial" w:cs="Arial"/>
                <w:sz w:val="20"/>
                <w:szCs w:val="20"/>
                <w:lang w:eastAsia="nl-NL"/>
              </w:rPr>
              <w:t>Turn on main engines (while pressed)</w:t>
            </w:r>
          </w:p>
        </w:tc>
      </w:tr>
      <w:tr w:rsidR="00C17EC4" w:rsidRPr="004C31B2" w:rsidTr="00C90578">
        <w:trPr>
          <w:trHeight w:val="330"/>
          <w:tblCellSpacing w:w="15" w:type="dxa"/>
        </w:trPr>
        <w:tc>
          <w:tcPr>
            <w:tcW w:w="15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EC4" w:rsidRPr="004C31B2" w:rsidRDefault="00C17EC4" w:rsidP="00C9057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nl-NL"/>
              </w:rPr>
            </w:pPr>
            <w:r w:rsidRPr="004C31B2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nl-NL"/>
              </w:rPr>
              <w:t xml:space="preserve">[ </w:t>
            </w:r>
          </w:p>
        </w:tc>
        <w:tc>
          <w:tcPr>
            <w:tcW w:w="36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EC4" w:rsidRPr="004C31B2" w:rsidRDefault="00C17EC4" w:rsidP="00C9057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nl-NL"/>
              </w:rPr>
            </w:pPr>
            <w:r w:rsidRPr="004C31B2">
              <w:rPr>
                <w:rFonts w:ascii="Arial" w:eastAsia="Times New Roman" w:hAnsi="Arial" w:cs="Arial"/>
                <w:sz w:val="20"/>
                <w:szCs w:val="20"/>
                <w:lang w:eastAsia="nl-NL"/>
              </w:rPr>
              <w:t>Prograde</w:t>
            </w:r>
          </w:p>
        </w:tc>
      </w:tr>
      <w:tr w:rsidR="00C17EC4" w:rsidRPr="004C31B2" w:rsidTr="00C90578">
        <w:trPr>
          <w:tblCellSpacing w:w="15" w:type="dxa"/>
        </w:trPr>
        <w:tc>
          <w:tcPr>
            <w:tcW w:w="15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EC4" w:rsidRPr="004C31B2" w:rsidRDefault="00C17EC4" w:rsidP="00C9057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nl-NL"/>
              </w:rPr>
            </w:pPr>
            <w:r w:rsidRPr="004C31B2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nl-NL"/>
              </w:rPr>
              <w:t>H</w:t>
            </w:r>
          </w:p>
        </w:tc>
        <w:tc>
          <w:tcPr>
            <w:tcW w:w="36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17EC4" w:rsidRPr="004C31B2" w:rsidRDefault="00C17EC4" w:rsidP="00C9057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nl-NL"/>
              </w:rPr>
            </w:pPr>
            <w:r w:rsidRPr="004C31B2">
              <w:rPr>
                <w:rFonts w:ascii="Arial" w:eastAsia="Times New Roman" w:hAnsi="Arial" w:cs="Arial"/>
                <w:sz w:val="20"/>
                <w:szCs w:val="20"/>
                <w:lang w:eastAsia="nl-NL"/>
              </w:rPr>
              <w:t>Switch HUD mode</w:t>
            </w:r>
          </w:p>
        </w:tc>
      </w:tr>
    </w:tbl>
    <w:p w:rsidR="00C17EC4" w:rsidRPr="004C31B2" w:rsidRDefault="00C17EC4" w:rsidP="00C17EC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nl-NL"/>
        </w:rPr>
      </w:pPr>
      <w:r w:rsidRPr="004C31B2">
        <w:rPr>
          <w:rFonts w:ascii="Arial" w:eastAsia="Times New Roman" w:hAnsi="Arial" w:cs="Arial"/>
          <w:sz w:val="20"/>
          <w:szCs w:val="20"/>
          <w:lang w:eastAsia="nl-NL"/>
        </w:rPr>
        <w:t>Burns performed at periapsis and apoapsis are the most fuel efficient when it comes to raise or lower periapsis or apoapsis.</w:t>
      </w:r>
      <w:r w:rsidRPr="004C31B2">
        <w:rPr>
          <w:rFonts w:ascii="Arial" w:eastAsia="Times New Roman" w:hAnsi="Arial" w:cs="Arial"/>
          <w:sz w:val="20"/>
          <w:szCs w:val="20"/>
          <w:lang w:eastAsia="nl-NL"/>
        </w:rPr>
        <w:br/>
        <w:t>Knowing this is very useful for interplanetary travel too.</w:t>
      </w:r>
    </w:p>
    <w:p w:rsidR="00C17EC4" w:rsidRPr="004C31B2" w:rsidRDefault="00C17EC4" w:rsidP="00C17EC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nl-NL"/>
        </w:rPr>
      </w:pPr>
      <w:r w:rsidRPr="004C31B2">
        <w:rPr>
          <w:rFonts w:ascii="Arial" w:eastAsia="Times New Roman" w:hAnsi="Arial" w:cs="Arial"/>
          <w:sz w:val="20"/>
          <w:szCs w:val="20"/>
          <w:lang w:eastAsia="nl-NL"/>
        </w:rPr>
        <w:t>That's why we wait until we reach apoapsis (ApT, time to apoapsis is zero).</w:t>
      </w:r>
      <w:r w:rsidRPr="004C31B2">
        <w:rPr>
          <w:rFonts w:ascii="Arial" w:eastAsia="Times New Roman" w:hAnsi="Arial" w:cs="Arial"/>
          <w:sz w:val="20"/>
          <w:szCs w:val="20"/>
          <w:lang w:eastAsia="nl-NL"/>
        </w:rPr>
        <w:br/>
        <w:t>As you may realize, if we wait until we reach periapsis while it is under planet surface means that we crash.</w:t>
      </w:r>
      <w:r w:rsidRPr="004C31B2">
        <w:rPr>
          <w:rFonts w:ascii="Arial" w:eastAsia="Times New Roman" w:hAnsi="Arial" w:cs="Arial"/>
          <w:sz w:val="20"/>
          <w:szCs w:val="20"/>
          <w:lang w:eastAsia="nl-NL"/>
        </w:rPr>
        <w:br/>
        <w:t>If periapsis is inside atmosphere we may have aerobraking for a reentry and we want to go to ISS, not to return to Earth.</w:t>
      </w:r>
    </w:p>
    <w:p w:rsidR="00C17EC4" w:rsidRPr="004C31B2" w:rsidRDefault="00C17EC4" w:rsidP="00C17EC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nl-NL"/>
        </w:rPr>
      </w:pPr>
      <w:r w:rsidRPr="004C31B2">
        <w:rPr>
          <w:rFonts w:ascii="Arial" w:eastAsia="Times New Roman" w:hAnsi="Arial" w:cs="Arial"/>
          <w:sz w:val="20"/>
          <w:szCs w:val="20"/>
          <w:lang w:eastAsia="nl-NL"/>
        </w:rPr>
        <w:lastRenderedPageBreak/>
        <w:t>Once periapsis and apoapsis are at a similar altitude, you have a circular orbit.</w:t>
      </w:r>
      <w:r w:rsidRPr="004C31B2">
        <w:rPr>
          <w:rFonts w:ascii="Arial" w:eastAsia="Times New Roman" w:hAnsi="Arial" w:cs="Arial"/>
          <w:sz w:val="20"/>
          <w:szCs w:val="20"/>
          <w:lang w:eastAsia="nl-NL"/>
        </w:rPr>
        <w:br/>
        <w:t>When that happens, you have achieved a stable orbit.</w:t>
      </w:r>
    </w:p>
    <w:p w:rsidR="00C17EC4" w:rsidRPr="004C31B2" w:rsidRDefault="00C17EC4" w:rsidP="00C17EC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nl-NL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nl-NL"/>
        </w:rPr>
        <w:pict>
          <v:rect id="_x0000_i1026" style="width:0;height:1.5pt" o:hralign="center" o:hrstd="t" o:hr="t" fillcolor="#a0a0a0" stroked="f"/>
        </w:pict>
      </w:r>
    </w:p>
    <w:p w:rsidR="00C17EC4" w:rsidRPr="004C31B2" w:rsidRDefault="00C17EC4" w:rsidP="00C17EC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nl-NL"/>
        </w:rPr>
      </w:pPr>
      <w:r w:rsidRPr="004C31B2">
        <w:rPr>
          <w:rFonts w:ascii="Arial" w:eastAsia="Times New Roman" w:hAnsi="Arial" w:cs="Arial"/>
          <w:b/>
          <w:bCs/>
          <w:color w:val="990000"/>
          <w:sz w:val="24"/>
          <w:szCs w:val="24"/>
          <w:lang w:eastAsia="nl-NL"/>
        </w:rPr>
        <w:t>ALIGNING ORBIT PLANES</w:t>
      </w:r>
    </w:p>
    <w:p w:rsidR="00C17EC4" w:rsidRPr="004C31B2" w:rsidRDefault="00C17EC4" w:rsidP="00C17EC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nl-NL"/>
        </w:rPr>
      </w:pPr>
      <w:r w:rsidRPr="004C31B2">
        <w:rPr>
          <w:rFonts w:ascii="Arial" w:eastAsia="Times New Roman" w:hAnsi="Arial" w:cs="Arial"/>
          <w:sz w:val="20"/>
          <w:szCs w:val="20"/>
          <w:lang w:eastAsia="nl-NL"/>
        </w:rPr>
        <w:t>Now that you are in orbit, we have a problem...</w:t>
      </w:r>
    </w:p>
    <w:p w:rsidR="00C17EC4" w:rsidRPr="004C31B2" w:rsidRDefault="00C17EC4" w:rsidP="00C17EC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nl-NL"/>
        </w:rPr>
      </w:pPr>
      <w:r w:rsidRPr="004C31B2">
        <w:rPr>
          <w:rFonts w:ascii="Arial" w:eastAsia="Times New Roman" w:hAnsi="Arial" w:cs="Arial"/>
          <w:noProof/>
          <w:sz w:val="20"/>
          <w:szCs w:val="20"/>
          <w:lang w:eastAsia="nl-NL"/>
        </w:rPr>
        <w:drawing>
          <wp:inline distT="0" distB="0" distL="0" distR="0" wp14:anchorId="281DF8C9" wp14:editId="20DE0CF7">
            <wp:extent cx="4772025" cy="1781175"/>
            <wp:effectExtent l="0" t="0" r="9525" b="9525"/>
            <wp:docPr id="14" name="Afbeelding 14" descr="C:\Users\Jarno\AppData\Local\Temp\Rar$EX00.490\DataFiles\align0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0" descr="C:\Users\Jarno\AppData\Local\Temp\Rar$EX00.490\DataFiles\align01.jpg"/>
                    <pic:cNvPicPr>
                      <a:picLocks noChangeAspect="1" noChangeArrowheads="1"/>
                    </pic:cNvPicPr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72025" cy="1781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17EC4" w:rsidRPr="004C31B2" w:rsidRDefault="00C17EC4" w:rsidP="00C17EC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nl-NL"/>
        </w:rPr>
      </w:pPr>
      <w:r w:rsidRPr="004C31B2">
        <w:rPr>
          <w:rFonts w:ascii="Arial" w:eastAsia="Times New Roman" w:hAnsi="Arial" w:cs="Arial"/>
          <w:sz w:val="20"/>
          <w:szCs w:val="20"/>
          <w:lang w:eastAsia="nl-NL"/>
        </w:rPr>
        <w:t xml:space="preserve">If you turn on Align planes MFD and you select ISS as your target you may see the figure of orbit alignment and you will see that </w:t>
      </w:r>
      <w:r w:rsidRPr="004C31B2">
        <w:rPr>
          <w:rFonts w:ascii="Arial" w:eastAsia="Times New Roman" w:hAnsi="Arial" w:cs="Arial"/>
          <w:b/>
          <w:bCs/>
          <w:sz w:val="20"/>
          <w:szCs w:val="20"/>
          <w:lang w:eastAsia="nl-NL"/>
        </w:rPr>
        <w:t>RInc</w:t>
      </w:r>
      <w:r w:rsidRPr="004C31B2">
        <w:rPr>
          <w:rFonts w:ascii="Arial" w:eastAsia="Times New Roman" w:hAnsi="Arial" w:cs="Arial"/>
          <w:sz w:val="20"/>
          <w:szCs w:val="20"/>
          <w:lang w:eastAsia="nl-NL"/>
        </w:rPr>
        <w:t xml:space="preserve"> is not </w:t>
      </w:r>
      <w:r w:rsidRPr="004C31B2">
        <w:rPr>
          <w:rFonts w:ascii="Arial" w:eastAsia="Times New Roman" w:hAnsi="Arial" w:cs="Arial"/>
          <w:b/>
          <w:bCs/>
          <w:sz w:val="20"/>
          <w:szCs w:val="20"/>
          <w:lang w:eastAsia="nl-NL"/>
        </w:rPr>
        <w:t>0.00</w:t>
      </w:r>
      <w:r w:rsidRPr="004C31B2">
        <w:rPr>
          <w:rFonts w:ascii="Arial" w:eastAsia="Times New Roman" w:hAnsi="Arial" w:cs="Arial"/>
          <w:sz w:val="20"/>
          <w:szCs w:val="20"/>
          <w:lang w:eastAsia="nl-NL"/>
        </w:rPr>
        <w:t>.</w:t>
      </w:r>
      <w:r w:rsidRPr="004C31B2">
        <w:rPr>
          <w:rFonts w:ascii="Arial" w:eastAsia="Times New Roman" w:hAnsi="Arial" w:cs="Arial"/>
          <w:sz w:val="20"/>
          <w:szCs w:val="20"/>
          <w:lang w:eastAsia="nl-NL"/>
        </w:rPr>
        <w:br/>
        <w:t>It means that the orbit of your vessel and the orbit of your target are not aligned.</w:t>
      </w:r>
      <w:r w:rsidRPr="004C31B2">
        <w:rPr>
          <w:rFonts w:ascii="Arial" w:eastAsia="Times New Roman" w:hAnsi="Arial" w:cs="Arial"/>
          <w:sz w:val="20"/>
          <w:szCs w:val="20"/>
          <w:lang w:eastAsia="nl-NL"/>
        </w:rPr>
        <w:br/>
        <w:t>Notice that the nodes are the points in an orbit where orbital planes meet.</w:t>
      </w:r>
    </w:p>
    <w:p w:rsidR="00C17EC4" w:rsidRPr="004C31B2" w:rsidRDefault="00C17EC4" w:rsidP="00C17EC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nl-NL"/>
        </w:rPr>
      </w:pPr>
      <w:r w:rsidRPr="004C31B2">
        <w:rPr>
          <w:rFonts w:ascii="Arial" w:eastAsia="Times New Roman" w:hAnsi="Arial" w:cs="Arial"/>
          <w:sz w:val="20"/>
          <w:szCs w:val="20"/>
          <w:lang w:eastAsia="nl-NL"/>
        </w:rPr>
        <w:t>Having 2 objects travelling at incredible speeds, having orbits that are not aligned might not result in a soft dock.</w:t>
      </w:r>
      <w:r w:rsidRPr="004C31B2">
        <w:rPr>
          <w:rFonts w:ascii="Arial" w:eastAsia="Times New Roman" w:hAnsi="Arial" w:cs="Arial"/>
          <w:sz w:val="20"/>
          <w:szCs w:val="20"/>
          <w:lang w:eastAsia="nl-NL"/>
        </w:rPr>
        <w:br/>
        <w:t>It would be like having 2 cars approaching to a crossroad at full speed and you try to jump from one car to another.</w:t>
      </w:r>
      <w:r w:rsidRPr="004C31B2">
        <w:rPr>
          <w:rFonts w:ascii="Arial" w:eastAsia="Times New Roman" w:hAnsi="Arial" w:cs="Arial"/>
          <w:sz w:val="20"/>
          <w:szCs w:val="20"/>
          <w:lang w:eastAsia="nl-NL"/>
        </w:rPr>
        <w:br/>
        <w:t>That would be a suicide stunt. Don't you think?</w:t>
      </w:r>
    </w:p>
    <w:p w:rsidR="00C17EC4" w:rsidRPr="004C31B2" w:rsidRDefault="00C17EC4" w:rsidP="00C17EC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nl-NL"/>
        </w:rPr>
      </w:pPr>
      <w:r w:rsidRPr="004C31B2">
        <w:rPr>
          <w:rFonts w:ascii="Arial" w:eastAsia="Times New Roman" w:hAnsi="Arial" w:cs="Arial"/>
          <w:sz w:val="20"/>
          <w:szCs w:val="20"/>
          <w:lang w:eastAsia="nl-NL"/>
        </w:rPr>
        <w:t>So how do we align orbits?</w:t>
      </w:r>
      <w:r w:rsidRPr="004C31B2">
        <w:rPr>
          <w:rFonts w:ascii="Arial" w:eastAsia="Times New Roman" w:hAnsi="Arial" w:cs="Arial"/>
          <w:sz w:val="20"/>
          <w:szCs w:val="20"/>
          <w:lang w:eastAsia="nl-NL"/>
        </w:rPr>
        <w:br/>
        <w:t>We make our craft to be in the same road of the other car.</w:t>
      </w:r>
      <w:r w:rsidRPr="004C31B2">
        <w:rPr>
          <w:rFonts w:ascii="Arial" w:eastAsia="Times New Roman" w:hAnsi="Arial" w:cs="Arial"/>
          <w:sz w:val="20"/>
          <w:szCs w:val="20"/>
          <w:lang w:eastAsia="nl-NL"/>
        </w:rPr>
        <w:br/>
        <w:t>It means a tight curve maneuver.</w:t>
      </w:r>
    </w:p>
    <w:p w:rsidR="00C17EC4" w:rsidRPr="004C31B2" w:rsidRDefault="00C17EC4" w:rsidP="00C17EC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nl-NL"/>
        </w:rPr>
      </w:pPr>
      <w:r w:rsidRPr="004C31B2">
        <w:rPr>
          <w:rFonts w:ascii="Times New Roman" w:eastAsia="Times New Roman" w:hAnsi="Times New Roman" w:cs="Times New Roman"/>
          <w:noProof/>
          <w:sz w:val="24"/>
          <w:szCs w:val="24"/>
          <w:lang w:eastAsia="nl-NL"/>
        </w:rPr>
        <w:drawing>
          <wp:inline distT="0" distB="0" distL="0" distR="0" wp14:anchorId="01A42053" wp14:editId="1078B34C">
            <wp:extent cx="2857500" cy="1847850"/>
            <wp:effectExtent l="0" t="0" r="0" b="0"/>
            <wp:docPr id="15" name="Afbeelding 15" descr="C:\Users\Jarno\AppData\Local\Temp\Rar$EX00.490\DataFiles\align0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1" descr="C:\Users\Jarno\AppData\Local\Temp\Rar$EX00.490\DataFiles\align07.jpg"/>
                    <pic:cNvPicPr>
                      <a:picLocks noChangeAspect="1" noChangeArrowheads="1"/>
                    </pic:cNvPicPr>
                  </pic:nvPicPr>
                  <pic:blipFill>
                    <a:blip r:embed="rId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57500" cy="18478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17EC4" w:rsidRPr="004C31B2" w:rsidRDefault="00C17EC4" w:rsidP="00C17EC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nl-NL"/>
        </w:rPr>
      </w:pPr>
      <w:r w:rsidRPr="004C31B2">
        <w:rPr>
          <w:rFonts w:ascii="Arial" w:eastAsia="Times New Roman" w:hAnsi="Arial" w:cs="Arial"/>
          <w:sz w:val="20"/>
          <w:szCs w:val="20"/>
          <w:lang w:eastAsia="nl-NL"/>
        </w:rPr>
        <w:t>To do that in space we need to understand what is normal and antinormal.</w:t>
      </w:r>
    </w:p>
    <w:p w:rsidR="00C17EC4" w:rsidRPr="004C31B2" w:rsidRDefault="00C17EC4" w:rsidP="00C17EC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nl-NL"/>
        </w:rPr>
      </w:pPr>
      <w:r w:rsidRPr="004C31B2">
        <w:rPr>
          <w:rFonts w:ascii="Times New Roman" w:eastAsia="Times New Roman" w:hAnsi="Times New Roman" w:cs="Times New Roman"/>
          <w:noProof/>
          <w:sz w:val="24"/>
          <w:szCs w:val="24"/>
          <w:lang w:eastAsia="nl-NL"/>
        </w:rPr>
        <w:lastRenderedPageBreak/>
        <w:drawing>
          <wp:inline distT="0" distB="0" distL="0" distR="0" wp14:anchorId="0183255C" wp14:editId="1F3CE2A0">
            <wp:extent cx="2857500" cy="1933575"/>
            <wp:effectExtent l="0" t="0" r="0" b="9525"/>
            <wp:docPr id="16" name="Afbeelding 16" descr="C:\Users\Jarno\AppData\Local\Temp\Rar$EX00.490\DataFiles\align0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2" descr="C:\Users\Jarno\AppData\Local\Temp\Rar$EX00.490\DataFiles\align02.jpg"/>
                    <pic:cNvPicPr>
                      <a:picLocks noChangeAspect="1" noChangeArrowheads="1"/>
                    </pic:cNvPicPr>
                  </pic:nvPicPr>
                  <pic:blipFill>
                    <a:blip r:embed="rId2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57500" cy="19335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17EC4" w:rsidRPr="004C31B2" w:rsidRDefault="00C17EC4" w:rsidP="00C17EC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nl-NL"/>
        </w:rPr>
      </w:pPr>
      <w:r w:rsidRPr="004C31B2">
        <w:rPr>
          <w:rFonts w:ascii="Arial" w:eastAsia="Times New Roman" w:hAnsi="Arial" w:cs="Arial"/>
          <w:sz w:val="20"/>
          <w:szCs w:val="20"/>
          <w:lang w:eastAsia="nl-NL"/>
        </w:rPr>
        <w:t>Prograde is the direction of your movement.</w:t>
      </w:r>
      <w:r w:rsidRPr="004C31B2">
        <w:rPr>
          <w:rFonts w:ascii="Arial" w:eastAsia="Times New Roman" w:hAnsi="Arial" w:cs="Arial"/>
          <w:sz w:val="20"/>
          <w:szCs w:val="20"/>
          <w:lang w:eastAsia="nl-NL"/>
        </w:rPr>
        <w:br/>
        <w:t>Normal an antinormal are directions that are perpendicular to the direction you move, and they are parallel to the planet surface.</w:t>
      </w:r>
      <w:r w:rsidRPr="004C31B2">
        <w:rPr>
          <w:rFonts w:ascii="Arial" w:eastAsia="Times New Roman" w:hAnsi="Arial" w:cs="Arial"/>
          <w:sz w:val="20"/>
          <w:szCs w:val="20"/>
          <w:lang w:eastAsia="nl-NL"/>
        </w:rPr>
        <w:br/>
        <w:t>Normal points somehow in a northern direction, and antinormal in southern direction.</w:t>
      </w:r>
      <w:r w:rsidRPr="004C31B2">
        <w:rPr>
          <w:rFonts w:ascii="Arial" w:eastAsia="Times New Roman" w:hAnsi="Arial" w:cs="Arial"/>
          <w:sz w:val="20"/>
          <w:szCs w:val="20"/>
          <w:lang w:eastAsia="nl-NL"/>
        </w:rPr>
        <w:br/>
        <w:t>Notice that if the orbit is inclined, normal and antinormal will not point exactly to the north or south.</w:t>
      </w:r>
    </w:p>
    <w:p w:rsidR="00C17EC4" w:rsidRPr="004C31B2" w:rsidRDefault="00C17EC4" w:rsidP="00C17EC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nl-NL"/>
        </w:rPr>
      </w:pPr>
      <w:r w:rsidRPr="004C31B2">
        <w:rPr>
          <w:rFonts w:ascii="Arial" w:eastAsia="Times New Roman" w:hAnsi="Arial" w:cs="Arial"/>
          <w:sz w:val="20"/>
          <w:szCs w:val="20"/>
          <w:lang w:eastAsia="nl-NL"/>
        </w:rPr>
        <w:t>The plane alignment maneuver is like changing from one road to another, near the crossroad, but you do it while skating on ice.</w:t>
      </w:r>
      <w:r w:rsidRPr="004C31B2">
        <w:rPr>
          <w:rFonts w:ascii="Arial" w:eastAsia="Times New Roman" w:hAnsi="Arial" w:cs="Arial"/>
          <w:sz w:val="20"/>
          <w:szCs w:val="20"/>
          <w:lang w:eastAsia="nl-NL"/>
        </w:rPr>
        <w:br/>
        <w:t>In this example RInc is 90 degrees, so we can have a better idea of what happens when we align orbits.</w:t>
      </w:r>
    </w:p>
    <w:p w:rsidR="00C17EC4" w:rsidRPr="004C31B2" w:rsidRDefault="00C17EC4" w:rsidP="00C17EC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nl-NL"/>
        </w:rPr>
      </w:pPr>
      <w:r w:rsidRPr="004C31B2">
        <w:rPr>
          <w:rFonts w:ascii="Times New Roman" w:eastAsia="Times New Roman" w:hAnsi="Times New Roman" w:cs="Times New Roman"/>
          <w:noProof/>
          <w:sz w:val="24"/>
          <w:szCs w:val="24"/>
          <w:lang w:eastAsia="nl-NL"/>
        </w:rPr>
        <w:drawing>
          <wp:inline distT="0" distB="0" distL="0" distR="0" wp14:anchorId="7DCEC5B0" wp14:editId="0082EF6C">
            <wp:extent cx="3800475" cy="3219450"/>
            <wp:effectExtent l="0" t="0" r="9525" b="0"/>
            <wp:docPr id="17" name="Afbeelding 17" descr="C:\Users\Jarno\AppData\Local\Temp\Rar$EX00.490\DataFiles\align0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3" descr="C:\Users\Jarno\AppData\Local\Temp\Rar$EX00.490\DataFiles\align03.jpg"/>
                    <pic:cNvPicPr>
                      <a:picLocks noChangeAspect="1" noChangeArrowheads="1"/>
                    </pic:cNvPicPr>
                  </pic:nvPicPr>
                  <pic:blipFill>
                    <a:blip r:embed="rId2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00475" cy="32194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17EC4" w:rsidRPr="004C31B2" w:rsidRDefault="00C17EC4" w:rsidP="00C17EC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nl-NL"/>
        </w:rPr>
      </w:pPr>
      <w:r w:rsidRPr="004C31B2">
        <w:rPr>
          <w:rFonts w:ascii="Arial" w:eastAsia="Times New Roman" w:hAnsi="Arial" w:cs="Arial"/>
          <w:sz w:val="20"/>
          <w:szCs w:val="20"/>
          <w:lang w:eastAsia="nl-NL"/>
        </w:rPr>
        <w:t>You have the space station travelling in one of the roads, going right, and your vessel in the other going upwards in this diagram.</w:t>
      </w:r>
      <w:r w:rsidRPr="004C31B2">
        <w:rPr>
          <w:rFonts w:ascii="Arial" w:eastAsia="Times New Roman" w:hAnsi="Arial" w:cs="Arial"/>
          <w:sz w:val="20"/>
          <w:szCs w:val="20"/>
          <w:lang w:eastAsia="nl-NL"/>
        </w:rPr>
        <w:br/>
        <w:t>In this example we need to burn while pointing the nose in antinormal direction.</w:t>
      </w:r>
      <w:r w:rsidRPr="004C31B2">
        <w:rPr>
          <w:rFonts w:ascii="Arial" w:eastAsia="Times New Roman" w:hAnsi="Arial" w:cs="Arial"/>
          <w:sz w:val="20"/>
          <w:szCs w:val="20"/>
          <w:lang w:eastAsia="nl-NL"/>
        </w:rPr>
        <w:br/>
        <w:t xml:space="preserve">Align planes MFD will tell you </w:t>
      </w:r>
      <w:r w:rsidRPr="004C31B2">
        <w:rPr>
          <w:rFonts w:ascii="Arial" w:eastAsia="Times New Roman" w:hAnsi="Arial" w:cs="Arial"/>
          <w:b/>
          <w:bCs/>
          <w:sz w:val="20"/>
          <w:szCs w:val="20"/>
          <w:lang w:eastAsia="nl-NL"/>
        </w:rPr>
        <w:t>when</w:t>
      </w:r>
      <w:r w:rsidRPr="004C31B2">
        <w:rPr>
          <w:rFonts w:ascii="Arial" w:eastAsia="Times New Roman" w:hAnsi="Arial" w:cs="Arial"/>
          <w:sz w:val="20"/>
          <w:szCs w:val="20"/>
          <w:lang w:eastAsia="nl-NL"/>
        </w:rPr>
        <w:t xml:space="preserve"> to engage thrusters and when to stop.</w:t>
      </w:r>
    </w:p>
    <w:p w:rsidR="00C17EC4" w:rsidRPr="004C31B2" w:rsidRDefault="00C17EC4" w:rsidP="00C17EC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nl-NL"/>
        </w:rPr>
      </w:pPr>
      <w:r w:rsidRPr="004C31B2">
        <w:rPr>
          <w:rFonts w:ascii="Arial" w:eastAsia="Times New Roman" w:hAnsi="Arial" w:cs="Arial"/>
          <w:sz w:val="20"/>
          <w:szCs w:val="20"/>
          <w:lang w:eastAsia="nl-NL"/>
        </w:rPr>
        <w:t xml:space="preserve">Sometimes it tells you to </w:t>
      </w:r>
      <w:r w:rsidRPr="004C31B2">
        <w:rPr>
          <w:rFonts w:ascii="Arial" w:eastAsia="Times New Roman" w:hAnsi="Arial" w:cs="Arial"/>
          <w:b/>
          <w:bCs/>
          <w:sz w:val="20"/>
          <w:szCs w:val="20"/>
          <w:lang w:eastAsia="nl-NL"/>
        </w:rPr>
        <w:t>kill thrust</w:t>
      </w:r>
      <w:r w:rsidRPr="004C31B2">
        <w:rPr>
          <w:rFonts w:ascii="Arial" w:eastAsia="Times New Roman" w:hAnsi="Arial" w:cs="Arial"/>
          <w:sz w:val="20"/>
          <w:szCs w:val="20"/>
          <w:lang w:eastAsia="nl-NL"/>
        </w:rPr>
        <w:t xml:space="preserve"> while </w:t>
      </w:r>
      <w:r w:rsidRPr="004C31B2">
        <w:rPr>
          <w:rFonts w:ascii="Arial" w:eastAsia="Times New Roman" w:hAnsi="Arial" w:cs="Arial"/>
          <w:b/>
          <w:bCs/>
          <w:sz w:val="20"/>
          <w:szCs w:val="20"/>
          <w:lang w:eastAsia="nl-NL"/>
        </w:rPr>
        <w:t>RInc</w:t>
      </w:r>
      <w:r w:rsidRPr="004C31B2">
        <w:rPr>
          <w:rFonts w:ascii="Arial" w:eastAsia="Times New Roman" w:hAnsi="Arial" w:cs="Arial"/>
          <w:sz w:val="20"/>
          <w:szCs w:val="20"/>
          <w:lang w:eastAsia="nl-NL"/>
        </w:rPr>
        <w:t xml:space="preserve"> is not 0.</w:t>
      </w:r>
      <w:r w:rsidRPr="004C31B2">
        <w:rPr>
          <w:rFonts w:ascii="Arial" w:eastAsia="Times New Roman" w:hAnsi="Arial" w:cs="Arial"/>
          <w:sz w:val="20"/>
          <w:szCs w:val="20"/>
          <w:lang w:eastAsia="nl-NL"/>
        </w:rPr>
        <w:br/>
        <w:t>That happens because you need to get closer to the next node so the maneuver is completed effectively.</w:t>
      </w:r>
    </w:p>
    <w:p w:rsidR="00C17EC4" w:rsidRPr="004C31B2" w:rsidRDefault="00C17EC4" w:rsidP="00C17EC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nl-NL"/>
        </w:rPr>
      </w:pPr>
      <w:r w:rsidRPr="004C31B2">
        <w:rPr>
          <w:rFonts w:ascii="Arial" w:eastAsia="Times New Roman" w:hAnsi="Arial" w:cs="Arial"/>
          <w:sz w:val="20"/>
          <w:szCs w:val="20"/>
          <w:lang w:eastAsia="nl-NL"/>
        </w:rPr>
        <w:t xml:space="preserve">Notice that </w:t>
      </w:r>
      <w:r w:rsidRPr="004C31B2">
        <w:rPr>
          <w:rFonts w:ascii="Arial" w:eastAsia="Times New Roman" w:hAnsi="Arial" w:cs="Arial"/>
          <w:b/>
          <w:bCs/>
          <w:sz w:val="20"/>
          <w:szCs w:val="20"/>
          <w:lang w:eastAsia="nl-NL"/>
        </w:rPr>
        <w:t>Tn</w:t>
      </w:r>
      <w:r w:rsidRPr="004C31B2">
        <w:rPr>
          <w:rFonts w:ascii="Arial" w:eastAsia="Times New Roman" w:hAnsi="Arial" w:cs="Arial"/>
          <w:sz w:val="20"/>
          <w:szCs w:val="20"/>
          <w:lang w:eastAsia="nl-NL"/>
        </w:rPr>
        <w:t xml:space="preserve"> is the remaining time to reach the node (the crossroad).</w:t>
      </w:r>
      <w:r w:rsidRPr="004C31B2">
        <w:rPr>
          <w:rFonts w:ascii="Arial" w:eastAsia="Times New Roman" w:hAnsi="Arial" w:cs="Arial"/>
          <w:sz w:val="20"/>
          <w:szCs w:val="20"/>
          <w:lang w:eastAsia="nl-NL"/>
        </w:rPr>
        <w:br/>
        <w:t>The node is places exactly in the crossroad.</w:t>
      </w:r>
    </w:p>
    <w:p w:rsidR="00C17EC4" w:rsidRPr="004C31B2" w:rsidRDefault="00C17EC4" w:rsidP="00C17EC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nl-NL"/>
        </w:rPr>
      </w:pPr>
      <w:r w:rsidRPr="004C31B2">
        <w:rPr>
          <w:rFonts w:ascii="Arial" w:eastAsia="Times New Roman" w:hAnsi="Arial" w:cs="Arial"/>
          <w:sz w:val="20"/>
          <w:szCs w:val="20"/>
          <w:lang w:eastAsia="nl-NL"/>
        </w:rPr>
        <w:lastRenderedPageBreak/>
        <w:t>There are two nodes:</w:t>
      </w:r>
    </w:p>
    <w:p w:rsidR="00C17EC4" w:rsidRPr="004C31B2" w:rsidRDefault="00C17EC4" w:rsidP="00C17EC4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nl-NL"/>
        </w:rPr>
      </w:pPr>
      <w:r w:rsidRPr="004C31B2">
        <w:rPr>
          <w:rFonts w:ascii="Arial" w:eastAsia="Times New Roman" w:hAnsi="Arial" w:cs="Arial"/>
          <w:b/>
          <w:bCs/>
          <w:sz w:val="20"/>
          <w:szCs w:val="20"/>
          <w:lang w:eastAsia="nl-NL"/>
        </w:rPr>
        <w:t>AN</w:t>
      </w:r>
      <w:r w:rsidRPr="004C31B2">
        <w:rPr>
          <w:rFonts w:ascii="Arial" w:eastAsia="Times New Roman" w:hAnsi="Arial" w:cs="Arial"/>
          <w:sz w:val="20"/>
          <w:szCs w:val="20"/>
          <w:lang w:eastAsia="nl-NL"/>
        </w:rPr>
        <w:t xml:space="preserve"> (Ascending node): Point where your orbit meets target's orbit, while your craft goes to the north.</w:t>
      </w:r>
      <w:r w:rsidRPr="004C31B2">
        <w:rPr>
          <w:rFonts w:ascii="Times New Roman" w:eastAsia="Times New Roman" w:hAnsi="Times New Roman" w:cs="Times New Roman"/>
          <w:sz w:val="24"/>
          <w:szCs w:val="24"/>
          <w:lang w:eastAsia="nl-NL"/>
        </w:rPr>
        <w:t xml:space="preserve"> </w:t>
      </w:r>
    </w:p>
    <w:p w:rsidR="00C17EC4" w:rsidRPr="004C31B2" w:rsidRDefault="00C17EC4" w:rsidP="00C17EC4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nl-NL"/>
        </w:rPr>
      </w:pPr>
      <w:r w:rsidRPr="004C31B2">
        <w:rPr>
          <w:rFonts w:ascii="Arial" w:eastAsia="Times New Roman" w:hAnsi="Arial" w:cs="Arial"/>
          <w:b/>
          <w:bCs/>
          <w:sz w:val="20"/>
          <w:szCs w:val="20"/>
          <w:lang w:eastAsia="nl-NL"/>
        </w:rPr>
        <w:t>DN</w:t>
      </w:r>
      <w:r w:rsidRPr="004C31B2">
        <w:rPr>
          <w:rFonts w:ascii="Arial" w:eastAsia="Times New Roman" w:hAnsi="Arial" w:cs="Arial"/>
          <w:sz w:val="20"/>
          <w:szCs w:val="20"/>
          <w:lang w:eastAsia="nl-NL"/>
        </w:rPr>
        <w:t xml:space="preserve"> (Descending node): Point where your orbit meets target's orbit, while your craft goes to the sorth. </w:t>
      </w:r>
    </w:p>
    <w:p w:rsidR="00C17EC4" w:rsidRPr="004C31B2" w:rsidRDefault="00C17EC4" w:rsidP="00C17EC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nl-NL"/>
        </w:rPr>
      </w:pPr>
      <w:r w:rsidRPr="004C31B2">
        <w:rPr>
          <w:rFonts w:ascii="Arial" w:eastAsia="Times New Roman" w:hAnsi="Arial" w:cs="Arial"/>
          <w:sz w:val="20"/>
          <w:szCs w:val="20"/>
          <w:lang w:eastAsia="nl-NL"/>
        </w:rPr>
        <w:t>There is an easy trick to know the proper orientation for your alignment burn.</w:t>
      </w:r>
      <w:r w:rsidRPr="004C31B2">
        <w:rPr>
          <w:rFonts w:ascii="Arial" w:eastAsia="Times New Roman" w:hAnsi="Arial" w:cs="Arial"/>
          <w:sz w:val="20"/>
          <w:szCs w:val="20"/>
          <w:lang w:eastAsia="nl-NL"/>
        </w:rPr>
        <w:br/>
      </w:r>
      <w:r w:rsidRPr="004C31B2">
        <w:rPr>
          <w:rFonts w:ascii="Arial" w:eastAsia="Times New Roman" w:hAnsi="Arial" w:cs="Arial"/>
          <w:b/>
          <w:bCs/>
          <w:sz w:val="20"/>
          <w:szCs w:val="20"/>
          <w:lang w:eastAsia="nl-NL"/>
        </w:rPr>
        <w:t>AN</w:t>
      </w:r>
      <w:r w:rsidRPr="004C31B2">
        <w:rPr>
          <w:rFonts w:ascii="Arial" w:eastAsia="Times New Roman" w:hAnsi="Arial" w:cs="Arial"/>
          <w:sz w:val="20"/>
          <w:szCs w:val="20"/>
          <w:lang w:eastAsia="nl-NL"/>
        </w:rPr>
        <w:t xml:space="preserve"> stands for </w:t>
      </w:r>
      <w:r w:rsidRPr="004C31B2">
        <w:rPr>
          <w:rFonts w:ascii="Arial" w:eastAsia="Times New Roman" w:hAnsi="Arial" w:cs="Arial"/>
          <w:b/>
          <w:bCs/>
          <w:sz w:val="20"/>
          <w:szCs w:val="20"/>
          <w:lang w:eastAsia="nl-NL"/>
        </w:rPr>
        <w:t>A</w:t>
      </w:r>
      <w:r w:rsidRPr="004C31B2">
        <w:rPr>
          <w:rFonts w:ascii="Arial" w:eastAsia="Times New Roman" w:hAnsi="Arial" w:cs="Arial"/>
          <w:sz w:val="20"/>
          <w:szCs w:val="20"/>
          <w:lang w:eastAsia="nl-NL"/>
        </w:rPr>
        <w:t xml:space="preserve">scending </w:t>
      </w:r>
      <w:r w:rsidRPr="004C31B2">
        <w:rPr>
          <w:rFonts w:ascii="Arial" w:eastAsia="Times New Roman" w:hAnsi="Arial" w:cs="Arial"/>
          <w:b/>
          <w:bCs/>
          <w:sz w:val="20"/>
          <w:szCs w:val="20"/>
          <w:lang w:eastAsia="nl-NL"/>
        </w:rPr>
        <w:t>N</w:t>
      </w:r>
      <w:r w:rsidRPr="004C31B2">
        <w:rPr>
          <w:rFonts w:ascii="Arial" w:eastAsia="Times New Roman" w:hAnsi="Arial" w:cs="Arial"/>
          <w:sz w:val="20"/>
          <w:szCs w:val="20"/>
          <w:lang w:eastAsia="nl-NL"/>
        </w:rPr>
        <w:t xml:space="preserve">ode, and also for </w:t>
      </w:r>
      <w:r w:rsidRPr="004C31B2">
        <w:rPr>
          <w:rFonts w:ascii="Arial" w:eastAsia="Times New Roman" w:hAnsi="Arial" w:cs="Arial"/>
          <w:b/>
          <w:bCs/>
          <w:sz w:val="20"/>
          <w:szCs w:val="20"/>
          <w:lang w:eastAsia="nl-NL"/>
        </w:rPr>
        <w:t>A</w:t>
      </w:r>
      <w:r w:rsidRPr="004C31B2">
        <w:rPr>
          <w:rFonts w:ascii="Arial" w:eastAsia="Times New Roman" w:hAnsi="Arial" w:cs="Arial"/>
          <w:sz w:val="20"/>
          <w:szCs w:val="20"/>
          <w:lang w:eastAsia="nl-NL"/>
        </w:rPr>
        <w:t>nti</w:t>
      </w:r>
      <w:r w:rsidRPr="004C31B2">
        <w:rPr>
          <w:rFonts w:ascii="Arial" w:eastAsia="Times New Roman" w:hAnsi="Arial" w:cs="Arial"/>
          <w:b/>
          <w:bCs/>
          <w:sz w:val="20"/>
          <w:szCs w:val="20"/>
          <w:lang w:eastAsia="nl-NL"/>
        </w:rPr>
        <w:t>N</w:t>
      </w:r>
      <w:r w:rsidRPr="004C31B2">
        <w:rPr>
          <w:rFonts w:ascii="Arial" w:eastAsia="Times New Roman" w:hAnsi="Arial" w:cs="Arial"/>
          <w:sz w:val="20"/>
          <w:szCs w:val="20"/>
          <w:lang w:eastAsia="nl-NL"/>
        </w:rPr>
        <w:t>ormal.</w:t>
      </w:r>
    </w:p>
    <w:p w:rsidR="00C17EC4" w:rsidRPr="004C31B2" w:rsidRDefault="00C17EC4" w:rsidP="00C17EC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nl-NL"/>
        </w:rPr>
      </w:pPr>
      <w:r w:rsidRPr="004C31B2">
        <w:rPr>
          <w:rFonts w:ascii="Arial" w:eastAsia="Times New Roman" w:hAnsi="Arial" w:cs="Arial"/>
          <w:sz w:val="20"/>
          <w:szCs w:val="20"/>
          <w:lang w:eastAsia="nl-NL"/>
        </w:rPr>
        <w:t>So if you get closer to Ascending node, point your nose Antinormal (also known as "</w:t>
      </w:r>
      <w:r w:rsidRPr="004C31B2">
        <w:rPr>
          <w:rFonts w:ascii="Arial" w:eastAsia="Times New Roman" w:hAnsi="Arial" w:cs="Arial"/>
          <w:b/>
          <w:bCs/>
          <w:sz w:val="20"/>
          <w:szCs w:val="20"/>
          <w:lang w:eastAsia="nl-NL"/>
        </w:rPr>
        <w:t>-Normal</w:t>
      </w:r>
      <w:r w:rsidRPr="004C31B2">
        <w:rPr>
          <w:rFonts w:ascii="Arial" w:eastAsia="Times New Roman" w:hAnsi="Arial" w:cs="Arial"/>
          <w:sz w:val="20"/>
          <w:szCs w:val="20"/>
          <w:lang w:eastAsia="nl-NL"/>
        </w:rPr>
        <w:t>").</w:t>
      </w:r>
      <w:r w:rsidRPr="004C31B2">
        <w:rPr>
          <w:rFonts w:ascii="Arial" w:eastAsia="Times New Roman" w:hAnsi="Arial" w:cs="Arial"/>
          <w:sz w:val="20"/>
          <w:szCs w:val="20"/>
          <w:lang w:eastAsia="nl-NL"/>
        </w:rPr>
        <w:br/>
        <w:t xml:space="preserve">If you get close to Descending node, point your nose </w:t>
      </w:r>
      <w:r w:rsidRPr="004C31B2">
        <w:rPr>
          <w:rFonts w:ascii="Arial" w:eastAsia="Times New Roman" w:hAnsi="Arial" w:cs="Arial"/>
          <w:b/>
          <w:bCs/>
          <w:sz w:val="20"/>
          <w:szCs w:val="20"/>
          <w:lang w:eastAsia="nl-NL"/>
        </w:rPr>
        <w:t>+Normal</w:t>
      </w:r>
      <w:r w:rsidRPr="004C31B2">
        <w:rPr>
          <w:rFonts w:ascii="Arial" w:eastAsia="Times New Roman" w:hAnsi="Arial" w:cs="Arial"/>
          <w:sz w:val="20"/>
          <w:szCs w:val="20"/>
          <w:lang w:eastAsia="nl-NL"/>
        </w:rPr>
        <w:t>.</w:t>
      </w:r>
    </w:p>
    <w:p w:rsidR="00C17EC4" w:rsidRPr="004C31B2" w:rsidRDefault="00C17EC4" w:rsidP="00C17EC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nl-NL"/>
        </w:rPr>
      </w:pPr>
      <w:r w:rsidRPr="004C31B2">
        <w:rPr>
          <w:rFonts w:ascii="Arial" w:eastAsia="Times New Roman" w:hAnsi="Arial" w:cs="Arial"/>
          <w:sz w:val="20"/>
          <w:szCs w:val="20"/>
          <w:lang w:eastAsia="nl-NL"/>
        </w:rPr>
        <w:t xml:space="preserve">In the right side of the HUD you may see button </w:t>
      </w:r>
      <w:r w:rsidRPr="004C31B2">
        <w:rPr>
          <w:rFonts w:ascii="Arial" w:eastAsia="Times New Roman" w:hAnsi="Arial" w:cs="Arial"/>
          <w:b/>
          <w:bCs/>
          <w:sz w:val="20"/>
          <w:szCs w:val="20"/>
          <w:lang w:eastAsia="nl-NL"/>
        </w:rPr>
        <w:t>NML+</w:t>
      </w:r>
      <w:r w:rsidRPr="004C31B2">
        <w:rPr>
          <w:rFonts w:ascii="Arial" w:eastAsia="Times New Roman" w:hAnsi="Arial" w:cs="Arial"/>
          <w:sz w:val="20"/>
          <w:szCs w:val="20"/>
          <w:lang w:eastAsia="nl-NL"/>
        </w:rPr>
        <w:t xml:space="preserve"> (normal) and </w:t>
      </w:r>
      <w:r w:rsidRPr="004C31B2">
        <w:rPr>
          <w:rFonts w:ascii="Arial" w:eastAsia="Times New Roman" w:hAnsi="Arial" w:cs="Arial"/>
          <w:b/>
          <w:bCs/>
          <w:sz w:val="20"/>
          <w:szCs w:val="20"/>
          <w:lang w:eastAsia="nl-NL"/>
        </w:rPr>
        <w:t>NML-</w:t>
      </w:r>
      <w:r w:rsidRPr="004C31B2">
        <w:rPr>
          <w:rFonts w:ascii="Arial" w:eastAsia="Times New Roman" w:hAnsi="Arial" w:cs="Arial"/>
          <w:sz w:val="20"/>
          <w:szCs w:val="20"/>
          <w:lang w:eastAsia="nl-NL"/>
        </w:rPr>
        <w:t xml:space="preserve"> (antinormal).</w:t>
      </w:r>
      <w:r w:rsidRPr="004C31B2">
        <w:rPr>
          <w:rFonts w:ascii="Arial" w:eastAsia="Times New Roman" w:hAnsi="Arial" w:cs="Arial"/>
          <w:sz w:val="20"/>
          <w:szCs w:val="20"/>
          <w:lang w:eastAsia="nl-NL"/>
        </w:rPr>
        <w:br/>
        <w:t>These will engage either normal or antinormal autopilots.</w:t>
      </w:r>
      <w:r w:rsidRPr="004C31B2">
        <w:rPr>
          <w:rFonts w:ascii="Arial" w:eastAsia="Times New Roman" w:hAnsi="Arial" w:cs="Arial"/>
          <w:sz w:val="20"/>
          <w:szCs w:val="20"/>
          <w:lang w:eastAsia="nl-NL"/>
        </w:rPr>
        <w:br/>
      </w:r>
      <w:r w:rsidRPr="004C31B2">
        <w:rPr>
          <w:rFonts w:ascii="Arial" w:eastAsia="Times New Roman" w:hAnsi="Arial" w:cs="Arial"/>
          <w:b/>
          <w:bCs/>
          <w:sz w:val="20"/>
          <w:szCs w:val="20"/>
          <w:lang w:eastAsia="nl-NL"/>
        </w:rPr>
        <w:t>Keypad +</w:t>
      </w:r>
      <w:r w:rsidRPr="004C31B2">
        <w:rPr>
          <w:rFonts w:ascii="Arial" w:eastAsia="Times New Roman" w:hAnsi="Arial" w:cs="Arial"/>
          <w:sz w:val="20"/>
          <w:szCs w:val="20"/>
          <w:lang w:eastAsia="nl-NL"/>
        </w:rPr>
        <w:t xml:space="preserve"> key will engage engines.</w:t>
      </w:r>
    </w:p>
    <w:p w:rsidR="00C17EC4" w:rsidRPr="004C31B2" w:rsidRDefault="00C17EC4" w:rsidP="00C17EC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nl-NL"/>
        </w:rPr>
      </w:pPr>
      <w:r w:rsidRPr="004C31B2">
        <w:rPr>
          <w:rFonts w:ascii="Arial" w:eastAsia="Times New Roman" w:hAnsi="Arial" w:cs="Arial"/>
          <w:sz w:val="20"/>
          <w:szCs w:val="20"/>
          <w:lang w:eastAsia="nl-NL"/>
        </w:rPr>
        <w:t xml:space="preserve">You must make </w:t>
      </w:r>
      <w:r w:rsidRPr="004C31B2">
        <w:rPr>
          <w:rFonts w:ascii="Arial" w:eastAsia="Times New Roman" w:hAnsi="Arial" w:cs="Arial"/>
          <w:b/>
          <w:bCs/>
          <w:sz w:val="20"/>
          <w:szCs w:val="20"/>
          <w:lang w:eastAsia="nl-NL"/>
        </w:rPr>
        <w:t>RInc</w:t>
      </w:r>
      <w:r w:rsidRPr="004C31B2">
        <w:rPr>
          <w:rFonts w:ascii="Arial" w:eastAsia="Times New Roman" w:hAnsi="Arial" w:cs="Arial"/>
          <w:sz w:val="20"/>
          <w:szCs w:val="20"/>
          <w:lang w:eastAsia="nl-NL"/>
        </w:rPr>
        <w:t xml:space="preserve"> to be about </w:t>
      </w:r>
      <w:r w:rsidRPr="004C31B2">
        <w:rPr>
          <w:rFonts w:ascii="Arial" w:eastAsia="Times New Roman" w:hAnsi="Arial" w:cs="Arial"/>
          <w:b/>
          <w:bCs/>
          <w:sz w:val="20"/>
          <w:szCs w:val="20"/>
          <w:lang w:eastAsia="nl-NL"/>
        </w:rPr>
        <w:t>0.01</w:t>
      </w:r>
      <w:r w:rsidRPr="004C31B2">
        <w:rPr>
          <w:rFonts w:ascii="Arial" w:eastAsia="Times New Roman" w:hAnsi="Arial" w:cs="Arial"/>
          <w:sz w:val="20"/>
          <w:szCs w:val="20"/>
          <w:lang w:eastAsia="nl-NL"/>
        </w:rPr>
        <w:t>.</w:t>
      </w:r>
      <w:r w:rsidRPr="004C31B2">
        <w:rPr>
          <w:rFonts w:ascii="Arial" w:eastAsia="Times New Roman" w:hAnsi="Arial" w:cs="Arial"/>
          <w:sz w:val="20"/>
          <w:szCs w:val="20"/>
          <w:lang w:eastAsia="nl-NL"/>
        </w:rPr>
        <w:br/>
        <w:t>If you are a beginner, that will be tough.</w:t>
      </w:r>
    </w:p>
    <w:p w:rsidR="00C17EC4" w:rsidRPr="004C31B2" w:rsidRDefault="00C17EC4" w:rsidP="00C17EC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nl-NL"/>
        </w:rPr>
      </w:pPr>
      <w:r w:rsidRPr="004C31B2">
        <w:rPr>
          <w:rFonts w:ascii="Arial" w:eastAsia="Times New Roman" w:hAnsi="Arial" w:cs="Arial"/>
          <w:sz w:val="20"/>
          <w:szCs w:val="20"/>
          <w:lang w:eastAsia="nl-NL"/>
        </w:rPr>
        <w:t>Here you can see that your ship (P) is getting closer to descending node (DN).</w:t>
      </w:r>
      <w:r w:rsidRPr="004C31B2">
        <w:rPr>
          <w:rFonts w:ascii="Arial" w:eastAsia="Times New Roman" w:hAnsi="Arial" w:cs="Arial"/>
          <w:sz w:val="20"/>
          <w:szCs w:val="20"/>
          <w:lang w:eastAsia="nl-NL"/>
        </w:rPr>
        <w:br/>
        <w:t>There is a message "</w:t>
      </w:r>
      <w:r w:rsidRPr="004C31B2">
        <w:rPr>
          <w:rFonts w:ascii="Arial" w:eastAsia="Times New Roman" w:hAnsi="Arial" w:cs="Arial"/>
          <w:b/>
          <w:bCs/>
          <w:sz w:val="20"/>
          <w:szCs w:val="20"/>
          <w:lang w:eastAsia="nl-NL"/>
        </w:rPr>
        <w:t>Kill thrust</w:t>
      </w:r>
      <w:r w:rsidRPr="004C31B2">
        <w:rPr>
          <w:rFonts w:ascii="Arial" w:eastAsia="Times New Roman" w:hAnsi="Arial" w:cs="Arial"/>
          <w:sz w:val="20"/>
          <w:szCs w:val="20"/>
          <w:lang w:eastAsia="nl-NL"/>
        </w:rPr>
        <w:t>", which means that you must not use your engines yet.</w:t>
      </w:r>
      <w:r w:rsidRPr="004C31B2">
        <w:rPr>
          <w:rFonts w:ascii="Arial" w:eastAsia="Times New Roman" w:hAnsi="Arial" w:cs="Arial"/>
          <w:sz w:val="20"/>
          <w:szCs w:val="20"/>
          <w:lang w:eastAsia="nl-NL"/>
        </w:rPr>
        <w:br/>
        <w:t>In the map of the right, the node is where the two orbits cross each other.</w:t>
      </w:r>
      <w:r w:rsidRPr="004C31B2">
        <w:rPr>
          <w:rFonts w:ascii="Arial" w:eastAsia="Times New Roman" w:hAnsi="Arial" w:cs="Arial"/>
          <w:sz w:val="20"/>
          <w:szCs w:val="20"/>
          <w:lang w:eastAsia="nl-NL"/>
        </w:rPr>
        <w:br/>
        <w:t>As you may notice, in that closer node you are traveling towards the south and that's why it is called "Descending node".</w:t>
      </w:r>
      <w:r w:rsidRPr="004C31B2">
        <w:rPr>
          <w:rFonts w:ascii="Arial" w:eastAsia="Times New Roman" w:hAnsi="Arial" w:cs="Arial"/>
          <w:sz w:val="20"/>
          <w:szCs w:val="20"/>
          <w:lang w:eastAsia="nl-NL"/>
        </w:rPr>
        <w:br/>
        <w:t xml:space="preserve">Notice that in this example </w:t>
      </w:r>
      <w:r w:rsidRPr="004C31B2">
        <w:rPr>
          <w:rFonts w:ascii="Arial" w:eastAsia="Times New Roman" w:hAnsi="Arial" w:cs="Arial"/>
          <w:b/>
          <w:bCs/>
          <w:sz w:val="20"/>
          <w:szCs w:val="20"/>
          <w:lang w:eastAsia="nl-NL"/>
        </w:rPr>
        <w:t>RInc</w:t>
      </w:r>
      <w:r w:rsidRPr="004C31B2">
        <w:rPr>
          <w:rFonts w:ascii="Arial" w:eastAsia="Times New Roman" w:hAnsi="Arial" w:cs="Arial"/>
          <w:sz w:val="20"/>
          <w:szCs w:val="20"/>
          <w:lang w:eastAsia="nl-NL"/>
        </w:rPr>
        <w:t xml:space="preserve"> is 53.60 degrees, which is too much.</w:t>
      </w:r>
      <w:r w:rsidRPr="004C31B2">
        <w:rPr>
          <w:rFonts w:ascii="Arial" w:eastAsia="Times New Roman" w:hAnsi="Arial" w:cs="Arial"/>
          <w:sz w:val="20"/>
          <w:szCs w:val="20"/>
          <w:lang w:eastAsia="nl-NL"/>
        </w:rPr>
        <w:br/>
        <w:t>Plane alignment is the orbital maneuver that use to be more fuel consuming, so if you plan future trips, try to minimize plane alignment.</w:t>
      </w:r>
      <w:r w:rsidRPr="004C31B2">
        <w:rPr>
          <w:rFonts w:ascii="Arial" w:eastAsia="Times New Roman" w:hAnsi="Arial" w:cs="Arial"/>
          <w:sz w:val="20"/>
          <w:szCs w:val="20"/>
          <w:lang w:eastAsia="nl-NL"/>
        </w:rPr>
        <w:br/>
        <w:t xml:space="preserve">In this example </w:t>
      </w:r>
      <w:r w:rsidRPr="004C31B2">
        <w:rPr>
          <w:rFonts w:ascii="Arial" w:eastAsia="Times New Roman" w:hAnsi="Arial" w:cs="Arial"/>
          <w:b/>
          <w:bCs/>
          <w:sz w:val="20"/>
          <w:szCs w:val="20"/>
          <w:lang w:eastAsia="nl-NL"/>
        </w:rPr>
        <w:t>Tn</w:t>
      </w:r>
      <w:r w:rsidRPr="004C31B2">
        <w:rPr>
          <w:rFonts w:ascii="Arial" w:eastAsia="Times New Roman" w:hAnsi="Arial" w:cs="Arial"/>
          <w:sz w:val="20"/>
          <w:szCs w:val="20"/>
          <w:lang w:eastAsia="nl-NL"/>
        </w:rPr>
        <w:t xml:space="preserve"> is 375.5, which means that it will take 375.5 to reach the next node, which is descending node here.</w:t>
      </w:r>
    </w:p>
    <w:p w:rsidR="00C17EC4" w:rsidRPr="004C31B2" w:rsidRDefault="00C17EC4" w:rsidP="00C17EC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nl-NL"/>
        </w:rPr>
      </w:pPr>
      <w:r w:rsidRPr="004C31B2">
        <w:rPr>
          <w:rFonts w:ascii="Times New Roman" w:eastAsia="Times New Roman" w:hAnsi="Times New Roman" w:cs="Times New Roman"/>
          <w:noProof/>
          <w:sz w:val="24"/>
          <w:szCs w:val="24"/>
          <w:lang w:eastAsia="nl-NL"/>
        </w:rPr>
        <w:drawing>
          <wp:inline distT="0" distB="0" distL="0" distR="0" wp14:anchorId="3A27A6BA" wp14:editId="1E33F2A8">
            <wp:extent cx="7734300" cy="3181350"/>
            <wp:effectExtent l="0" t="0" r="0" b="0"/>
            <wp:docPr id="18" name="Afbeelding 18" descr="C:\Users\Jarno\AppData\Local\Temp\Rar$EX00.490\DataFiles\align0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4" descr="C:\Users\Jarno\AppData\Local\Temp\Rar$EX00.490\DataFiles\align04.jpg"/>
                    <pic:cNvPicPr>
                      <a:picLocks noChangeAspect="1" noChangeArrowheads="1"/>
                    </pic:cNvPicPr>
                  </pic:nvPicPr>
                  <pic:blipFill>
                    <a:blip r:embed="rId2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734300" cy="31813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17EC4" w:rsidRPr="004C31B2" w:rsidRDefault="00C17EC4" w:rsidP="00C17EC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nl-NL"/>
        </w:rPr>
      </w:pPr>
      <w:r w:rsidRPr="004C31B2">
        <w:rPr>
          <w:rFonts w:ascii="Arial" w:eastAsia="Times New Roman" w:hAnsi="Arial" w:cs="Arial"/>
          <w:sz w:val="20"/>
          <w:szCs w:val="20"/>
          <w:lang w:eastAsia="nl-NL"/>
        </w:rPr>
        <w:t>As you get closer, Align plane MFD will tell you to engage your engines, and in this example it tells you to make your craft to point in Normal (+) direction.</w:t>
      </w:r>
      <w:r w:rsidRPr="004C31B2">
        <w:rPr>
          <w:rFonts w:ascii="Arial" w:eastAsia="Times New Roman" w:hAnsi="Arial" w:cs="Arial"/>
          <w:sz w:val="20"/>
          <w:szCs w:val="20"/>
          <w:lang w:eastAsia="nl-NL"/>
        </w:rPr>
        <w:br/>
        <w:t xml:space="preserve">After some time, Align plane MFD will tell you to kill thrust, so you must disengage engines. </w:t>
      </w:r>
    </w:p>
    <w:p w:rsidR="00C17EC4" w:rsidRPr="004C31B2" w:rsidRDefault="00C17EC4" w:rsidP="00C17EC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nl-NL"/>
        </w:rPr>
      </w:pPr>
      <w:r w:rsidRPr="004C31B2">
        <w:rPr>
          <w:rFonts w:ascii="Times New Roman" w:eastAsia="Times New Roman" w:hAnsi="Times New Roman" w:cs="Times New Roman"/>
          <w:noProof/>
          <w:sz w:val="24"/>
          <w:szCs w:val="24"/>
          <w:lang w:eastAsia="nl-NL"/>
        </w:rPr>
        <w:lastRenderedPageBreak/>
        <w:drawing>
          <wp:inline distT="0" distB="0" distL="0" distR="0" wp14:anchorId="49F0E81A" wp14:editId="3A051BD1">
            <wp:extent cx="7724775" cy="3200400"/>
            <wp:effectExtent l="0" t="0" r="9525" b="0"/>
            <wp:docPr id="19" name="Afbeelding 19" descr="C:\Users\Jarno\AppData\Local\Temp\Rar$EX00.490\DataFiles\align0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5" descr="C:\Users\Jarno\AppData\Local\Temp\Rar$EX00.490\DataFiles\align05.jpg"/>
                    <pic:cNvPicPr>
                      <a:picLocks noChangeAspect="1" noChangeArrowheads="1"/>
                    </pic:cNvPicPr>
                  </pic:nvPicPr>
                  <pic:blipFill>
                    <a:blip r:embed="rId2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724775" cy="3200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17EC4" w:rsidRPr="004C31B2" w:rsidRDefault="00C17EC4" w:rsidP="00C17EC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nl-NL"/>
        </w:rPr>
      </w:pPr>
      <w:r w:rsidRPr="004C31B2">
        <w:rPr>
          <w:rFonts w:ascii="Arial" w:eastAsia="Times New Roman" w:hAnsi="Arial" w:cs="Arial"/>
          <w:sz w:val="20"/>
          <w:szCs w:val="20"/>
          <w:lang w:eastAsia="nl-NL"/>
        </w:rPr>
        <w:t>Once your RInc is 0.01, your orbit would be mostly aligned.</w:t>
      </w:r>
      <w:r w:rsidRPr="004C31B2">
        <w:rPr>
          <w:rFonts w:ascii="Arial" w:eastAsia="Times New Roman" w:hAnsi="Arial" w:cs="Arial"/>
          <w:sz w:val="20"/>
          <w:szCs w:val="20"/>
          <w:lang w:eastAsia="nl-NL"/>
        </w:rPr>
        <w:br/>
        <w:t>In the map you can see both orbits looking like a single orbit.</w:t>
      </w:r>
    </w:p>
    <w:p w:rsidR="00C17EC4" w:rsidRPr="004C31B2" w:rsidRDefault="00C17EC4" w:rsidP="00C17EC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nl-NL"/>
        </w:rPr>
      </w:pPr>
      <w:r w:rsidRPr="004C31B2">
        <w:rPr>
          <w:rFonts w:ascii="Times New Roman" w:eastAsia="Times New Roman" w:hAnsi="Times New Roman" w:cs="Times New Roman"/>
          <w:noProof/>
          <w:sz w:val="24"/>
          <w:szCs w:val="24"/>
          <w:lang w:eastAsia="nl-NL"/>
        </w:rPr>
        <w:drawing>
          <wp:inline distT="0" distB="0" distL="0" distR="0" wp14:anchorId="7108E9C1" wp14:editId="7DFC803A">
            <wp:extent cx="7724775" cy="3209925"/>
            <wp:effectExtent l="0" t="0" r="9525" b="9525"/>
            <wp:docPr id="20" name="Afbeelding 20" descr="C:\Users\Jarno\AppData\Local\Temp\Rar$EX00.490\DataFiles\align0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6" descr="C:\Users\Jarno\AppData\Local\Temp\Rar$EX00.490\DataFiles\align06.jpg"/>
                    <pic:cNvPicPr>
                      <a:picLocks noChangeAspect="1" noChangeArrowheads="1"/>
                    </pic:cNvPicPr>
                  </pic:nvPicPr>
                  <pic:blipFill>
                    <a:blip r:embed="rId2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724775" cy="3209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17EC4" w:rsidRPr="004C31B2" w:rsidRDefault="00C17EC4" w:rsidP="00C17EC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nl-NL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nl-NL"/>
        </w:rPr>
        <w:pict>
          <v:rect id="_x0000_i1027" style="width:0;height:1.5pt" o:hralign="center" o:hrstd="t" o:hr="t" fillcolor="#a0a0a0" stroked="f"/>
        </w:pict>
      </w:r>
    </w:p>
    <w:p w:rsidR="00C17EC4" w:rsidRPr="004C31B2" w:rsidRDefault="00C17EC4" w:rsidP="00C17EC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nl-NL"/>
        </w:rPr>
      </w:pPr>
      <w:r w:rsidRPr="004C31B2">
        <w:rPr>
          <w:rFonts w:ascii="Arial" w:eastAsia="Times New Roman" w:hAnsi="Arial" w:cs="Arial"/>
          <w:b/>
          <w:bCs/>
          <w:color w:val="990000"/>
          <w:sz w:val="24"/>
          <w:szCs w:val="24"/>
          <w:lang w:eastAsia="nl-NL"/>
        </w:rPr>
        <w:t>SYNCRONIZING ORBITS</w:t>
      </w:r>
    </w:p>
    <w:p w:rsidR="00C17EC4" w:rsidRPr="004C31B2" w:rsidRDefault="00C17EC4" w:rsidP="00C17EC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nl-NL"/>
        </w:rPr>
      </w:pPr>
      <w:r w:rsidRPr="004C31B2">
        <w:rPr>
          <w:rFonts w:ascii="Arial" w:eastAsia="Times New Roman" w:hAnsi="Arial" w:cs="Arial"/>
          <w:sz w:val="20"/>
          <w:szCs w:val="20"/>
          <w:lang w:eastAsia="nl-NL"/>
        </w:rPr>
        <w:t>Sync Orbit MFD helps you in the maneuver of syncronizing, which is the process to get closer to your target.</w:t>
      </w:r>
      <w:r w:rsidRPr="004C31B2">
        <w:rPr>
          <w:rFonts w:ascii="Arial" w:eastAsia="Times New Roman" w:hAnsi="Arial" w:cs="Arial"/>
          <w:sz w:val="20"/>
          <w:szCs w:val="20"/>
          <w:lang w:eastAsia="nl-NL"/>
        </w:rPr>
        <w:br/>
        <w:t>You already have aligned your orbit, so we are ready for syncronizing orbits.</w:t>
      </w:r>
    </w:p>
    <w:p w:rsidR="00C17EC4" w:rsidRPr="004C31B2" w:rsidRDefault="00C17EC4" w:rsidP="00C17EC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nl-NL"/>
        </w:rPr>
      </w:pPr>
      <w:r w:rsidRPr="004C31B2">
        <w:rPr>
          <w:rFonts w:ascii="Arial" w:eastAsia="Times New Roman" w:hAnsi="Arial" w:cs="Arial"/>
          <w:sz w:val="20"/>
          <w:szCs w:val="20"/>
          <w:lang w:eastAsia="nl-NL"/>
        </w:rPr>
        <w:t>First we need to understand Kepler's law.</w:t>
      </w:r>
      <w:r w:rsidRPr="004C31B2">
        <w:rPr>
          <w:rFonts w:ascii="Arial" w:eastAsia="Times New Roman" w:hAnsi="Arial" w:cs="Arial"/>
          <w:sz w:val="20"/>
          <w:szCs w:val="20"/>
          <w:lang w:eastAsia="nl-NL"/>
        </w:rPr>
        <w:br/>
        <w:t>It says that an orbiting body will cover equal area in equal period of time.</w:t>
      </w:r>
    </w:p>
    <w:p w:rsidR="00C17EC4" w:rsidRPr="004C31B2" w:rsidRDefault="00C17EC4" w:rsidP="00C17EC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nl-NL"/>
        </w:rPr>
      </w:pPr>
      <w:r w:rsidRPr="004C31B2">
        <w:rPr>
          <w:rFonts w:ascii="Arial" w:eastAsia="Times New Roman" w:hAnsi="Arial" w:cs="Arial"/>
          <w:noProof/>
          <w:sz w:val="20"/>
          <w:szCs w:val="20"/>
          <w:lang w:eastAsia="nl-NL"/>
        </w:rPr>
        <w:lastRenderedPageBreak/>
        <w:drawing>
          <wp:inline distT="0" distB="0" distL="0" distR="0" wp14:anchorId="5AD03FA8" wp14:editId="0227035A">
            <wp:extent cx="2857500" cy="3295650"/>
            <wp:effectExtent l="0" t="0" r="0" b="0"/>
            <wp:docPr id="21" name="Afbeelding 21" descr="C:\Users\Jarno\AppData\Local\Temp\Rar$EX00.490\DataFiles\sync0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8" descr="C:\Users\Jarno\AppData\Local\Temp\Rar$EX00.490\DataFiles\sync01.jpg"/>
                    <pic:cNvPicPr>
                      <a:picLocks noChangeAspect="1" noChangeArrowheads="1"/>
                    </pic:cNvPicPr>
                  </pic:nvPicPr>
                  <pic:blipFill>
                    <a:blip r:embed="rId2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57500" cy="32956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17EC4" w:rsidRPr="004C31B2" w:rsidRDefault="00C17EC4" w:rsidP="00C17EC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nl-NL"/>
        </w:rPr>
      </w:pPr>
      <w:r w:rsidRPr="004C31B2">
        <w:rPr>
          <w:rFonts w:ascii="Arial" w:eastAsia="Times New Roman" w:hAnsi="Arial" w:cs="Arial"/>
          <w:sz w:val="20"/>
          <w:szCs w:val="20"/>
          <w:lang w:eastAsia="nl-NL"/>
        </w:rPr>
        <w:t>Therefore, an object flying lower will look like it travels faster than a higher object.</w:t>
      </w:r>
      <w:r w:rsidRPr="004C31B2">
        <w:rPr>
          <w:rFonts w:ascii="Arial" w:eastAsia="Times New Roman" w:hAnsi="Arial" w:cs="Arial"/>
          <w:sz w:val="20"/>
          <w:szCs w:val="20"/>
          <w:lang w:eastAsia="nl-NL"/>
        </w:rPr>
        <w:br/>
        <w:t>So by changing orbit altitudes we may get closer to an object.</w:t>
      </w:r>
    </w:p>
    <w:p w:rsidR="00C17EC4" w:rsidRPr="004C31B2" w:rsidRDefault="00C17EC4" w:rsidP="00C17EC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nl-NL"/>
        </w:rPr>
      </w:pPr>
      <w:r w:rsidRPr="004C31B2">
        <w:rPr>
          <w:rFonts w:ascii="Arial" w:eastAsia="Times New Roman" w:hAnsi="Arial" w:cs="Arial"/>
          <w:sz w:val="20"/>
          <w:szCs w:val="20"/>
          <w:lang w:eastAsia="nl-NL"/>
        </w:rPr>
        <w:t>Here are the posible scenarios we have when we see Sync Orbit MFD.</w:t>
      </w:r>
      <w:r w:rsidRPr="004C31B2">
        <w:rPr>
          <w:rFonts w:ascii="Arial" w:eastAsia="Times New Roman" w:hAnsi="Arial" w:cs="Arial"/>
          <w:sz w:val="20"/>
          <w:szCs w:val="20"/>
          <w:lang w:eastAsia="nl-NL"/>
        </w:rPr>
        <w:br/>
        <w:t xml:space="preserve">Your orbit will be </w:t>
      </w:r>
      <w:r w:rsidRPr="004C31B2">
        <w:rPr>
          <w:rFonts w:ascii="Arial" w:eastAsia="Times New Roman" w:hAnsi="Arial" w:cs="Arial"/>
          <w:b/>
          <w:bCs/>
          <w:color w:val="006600"/>
          <w:sz w:val="20"/>
          <w:szCs w:val="20"/>
          <w:lang w:eastAsia="nl-NL"/>
        </w:rPr>
        <w:t>green</w:t>
      </w:r>
      <w:r w:rsidRPr="004C31B2">
        <w:rPr>
          <w:rFonts w:ascii="Arial" w:eastAsia="Times New Roman" w:hAnsi="Arial" w:cs="Arial"/>
          <w:sz w:val="20"/>
          <w:szCs w:val="20"/>
          <w:lang w:eastAsia="nl-NL"/>
        </w:rPr>
        <w:t xml:space="preserve"> and your target orbit will be </w:t>
      </w:r>
      <w:r w:rsidRPr="004C31B2">
        <w:rPr>
          <w:rFonts w:ascii="Arial" w:eastAsia="Times New Roman" w:hAnsi="Arial" w:cs="Arial"/>
          <w:b/>
          <w:bCs/>
          <w:color w:val="999900"/>
          <w:sz w:val="20"/>
          <w:szCs w:val="20"/>
          <w:lang w:eastAsia="nl-NL"/>
        </w:rPr>
        <w:t>yellow</w:t>
      </w:r>
      <w:r w:rsidRPr="004C31B2">
        <w:rPr>
          <w:rFonts w:ascii="Arial" w:eastAsia="Times New Roman" w:hAnsi="Arial" w:cs="Arial"/>
          <w:sz w:val="20"/>
          <w:szCs w:val="20"/>
          <w:lang w:eastAsia="nl-NL"/>
        </w:rPr>
        <w:t>.</w:t>
      </w:r>
    </w:p>
    <w:p w:rsidR="00C17EC4" w:rsidRPr="004C31B2" w:rsidRDefault="00C17EC4" w:rsidP="00C17EC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nl-NL"/>
        </w:rPr>
      </w:pPr>
      <w:r w:rsidRPr="004C31B2">
        <w:rPr>
          <w:rFonts w:ascii="Times New Roman" w:eastAsia="Times New Roman" w:hAnsi="Times New Roman" w:cs="Times New Roman"/>
          <w:noProof/>
          <w:sz w:val="24"/>
          <w:szCs w:val="24"/>
          <w:lang w:eastAsia="nl-NL"/>
        </w:rPr>
        <w:drawing>
          <wp:inline distT="0" distB="0" distL="0" distR="0" wp14:anchorId="2DB835B7" wp14:editId="0EF172CB">
            <wp:extent cx="3800475" cy="2781300"/>
            <wp:effectExtent l="0" t="0" r="9525" b="0"/>
            <wp:docPr id="22" name="Afbeelding 22" descr="C:\Users\Jarno\AppData\Local\Temp\Rar$EX00.490\DataFiles\sync0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9" descr="C:\Users\Jarno\AppData\Local\Temp\Rar$EX00.490\DataFiles\sync02.jpg"/>
                    <pic:cNvPicPr>
                      <a:picLocks noChangeAspect="1" noChangeArrowheads="1"/>
                    </pic:cNvPicPr>
                  </pic:nvPicPr>
                  <pic:blipFill>
                    <a:blip r:embed="rId2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00475" cy="2781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17EC4" w:rsidRPr="004C31B2" w:rsidRDefault="00C17EC4" w:rsidP="00C17EC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nl-NL"/>
        </w:rPr>
      </w:pPr>
      <w:r w:rsidRPr="004C31B2">
        <w:rPr>
          <w:rFonts w:ascii="Arial" w:eastAsia="Times New Roman" w:hAnsi="Arial" w:cs="Arial"/>
          <w:sz w:val="20"/>
          <w:szCs w:val="20"/>
          <w:lang w:eastAsia="nl-NL"/>
        </w:rPr>
        <w:t>Now we see several situations.</w:t>
      </w:r>
      <w:r w:rsidRPr="004C31B2">
        <w:rPr>
          <w:rFonts w:ascii="Arial" w:eastAsia="Times New Roman" w:hAnsi="Arial" w:cs="Arial"/>
          <w:sz w:val="20"/>
          <w:szCs w:val="20"/>
          <w:lang w:eastAsia="nl-NL"/>
        </w:rPr>
        <w:br/>
        <w:t>How do we change your orbit to achieve the desired situations?</w:t>
      </w:r>
    </w:p>
    <w:p w:rsidR="00C17EC4" w:rsidRPr="004C31B2" w:rsidRDefault="00C17EC4" w:rsidP="00C17EC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nl-NL"/>
        </w:rPr>
      </w:pPr>
      <w:r w:rsidRPr="004C31B2">
        <w:rPr>
          <w:rFonts w:ascii="Times New Roman" w:eastAsia="Times New Roman" w:hAnsi="Times New Roman" w:cs="Times New Roman"/>
          <w:noProof/>
          <w:sz w:val="24"/>
          <w:szCs w:val="24"/>
          <w:lang w:eastAsia="nl-NL"/>
        </w:rPr>
        <w:lastRenderedPageBreak/>
        <w:drawing>
          <wp:inline distT="0" distB="0" distL="0" distR="0" wp14:anchorId="5FCDA0E6" wp14:editId="6EA27882">
            <wp:extent cx="4772025" cy="1419225"/>
            <wp:effectExtent l="0" t="0" r="9525" b="9525"/>
            <wp:docPr id="23" name="Afbeelding 23" descr="C:\Users\Jarno\AppData\Local\Temp\Rar$EX00.490\DataFiles\changeorbit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0" descr="C:\Users\Jarno\AppData\Local\Temp\Rar$EX00.490\DataFiles\changeorbit.jpg"/>
                    <pic:cNvPicPr>
                      <a:picLocks noChangeAspect="1" noChangeArrowheads="1"/>
                    </pic:cNvPicPr>
                  </pic:nvPicPr>
                  <pic:blipFill>
                    <a:blip r:embed="rId2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72025" cy="14192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17EC4" w:rsidRPr="004C31B2" w:rsidRDefault="00C17EC4" w:rsidP="00C17EC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nl-NL"/>
        </w:rPr>
      </w:pPr>
      <w:r w:rsidRPr="004C31B2">
        <w:rPr>
          <w:rFonts w:ascii="Arial" w:eastAsia="Times New Roman" w:hAnsi="Arial" w:cs="Arial"/>
          <w:sz w:val="20"/>
          <w:szCs w:val="20"/>
          <w:lang w:eastAsia="nl-NL"/>
        </w:rPr>
        <w:t>When you fire your engines in prograde direction, orbit will be larger in the opposite side.</w:t>
      </w:r>
      <w:r w:rsidRPr="004C31B2">
        <w:rPr>
          <w:rFonts w:ascii="Arial" w:eastAsia="Times New Roman" w:hAnsi="Arial" w:cs="Arial"/>
          <w:sz w:val="20"/>
          <w:szCs w:val="20"/>
          <w:lang w:eastAsia="nl-NL"/>
        </w:rPr>
        <w:br/>
        <w:t>If you fire prograde, you shrink the orbit in the opposite side.</w:t>
      </w:r>
    </w:p>
    <w:p w:rsidR="00C17EC4" w:rsidRPr="004C31B2" w:rsidRDefault="00C17EC4" w:rsidP="00C17EC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nl-NL"/>
        </w:rPr>
      </w:pPr>
      <w:r w:rsidRPr="004C31B2">
        <w:rPr>
          <w:rFonts w:ascii="Arial" w:eastAsia="Times New Roman" w:hAnsi="Arial" w:cs="Arial"/>
          <w:sz w:val="20"/>
          <w:szCs w:val="20"/>
          <w:lang w:eastAsia="nl-NL"/>
        </w:rPr>
        <w:t>This is why orbital maneuvers are opposite to maneuvers in a road.</w:t>
      </w:r>
      <w:r w:rsidRPr="004C31B2">
        <w:rPr>
          <w:rFonts w:ascii="Arial" w:eastAsia="Times New Roman" w:hAnsi="Arial" w:cs="Arial"/>
          <w:sz w:val="20"/>
          <w:szCs w:val="20"/>
          <w:lang w:eastAsia="nl-NL"/>
        </w:rPr>
        <w:br/>
        <w:t>In a road, if you want to reach a car in front of you, you accelerate, and if it is behind you, you brake.</w:t>
      </w:r>
      <w:r w:rsidRPr="004C31B2">
        <w:rPr>
          <w:rFonts w:ascii="Arial" w:eastAsia="Times New Roman" w:hAnsi="Arial" w:cs="Arial"/>
          <w:sz w:val="20"/>
          <w:szCs w:val="20"/>
          <w:lang w:eastAsia="nl-NL"/>
        </w:rPr>
        <w:br/>
        <w:t>But the exact opposite happens in space.</w:t>
      </w:r>
    </w:p>
    <w:p w:rsidR="00C17EC4" w:rsidRPr="004C31B2" w:rsidRDefault="00C17EC4" w:rsidP="00C17EC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nl-NL"/>
        </w:rPr>
      </w:pPr>
      <w:r w:rsidRPr="004C31B2">
        <w:rPr>
          <w:rFonts w:ascii="Arial" w:eastAsia="Times New Roman" w:hAnsi="Arial" w:cs="Arial"/>
          <w:sz w:val="20"/>
          <w:szCs w:val="20"/>
          <w:lang w:eastAsia="nl-NL"/>
        </w:rPr>
        <w:t>As you "brake" (fire retrograde) you are lowering your orbit and going faster, so you are not braking.</w:t>
      </w:r>
      <w:r w:rsidRPr="004C31B2">
        <w:rPr>
          <w:rFonts w:ascii="Arial" w:eastAsia="Times New Roman" w:hAnsi="Arial" w:cs="Arial"/>
          <w:sz w:val="20"/>
          <w:szCs w:val="20"/>
          <w:lang w:eastAsia="nl-NL"/>
        </w:rPr>
        <w:br/>
        <w:t>As you "accelerate" (fire prograde) you are making your orbit higher, so you go slower, so you are not accelerating.</w:t>
      </w:r>
      <w:r w:rsidRPr="004C31B2">
        <w:rPr>
          <w:rFonts w:ascii="Arial" w:eastAsia="Times New Roman" w:hAnsi="Arial" w:cs="Arial"/>
          <w:sz w:val="20"/>
          <w:szCs w:val="20"/>
          <w:lang w:eastAsia="nl-NL"/>
        </w:rPr>
        <w:br/>
        <w:t>That's why you do not say accelerate or brake (as car drivers would say), but fire prograde or retrograde.</w:t>
      </w:r>
      <w:r w:rsidRPr="004C31B2">
        <w:rPr>
          <w:rFonts w:ascii="Arial" w:eastAsia="Times New Roman" w:hAnsi="Arial" w:cs="Arial"/>
          <w:sz w:val="20"/>
          <w:szCs w:val="20"/>
          <w:lang w:eastAsia="nl-NL"/>
        </w:rPr>
        <w:br/>
        <w:t>It will take some deal of time to get used.</w:t>
      </w:r>
      <w:r w:rsidRPr="004C31B2">
        <w:rPr>
          <w:rFonts w:ascii="Arial" w:eastAsia="Times New Roman" w:hAnsi="Arial" w:cs="Arial"/>
          <w:sz w:val="20"/>
          <w:szCs w:val="20"/>
          <w:lang w:eastAsia="nl-NL"/>
        </w:rPr>
        <w:br/>
        <w:t>Things in space are not very intuitive.</w:t>
      </w:r>
    </w:p>
    <w:p w:rsidR="00C17EC4" w:rsidRPr="004C31B2" w:rsidRDefault="00C17EC4" w:rsidP="00C17EC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nl-NL"/>
        </w:rPr>
      </w:pPr>
      <w:r w:rsidRPr="004C31B2">
        <w:rPr>
          <w:rFonts w:ascii="Arial" w:eastAsia="Times New Roman" w:hAnsi="Arial" w:cs="Arial"/>
          <w:sz w:val="20"/>
          <w:szCs w:val="20"/>
          <w:lang w:eastAsia="nl-NL"/>
        </w:rPr>
        <w:t>Now the question is... WHEN do I change my orbit?</w:t>
      </w:r>
    </w:p>
    <w:p w:rsidR="00C17EC4" w:rsidRPr="004C31B2" w:rsidRDefault="00C17EC4" w:rsidP="00C17EC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nl-NL"/>
        </w:rPr>
      </w:pPr>
      <w:r w:rsidRPr="004C31B2">
        <w:rPr>
          <w:rFonts w:ascii="Times New Roman" w:eastAsia="Times New Roman" w:hAnsi="Times New Roman" w:cs="Times New Roman"/>
          <w:noProof/>
          <w:sz w:val="24"/>
          <w:szCs w:val="24"/>
          <w:lang w:eastAsia="nl-NL"/>
        </w:rPr>
        <w:drawing>
          <wp:inline distT="0" distB="0" distL="0" distR="0" wp14:anchorId="69F61513" wp14:editId="209371DD">
            <wp:extent cx="3800475" cy="2276475"/>
            <wp:effectExtent l="0" t="0" r="9525" b="9525"/>
            <wp:docPr id="24" name="Afbeelding 24" descr="C:\Users\Jarno\AppData\Local\Temp\Rar$EX00.490\DataFiles\sync0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1" descr="C:\Users\Jarno\AppData\Local\Temp\Rar$EX00.490\DataFiles\sync03.jpg"/>
                    <pic:cNvPicPr>
                      <a:picLocks noChangeAspect="1" noChangeArrowheads="1"/>
                    </pic:cNvPicPr>
                  </pic:nvPicPr>
                  <pic:blipFill>
                    <a:blip r:embed="rId3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00475" cy="22764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17EC4" w:rsidRPr="004C31B2" w:rsidRDefault="00C17EC4" w:rsidP="00C17EC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nl-NL"/>
        </w:rPr>
      </w:pPr>
      <w:r w:rsidRPr="004C31B2">
        <w:rPr>
          <w:rFonts w:ascii="Arial" w:eastAsia="Times New Roman" w:hAnsi="Arial" w:cs="Arial"/>
          <w:sz w:val="20"/>
          <w:szCs w:val="20"/>
          <w:lang w:eastAsia="nl-NL"/>
        </w:rPr>
        <w:t>The answer is... after twilight, you either maneuver prograde or retrograde to leave a single intersection point (Rendezvous point).</w:t>
      </w:r>
      <w:r w:rsidRPr="004C31B2">
        <w:rPr>
          <w:rFonts w:ascii="Arial" w:eastAsia="Times New Roman" w:hAnsi="Arial" w:cs="Arial"/>
          <w:sz w:val="20"/>
          <w:szCs w:val="20"/>
          <w:lang w:eastAsia="nl-NL"/>
        </w:rPr>
        <w:br/>
        <w:t>In this initial orbit change maneuver we need to have a single rendezvous point.</w:t>
      </w:r>
      <w:r w:rsidRPr="004C31B2">
        <w:rPr>
          <w:rFonts w:ascii="Arial" w:eastAsia="Times New Roman" w:hAnsi="Arial" w:cs="Arial"/>
          <w:sz w:val="20"/>
          <w:szCs w:val="20"/>
          <w:lang w:eastAsia="nl-NL"/>
        </w:rPr>
        <w:br/>
        <w:t>That rendezvous point should be located at dawn (the opposite side of the planet), so you have 1 hour of daylight to perform your final approach and docking.</w:t>
      </w:r>
      <w:r w:rsidRPr="004C31B2">
        <w:rPr>
          <w:rFonts w:ascii="Arial" w:eastAsia="Times New Roman" w:hAnsi="Arial" w:cs="Arial"/>
          <w:sz w:val="20"/>
          <w:szCs w:val="20"/>
          <w:lang w:eastAsia="nl-NL"/>
        </w:rPr>
        <w:br/>
        <w:t>You may not want to dock at night, you have no flood lights.</w:t>
      </w:r>
    </w:p>
    <w:p w:rsidR="00C17EC4" w:rsidRPr="004C31B2" w:rsidRDefault="00C17EC4" w:rsidP="00C17EC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nl-NL"/>
        </w:rPr>
      </w:pPr>
      <w:r w:rsidRPr="004C31B2">
        <w:rPr>
          <w:rFonts w:ascii="Arial" w:eastAsia="Times New Roman" w:hAnsi="Arial" w:cs="Arial"/>
          <w:sz w:val="20"/>
          <w:szCs w:val="20"/>
          <w:lang w:eastAsia="nl-NL"/>
        </w:rPr>
        <w:t xml:space="preserve">After that, </w:t>
      </w:r>
      <w:r w:rsidRPr="004C31B2">
        <w:rPr>
          <w:rFonts w:ascii="Arial" w:eastAsia="Times New Roman" w:hAnsi="Arial" w:cs="Arial"/>
          <w:b/>
          <w:bCs/>
          <w:sz w:val="20"/>
          <w:szCs w:val="20"/>
          <w:lang w:eastAsia="nl-NL"/>
        </w:rPr>
        <w:t>any</w:t>
      </w:r>
      <w:r w:rsidRPr="004C31B2">
        <w:rPr>
          <w:rFonts w:ascii="Arial" w:eastAsia="Times New Roman" w:hAnsi="Arial" w:cs="Arial"/>
          <w:sz w:val="20"/>
          <w:szCs w:val="20"/>
          <w:lang w:eastAsia="nl-NL"/>
        </w:rPr>
        <w:t xml:space="preserve"> upcoming burn would take place at the rendezvous point </w:t>
      </w:r>
      <w:r w:rsidRPr="004C31B2">
        <w:rPr>
          <w:rFonts w:ascii="Arial" w:eastAsia="Times New Roman" w:hAnsi="Arial" w:cs="Arial"/>
          <w:b/>
          <w:bCs/>
          <w:sz w:val="20"/>
          <w:szCs w:val="20"/>
          <w:lang w:eastAsia="nl-NL"/>
        </w:rPr>
        <w:t>only</w:t>
      </w:r>
      <w:r w:rsidRPr="004C31B2">
        <w:rPr>
          <w:rFonts w:ascii="Arial" w:eastAsia="Times New Roman" w:hAnsi="Arial" w:cs="Arial"/>
          <w:sz w:val="20"/>
          <w:szCs w:val="20"/>
          <w:lang w:eastAsia="nl-NL"/>
        </w:rPr>
        <w:t>.</w:t>
      </w:r>
    </w:p>
    <w:p w:rsidR="00C17EC4" w:rsidRPr="004C31B2" w:rsidRDefault="00C17EC4" w:rsidP="00C17EC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nl-NL"/>
        </w:rPr>
      </w:pPr>
      <w:r w:rsidRPr="004C31B2">
        <w:rPr>
          <w:rFonts w:ascii="Arial" w:eastAsia="Times New Roman" w:hAnsi="Arial" w:cs="Arial"/>
          <w:sz w:val="20"/>
          <w:szCs w:val="20"/>
          <w:lang w:eastAsia="nl-NL"/>
        </w:rPr>
        <w:t>Now let's analyze what to do in detail in every case.</w:t>
      </w:r>
    </w:p>
    <w:p w:rsidR="007703AA" w:rsidRDefault="00C17EC4">
      <w:bookmarkStart w:id="0" w:name="_GoBack"/>
      <w:bookmarkEnd w:id="0"/>
    </w:p>
    <w:sectPr w:rsidR="007703A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96E2429"/>
    <w:multiLevelType w:val="multilevel"/>
    <w:tmpl w:val="C382F87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569A158C"/>
    <w:multiLevelType w:val="multilevel"/>
    <w:tmpl w:val="C3507DC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17EC4"/>
    <w:rsid w:val="006068FF"/>
    <w:rsid w:val="00A8028F"/>
    <w:rsid w:val="00C17E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  <w:rsid w:val="00C17EC4"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C17EC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C17EC4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  <w:rsid w:val="00C17EC4"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C17EC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C17EC4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image" Target="media/image7.jpeg"/><Relationship Id="rId18" Type="http://schemas.openxmlformats.org/officeDocument/2006/relationships/image" Target="media/image12.jpeg"/><Relationship Id="rId26" Type="http://schemas.openxmlformats.org/officeDocument/2006/relationships/image" Target="media/image20.jpeg"/><Relationship Id="rId3" Type="http://schemas.microsoft.com/office/2007/relationships/stylesWithEffects" Target="stylesWithEffects.xml"/><Relationship Id="rId21" Type="http://schemas.openxmlformats.org/officeDocument/2006/relationships/image" Target="media/image15.jpeg"/><Relationship Id="rId7" Type="http://schemas.openxmlformats.org/officeDocument/2006/relationships/image" Target="media/image1.jpeg"/><Relationship Id="rId12" Type="http://schemas.openxmlformats.org/officeDocument/2006/relationships/image" Target="media/image6.jpeg"/><Relationship Id="rId17" Type="http://schemas.openxmlformats.org/officeDocument/2006/relationships/image" Target="media/image11.jpeg"/><Relationship Id="rId25" Type="http://schemas.openxmlformats.org/officeDocument/2006/relationships/image" Target="media/image19.jpeg"/><Relationship Id="rId2" Type="http://schemas.openxmlformats.org/officeDocument/2006/relationships/styles" Target="styles.xml"/><Relationship Id="rId16" Type="http://schemas.openxmlformats.org/officeDocument/2006/relationships/image" Target="media/image10.jpeg"/><Relationship Id="rId20" Type="http://schemas.openxmlformats.org/officeDocument/2006/relationships/image" Target="media/image14.jpeg"/><Relationship Id="rId29" Type="http://schemas.openxmlformats.org/officeDocument/2006/relationships/image" Target="media/image23.jpeg"/><Relationship Id="rId1" Type="http://schemas.openxmlformats.org/officeDocument/2006/relationships/numbering" Target="numbering.xml"/><Relationship Id="rId6" Type="http://schemas.openxmlformats.org/officeDocument/2006/relationships/hyperlink" Target="http://www.orbitersim.com" TargetMode="External"/><Relationship Id="rId11" Type="http://schemas.openxmlformats.org/officeDocument/2006/relationships/image" Target="media/image5.jpeg"/><Relationship Id="rId24" Type="http://schemas.openxmlformats.org/officeDocument/2006/relationships/image" Target="media/image18.jpeg"/><Relationship Id="rId32" Type="http://schemas.openxmlformats.org/officeDocument/2006/relationships/theme" Target="theme/theme1.xml"/><Relationship Id="rId5" Type="http://schemas.openxmlformats.org/officeDocument/2006/relationships/webSettings" Target="webSettings.xml"/><Relationship Id="rId15" Type="http://schemas.openxmlformats.org/officeDocument/2006/relationships/image" Target="media/image9.jpeg"/><Relationship Id="rId23" Type="http://schemas.openxmlformats.org/officeDocument/2006/relationships/image" Target="media/image17.jpeg"/><Relationship Id="rId28" Type="http://schemas.openxmlformats.org/officeDocument/2006/relationships/image" Target="media/image22.jpeg"/><Relationship Id="rId10" Type="http://schemas.openxmlformats.org/officeDocument/2006/relationships/image" Target="media/image4.jpeg"/><Relationship Id="rId19" Type="http://schemas.openxmlformats.org/officeDocument/2006/relationships/image" Target="media/image13.jpeg"/><Relationship Id="rId31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image" Target="media/image3.jpeg"/><Relationship Id="rId14" Type="http://schemas.openxmlformats.org/officeDocument/2006/relationships/image" Target="media/image8.jpeg"/><Relationship Id="rId22" Type="http://schemas.openxmlformats.org/officeDocument/2006/relationships/image" Target="media/image16.jpeg"/><Relationship Id="rId27" Type="http://schemas.openxmlformats.org/officeDocument/2006/relationships/image" Target="media/image21.jpeg"/><Relationship Id="rId30" Type="http://schemas.openxmlformats.org/officeDocument/2006/relationships/image" Target="media/image24.jpeg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14</Pages>
  <Words>1776</Words>
  <Characters>9773</Characters>
  <Application>Microsoft Office Word</Application>
  <DocSecurity>0</DocSecurity>
  <Lines>81</Lines>
  <Paragraphs>23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11526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Jarno</dc:creator>
  <cp:lastModifiedBy>Jarno</cp:lastModifiedBy>
  <cp:revision>1</cp:revision>
  <dcterms:created xsi:type="dcterms:W3CDTF">2012-05-30T17:08:00Z</dcterms:created>
  <dcterms:modified xsi:type="dcterms:W3CDTF">2012-05-30T17:08:00Z</dcterms:modified>
</cp:coreProperties>
</file>