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Default Extension="sldx" ContentType="application/vnd.openxmlformats-officedocument.presentationml.slide"/>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4.xml" ContentType="application/vnd.openxmlformats-officedocument.wordprocessingml.header+xml"/>
  <Override PartName="/word/header5.xml" ContentType="application/vnd.openxmlformats-officedocument.wordprocessingml.header+xml"/>
  <Override PartName="/word/footer1.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427DA" w:rsidRPr="00064D3C" w:rsidRDefault="00F427DA" w:rsidP="00624EAC">
      <w:pPr>
        <w:pStyle w:val="ParaAttribute1"/>
        <w:spacing w:line="220" w:lineRule="atLeast"/>
        <w:jc w:val="left"/>
        <w:rPr>
          <w:rFonts w:eastAsia="Arial"/>
          <w:b/>
        </w:rPr>
      </w:pPr>
    </w:p>
    <w:p w:rsidR="00F427DA" w:rsidRPr="00064D3C" w:rsidRDefault="00F427DA" w:rsidP="00624EAC">
      <w:pPr>
        <w:pStyle w:val="ParaAttribute2"/>
        <w:spacing w:line="220" w:lineRule="atLeast"/>
        <w:rPr>
          <w:rFonts w:eastAsia="Cambria"/>
        </w:rPr>
      </w:pPr>
    </w:p>
    <w:p w:rsidR="00F427DA" w:rsidRPr="00064D3C" w:rsidRDefault="006009B7" w:rsidP="00624EAC">
      <w:pPr>
        <w:pStyle w:val="ParaAttribute3"/>
        <w:spacing w:line="220" w:lineRule="atLeast"/>
        <w:jc w:val="left"/>
        <w:rPr>
          <w:rFonts w:eastAsia="Arial"/>
          <w:b/>
          <w:sz w:val="72"/>
          <w:szCs w:val="72"/>
        </w:rPr>
      </w:pPr>
      <w:r>
        <w:rPr>
          <w:rStyle w:val="CharAttribute4"/>
          <w:rFonts w:eastAsia="Batang"/>
          <w:szCs w:val="72"/>
        </w:rPr>
        <w:t xml:space="preserve">A view </w:t>
      </w:r>
      <w:proofErr w:type="spellStart"/>
      <w:r>
        <w:rPr>
          <w:rStyle w:val="CharAttribute4"/>
          <w:rFonts w:eastAsia="Batang"/>
          <w:szCs w:val="72"/>
        </w:rPr>
        <w:t>from</w:t>
      </w:r>
      <w:proofErr w:type="spellEnd"/>
      <w:r>
        <w:rPr>
          <w:rStyle w:val="CharAttribute4"/>
          <w:rFonts w:eastAsia="Batang"/>
          <w:szCs w:val="72"/>
        </w:rPr>
        <w:t xml:space="preserve"> </w:t>
      </w:r>
      <w:proofErr w:type="spellStart"/>
      <w:r>
        <w:rPr>
          <w:rStyle w:val="CharAttribute4"/>
          <w:rFonts w:eastAsia="Batang"/>
          <w:szCs w:val="72"/>
        </w:rPr>
        <w:t>above</w:t>
      </w:r>
      <w:proofErr w:type="spellEnd"/>
    </w:p>
    <w:p w:rsidR="00F427DA" w:rsidRPr="00064D3C" w:rsidRDefault="00F427DA" w:rsidP="00624EAC">
      <w:pPr>
        <w:pStyle w:val="ParaAttribute2"/>
        <w:spacing w:line="220" w:lineRule="atLeast"/>
        <w:rPr>
          <w:rFonts w:eastAsia="Cambria"/>
        </w:rPr>
      </w:pPr>
    </w:p>
    <w:p w:rsidR="00F427DA" w:rsidRPr="00064D3C" w:rsidRDefault="00F427DA" w:rsidP="00624EAC">
      <w:pPr>
        <w:pStyle w:val="ParaAttribute0"/>
        <w:spacing w:line="220" w:lineRule="atLeast"/>
        <w:rPr>
          <w:rFonts w:eastAsia="Arial"/>
        </w:rPr>
      </w:pPr>
    </w:p>
    <w:p w:rsidR="00F427DA" w:rsidRPr="00064D3C" w:rsidRDefault="00F427DA" w:rsidP="00624EAC">
      <w:pPr>
        <w:pStyle w:val="ParaAttribute3"/>
        <w:spacing w:line="220" w:lineRule="atLeast"/>
        <w:jc w:val="left"/>
        <w:rPr>
          <w:rFonts w:eastAsia="Arial"/>
          <w:b/>
          <w:sz w:val="36"/>
          <w:szCs w:val="36"/>
        </w:rPr>
      </w:pPr>
    </w:p>
    <w:p w:rsidR="00F427DA" w:rsidRPr="00064D3C" w:rsidRDefault="00F427DA" w:rsidP="00624EAC">
      <w:pPr>
        <w:pStyle w:val="ParaAttribute0"/>
        <w:spacing w:line="220" w:lineRule="atLeast"/>
        <w:rPr>
          <w:rFonts w:eastAsia="Arial"/>
        </w:rPr>
      </w:pPr>
    </w:p>
    <w:p w:rsidR="00F427DA" w:rsidRPr="00064D3C" w:rsidRDefault="00F427DA" w:rsidP="00624EAC">
      <w:pPr>
        <w:pStyle w:val="ParaAttribute0"/>
        <w:spacing w:line="220" w:lineRule="atLeast"/>
        <w:rPr>
          <w:rFonts w:eastAsia="Arial"/>
        </w:rPr>
      </w:pPr>
    </w:p>
    <w:p w:rsidR="00F427DA" w:rsidRDefault="003A1AFA" w:rsidP="00624EAC">
      <w:pPr>
        <w:pStyle w:val="ParaAttribute0"/>
        <w:spacing w:line="220" w:lineRule="atLeast"/>
        <w:rPr>
          <w:rFonts w:eastAsia="Arial"/>
        </w:rPr>
      </w:pPr>
      <w:r>
        <w:rPr>
          <w:rFonts w:eastAsia="Arial"/>
        </w:rPr>
        <w:t xml:space="preserve">                       </w:t>
      </w:r>
    </w:p>
    <w:p w:rsidR="00721B6C" w:rsidRPr="00064D3C" w:rsidRDefault="006009B7" w:rsidP="00624EAC">
      <w:pPr>
        <w:pStyle w:val="ParaAttribute0"/>
        <w:spacing w:line="220" w:lineRule="atLeast"/>
        <w:rPr>
          <w:rFonts w:eastAsia="Arial"/>
        </w:rPr>
      </w:pPr>
      <w:r>
        <w:rPr>
          <w:noProof/>
        </w:rPr>
        <w:drawing>
          <wp:inline distT="0" distB="0" distL="0" distR="0">
            <wp:extent cx="5452742" cy="3029301"/>
            <wp:effectExtent l="19050" t="0" r="0" b="0"/>
            <wp:docPr id="1" name="Afbeelding 3" descr="http://www.mycarforum.com/uploads/post-15-11895906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mycarforum.com/uploads/post-15-1189590618.jpg"/>
                    <pic:cNvPicPr>
                      <a:picLocks noChangeAspect="1" noChangeArrowheads="1"/>
                    </pic:cNvPicPr>
                  </pic:nvPicPr>
                  <pic:blipFill>
                    <a:blip r:embed="rId8" cstate="print"/>
                    <a:srcRect/>
                    <a:stretch>
                      <a:fillRect/>
                    </a:stretch>
                  </pic:blipFill>
                  <pic:spPr bwMode="auto">
                    <a:xfrm>
                      <a:off x="0" y="0"/>
                      <a:ext cx="5458904" cy="3032724"/>
                    </a:xfrm>
                    <a:prstGeom prst="rect">
                      <a:avLst/>
                    </a:prstGeom>
                    <a:noFill/>
                    <a:ln w="9525">
                      <a:noFill/>
                      <a:miter lim="800000"/>
                      <a:headEnd/>
                      <a:tailEnd/>
                    </a:ln>
                  </pic:spPr>
                </pic:pic>
              </a:graphicData>
            </a:graphic>
          </wp:inline>
        </w:drawing>
      </w:r>
    </w:p>
    <w:p w:rsidR="00152C14" w:rsidRDefault="00152C14" w:rsidP="00624EAC">
      <w:pPr>
        <w:widowControl/>
        <w:wordWrap/>
        <w:autoSpaceDE/>
        <w:autoSpaceDN/>
        <w:jc w:val="left"/>
        <w:rPr>
          <w:rFonts w:eastAsia="Times New Roman"/>
          <w:color w:val="222222"/>
          <w:kern w:val="0"/>
          <w:sz w:val="24"/>
          <w:szCs w:val="24"/>
        </w:rPr>
      </w:pPr>
    </w:p>
    <w:p w:rsidR="002C3951" w:rsidRDefault="002C3951" w:rsidP="00624EAC">
      <w:pPr>
        <w:widowControl/>
        <w:wordWrap/>
        <w:autoSpaceDE/>
        <w:autoSpaceDN/>
        <w:jc w:val="left"/>
        <w:rPr>
          <w:rFonts w:eastAsia="Times New Roman"/>
          <w:color w:val="222222"/>
          <w:kern w:val="0"/>
          <w:sz w:val="24"/>
          <w:szCs w:val="24"/>
        </w:rPr>
      </w:pPr>
    </w:p>
    <w:p w:rsidR="002C3951" w:rsidRPr="00152C14" w:rsidRDefault="002C3951" w:rsidP="00624EAC">
      <w:pPr>
        <w:widowControl/>
        <w:wordWrap/>
        <w:autoSpaceDE/>
        <w:autoSpaceDN/>
        <w:jc w:val="left"/>
        <w:rPr>
          <w:rFonts w:eastAsia="Times New Roman"/>
          <w:color w:val="222222"/>
          <w:kern w:val="0"/>
          <w:sz w:val="24"/>
          <w:szCs w:val="24"/>
        </w:rPr>
      </w:pPr>
    </w:p>
    <w:p w:rsidR="00F427DA" w:rsidRPr="00064D3C" w:rsidRDefault="00F427DA" w:rsidP="00624EAC">
      <w:pPr>
        <w:pStyle w:val="ParaAttribute0"/>
        <w:spacing w:line="220" w:lineRule="atLeast"/>
        <w:rPr>
          <w:rFonts w:eastAsia="Arial"/>
        </w:rPr>
      </w:pPr>
    </w:p>
    <w:p w:rsidR="00F427DA" w:rsidRPr="00064D3C" w:rsidRDefault="00F427DA" w:rsidP="00624EAC">
      <w:pPr>
        <w:pStyle w:val="ParaAttribute0"/>
        <w:spacing w:line="220" w:lineRule="atLeast"/>
        <w:rPr>
          <w:rFonts w:eastAsia="Arial"/>
        </w:rPr>
      </w:pPr>
    </w:p>
    <w:p w:rsidR="00F427DA" w:rsidRPr="00064D3C" w:rsidRDefault="00F427DA" w:rsidP="00624EAC">
      <w:pPr>
        <w:pStyle w:val="ParaAttribute0"/>
        <w:spacing w:line="220" w:lineRule="atLeast"/>
        <w:rPr>
          <w:rFonts w:eastAsia="Arial"/>
        </w:rPr>
      </w:pPr>
    </w:p>
    <w:p w:rsidR="00F427DA" w:rsidRPr="00064D3C" w:rsidRDefault="00F427DA" w:rsidP="00624EAC">
      <w:pPr>
        <w:pStyle w:val="ParaAttribute0"/>
        <w:spacing w:line="220" w:lineRule="atLeast"/>
        <w:rPr>
          <w:rFonts w:eastAsia="Arial"/>
        </w:rPr>
      </w:pPr>
    </w:p>
    <w:p w:rsidR="00F427DA" w:rsidRDefault="00F427DA" w:rsidP="00624EAC">
      <w:pPr>
        <w:pStyle w:val="ParaAttribute0"/>
        <w:spacing w:line="220" w:lineRule="atLeast"/>
        <w:rPr>
          <w:rFonts w:eastAsia="Arial"/>
        </w:rPr>
      </w:pPr>
    </w:p>
    <w:p w:rsidR="00584289" w:rsidRDefault="00584289" w:rsidP="00624EAC">
      <w:pPr>
        <w:pStyle w:val="ParaAttribute0"/>
        <w:spacing w:line="220" w:lineRule="atLeast"/>
        <w:rPr>
          <w:rFonts w:eastAsia="Arial"/>
        </w:rPr>
      </w:pPr>
    </w:p>
    <w:p w:rsidR="00584289" w:rsidRDefault="00584289" w:rsidP="00624EAC">
      <w:pPr>
        <w:pStyle w:val="ParaAttribute0"/>
        <w:spacing w:line="220" w:lineRule="atLeast"/>
        <w:rPr>
          <w:rFonts w:eastAsia="Arial"/>
        </w:rPr>
      </w:pPr>
    </w:p>
    <w:p w:rsidR="00584289" w:rsidRDefault="00584289" w:rsidP="00624EAC">
      <w:pPr>
        <w:pStyle w:val="ParaAttribute0"/>
        <w:spacing w:line="220" w:lineRule="atLeast"/>
        <w:rPr>
          <w:rFonts w:eastAsia="Arial"/>
        </w:rPr>
      </w:pPr>
    </w:p>
    <w:p w:rsidR="00584289" w:rsidRDefault="00584289" w:rsidP="00624EAC">
      <w:pPr>
        <w:pStyle w:val="ParaAttribute0"/>
        <w:spacing w:line="220" w:lineRule="atLeast"/>
        <w:rPr>
          <w:rFonts w:eastAsia="Arial"/>
        </w:rPr>
      </w:pPr>
    </w:p>
    <w:p w:rsidR="00584289" w:rsidRDefault="00584289" w:rsidP="00624EAC">
      <w:pPr>
        <w:pStyle w:val="ParaAttribute0"/>
        <w:spacing w:line="220" w:lineRule="atLeast"/>
        <w:rPr>
          <w:rFonts w:eastAsia="Arial"/>
        </w:rPr>
      </w:pPr>
    </w:p>
    <w:p w:rsidR="00584289" w:rsidRDefault="00584289" w:rsidP="00624EAC">
      <w:pPr>
        <w:pStyle w:val="ParaAttribute0"/>
        <w:spacing w:line="220" w:lineRule="atLeast"/>
        <w:rPr>
          <w:rFonts w:eastAsia="Arial"/>
        </w:rPr>
      </w:pPr>
    </w:p>
    <w:p w:rsidR="00584289" w:rsidRDefault="00584289" w:rsidP="00624EAC">
      <w:pPr>
        <w:pStyle w:val="ParaAttribute0"/>
        <w:spacing w:line="220" w:lineRule="atLeast"/>
        <w:rPr>
          <w:rFonts w:eastAsia="Arial"/>
        </w:rPr>
      </w:pPr>
    </w:p>
    <w:p w:rsidR="00584289" w:rsidRDefault="00584289" w:rsidP="00624EAC">
      <w:pPr>
        <w:pStyle w:val="ParaAttribute0"/>
        <w:spacing w:line="220" w:lineRule="atLeast"/>
        <w:rPr>
          <w:rFonts w:eastAsia="Arial"/>
        </w:rPr>
      </w:pPr>
    </w:p>
    <w:p w:rsidR="00584289" w:rsidRDefault="00584289" w:rsidP="00624EAC">
      <w:pPr>
        <w:pStyle w:val="ParaAttribute0"/>
        <w:spacing w:line="220" w:lineRule="atLeast"/>
        <w:rPr>
          <w:rFonts w:eastAsia="Arial"/>
        </w:rPr>
      </w:pPr>
    </w:p>
    <w:p w:rsidR="00584289" w:rsidRDefault="00584289" w:rsidP="00624EAC">
      <w:pPr>
        <w:pStyle w:val="ParaAttribute0"/>
        <w:spacing w:line="220" w:lineRule="atLeast"/>
        <w:rPr>
          <w:rFonts w:eastAsia="Arial"/>
        </w:rPr>
      </w:pPr>
    </w:p>
    <w:p w:rsidR="00584289" w:rsidRPr="00064D3C" w:rsidRDefault="00584289" w:rsidP="00624EAC">
      <w:pPr>
        <w:pStyle w:val="ParaAttribute0"/>
        <w:spacing w:line="220" w:lineRule="atLeast"/>
        <w:rPr>
          <w:rFonts w:eastAsia="Arial"/>
        </w:rPr>
      </w:pPr>
    </w:p>
    <w:p w:rsidR="00F427DA" w:rsidRPr="00064D3C" w:rsidRDefault="0091003F" w:rsidP="00624EAC">
      <w:pPr>
        <w:pStyle w:val="ParaAttribute0"/>
        <w:spacing w:line="220" w:lineRule="atLeast"/>
        <w:rPr>
          <w:rFonts w:eastAsia="Arial"/>
          <w:lang w:val="es-ES"/>
        </w:rPr>
      </w:pPr>
      <w:r w:rsidRPr="00064D3C">
        <w:rPr>
          <w:rStyle w:val="CharAttribute10"/>
          <w:rFonts w:eastAsia="Batang"/>
          <w:lang w:val="es-ES"/>
        </w:rPr>
        <w:t>Naam: Astrid Duijm de la Iglesia Teruel</w:t>
      </w:r>
    </w:p>
    <w:p w:rsidR="00F427DA" w:rsidRPr="00064D3C" w:rsidRDefault="0091003F" w:rsidP="00624EAC">
      <w:pPr>
        <w:pStyle w:val="ParaAttribute0"/>
        <w:spacing w:line="220" w:lineRule="atLeast"/>
        <w:rPr>
          <w:rFonts w:eastAsia="Arial"/>
        </w:rPr>
      </w:pPr>
      <w:r w:rsidRPr="00064D3C">
        <w:rPr>
          <w:rStyle w:val="CharAttribute10"/>
          <w:rFonts w:eastAsia="Batang"/>
        </w:rPr>
        <w:t>Studentnummer: 326430</w:t>
      </w:r>
    </w:p>
    <w:p w:rsidR="00F427DA" w:rsidRPr="00064D3C" w:rsidRDefault="00721B6C" w:rsidP="00624EAC">
      <w:pPr>
        <w:pStyle w:val="ParaAttribute0"/>
        <w:spacing w:line="220" w:lineRule="atLeast"/>
        <w:rPr>
          <w:rFonts w:eastAsia="Arial"/>
        </w:rPr>
      </w:pPr>
      <w:r>
        <w:rPr>
          <w:rStyle w:val="CharAttribute10"/>
          <w:rFonts w:eastAsia="Batang"/>
        </w:rPr>
        <w:t xml:space="preserve">Datum: </w:t>
      </w:r>
      <w:r w:rsidR="00FA5076">
        <w:rPr>
          <w:rStyle w:val="CharAttribute10"/>
          <w:rFonts w:eastAsia="Batang"/>
        </w:rPr>
        <w:t>januari 2015</w:t>
      </w:r>
    </w:p>
    <w:p w:rsidR="00F427DA" w:rsidRPr="00064D3C" w:rsidRDefault="00B10C2B" w:rsidP="00624EAC">
      <w:pPr>
        <w:pStyle w:val="ParaAttribute0"/>
        <w:spacing w:line="220" w:lineRule="atLeast"/>
        <w:rPr>
          <w:rFonts w:eastAsia="Arial"/>
        </w:rPr>
      </w:pPr>
      <w:r>
        <w:rPr>
          <w:rStyle w:val="CharAttribute10"/>
          <w:rFonts w:eastAsia="Batang"/>
        </w:rPr>
        <w:t>NCOI Opleidingsgroep</w:t>
      </w:r>
      <w:r w:rsidR="0091003F" w:rsidRPr="00064D3C">
        <w:rPr>
          <w:rStyle w:val="CharAttribute10"/>
          <w:rFonts w:eastAsia="Batang"/>
        </w:rPr>
        <w:t xml:space="preserve"> </w:t>
      </w:r>
    </w:p>
    <w:p w:rsidR="00F427DA" w:rsidRPr="00064D3C" w:rsidRDefault="0091003F" w:rsidP="00624EAC">
      <w:pPr>
        <w:pStyle w:val="ParaAttribute0"/>
        <w:spacing w:line="220" w:lineRule="atLeast"/>
        <w:rPr>
          <w:rFonts w:eastAsia="Arial"/>
        </w:rPr>
      </w:pPr>
      <w:r w:rsidRPr="00064D3C">
        <w:rPr>
          <w:rStyle w:val="CharAttribute10"/>
          <w:rFonts w:eastAsia="Batang"/>
        </w:rPr>
        <w:t>Opleiding:  HBO Bachelor Bedrijfskunde</w:t>
      </w:r>
    </w:p>
    <w:p w:rsidR="00F427DA" w:rsidRPr="00064D3C" w:rsidRDefault="0091003F" w:rsidP="00624EAC">
      <w:pPr>
        <w:pStyle w:val="ParaAttribute0"/>
        <w:spacing w:line="220" w:lineRule="atLeast"/>
        <w:rPr>
          <w:rFonts w:eastAsia="Arial"/>
        </w:rPr>
      </w:pPr>
      <w:r w:rsidRPr="00064D3C">
        <w:rPr>
          <w:rStyle w:val="CharAttribute10"/>
          <w:rFonts w:eastAsia="Batang"/>
        </w:rPr>
        <w:t xml:space="preserve">Module: </w:t>
      </w:r>
      <w:r w:rsidR="00FA5076">
        <w:rPr>
          <w:rStyle w:val="CharAttribute10"/>
          <w:rFonts w:eastAsia="Batang"/>
        </w:rPr>
        <w:t>Marketing</w:t>
      </w:r>
    </w:p>
    <w:p w:rsidR="00F427DA" w:rsidRPr="00064D3C" w:rsidRDefault="00F427DA" w:rsidP="00624EAC">
      <w:pPr>
        <w:pStyle w:val="ParaAttribute0"/>
        <w:spacing w:line="220" w:lineRule="atLeast"/>
        <w:rPr>
          <w:rFonts w:eastAsia="Arial"/>
        </w:rPr>
      </w:pPr>
    </w:p>
    <w:p w:rsidR="00F427DA" w:rsidRPr="00726CAF" w:rsidRDefault="0091003F" w:rsidP="00624EAC">
      <w:pPr>
        <w:pStyle w:val="ParaAttribute4"/>
        <w:spacing w:line="220" w:lineRule="atLeast"/>
        <w:rPr>
          <w:rFonts w:eastAsia="Arial"/>
        </w:rPr>
        <w:sectPr w:rsidR="00F427DA" w:rsidRPr="00726CAF">
          <w:headerReference w:type="even" r:id="rId9"/>
          <w:headerReference w:type="default" r:id="rId10"/>
          <w:headerReference w:type="first" r:id="rId11"/>
          <w:pgSz w:w="11900" w:h="16840"/>
          <w:pgMar w:top="1417" w:right="1417" w:bottom="1417" w:left="1417" w:header="708" w:footer="708" w:gutter="0"/>
          <w:cols w:space="708"/>
        </w:sectPr>
      </w:pPr>
      <w:r w:rsidRPr="00064D3C">
        <w:rPr>
          <w:rStyle w:val="CharAttribute10"/>
          <w:rFonts w:eastAsia="Batang"/>
        </w:rPr>
        <w:t>Docent:</w:t>
      </w:r>
      <w:r w:rsidR="00F20AE1">
        <w:rPr>
          <w:rStyle w:val="CharAttribute10"/>
          <w:rFonts w:eastAsia="Batang"/>
        </w:rPr>
        <w:t xml:space="preserve"> </w:t>
      </w:r>
      <w:r w:rsidR="00FA5076">
        <w:rPr>
          <w:rStyle w:val="CharAttribute10"/>
          <w:rFonts w:eastAsia="Batang"/>
        </w:rPr>
        <w:t>Maarten Hopman</w:t>
      </w:r>
    </w:p>
    <w:p w:rsidR="00B651A0" w:rsidRDefault="0091003F" w:rsidP="00B651A0">
      <w:pPr>
        <w:pStyle w:val="Kop1"/>
        <w:jc w:val="left"/>
        <w:rPr>
          <w:rStyle w:val="CharAttribute13"/>
          <w:rFonts w:asciiTheme="majorHAnsi" w:eastAsiaTheme="majorEastAsia"/>
          <w:b/>
          <w:sz w:val="28"/>
        </w:rPr>
      </w:pPr>
      <w:bookmarkStart w:id="0" w:name="_Toc410591516"/>
      <w:r w:rsidRPr="001C5AEA">
        <w:rPr>
          <w:rStyle w:val="CharAttribute13"/>
          <w:rFonts w:asciiTheme="majorHAnsi" w:eastAsiaTheme="majorEastAsia"/>
          <w:b/>
          <w:sz w:val="28"/>
        </w:rPr>
        <w:lastRenderedPageBreak/>
        <w:t>Voorwoord</w:t>
      </w:r>
      <w:bookmarkEnd w:id="0"/>
    </w:p>
    <w:p w:rsidR="00B651A0" w:rsidRPr="00B651A0" w:rsidRDefault="00B651A0" w:rsidP="00B651A0"/>
    <w:p w:rsidR="00B651A0" w:rsidRPr="00B651A0" w:rsidRDefault="00B651A0" w:rsidP="00B651A0">
      <w:pPr>
        <w:jc w:val="center"/>
        <w:rPr>
          <w:i/>
        </w:rPr>
      </w:pPr>
      <w:r>
        <w:rPr>
          <w:i/>
        </w:rPr>
        <w:t>“Het gaat er niet om zoveel mogelijk klanten te krijgen, maar een zo groot mogelijk deel van de meest interessante” (Jos Burgers)</w:t>
      </w:r>
    </w:p>
    <w:p w:rsidR="00E55C4D" w:rsidRPr="00064D3C" w:rsidRDefault="00E55C4D" w:rsidP="00624EAC">
      <w:pPr>
        <w:pStyle w:val="ParaAttribute7"/>
        <w:spacing w:before="0" w:after="0"/>
        <w:rPr>
          <w:rFonts w:eastAsia="Arial"/>
          <w:i/>
          <w:sz w:val="16"/>
          <w:szCs w:val="16"/>
        </w:rPr>
      </w:pPr>
      <w:r w:rsidRPr="00064D3C">
        <w:rPr>
          <w:rFonts w:eastAsia="Arial"/>
          <w:i/>
          <w:sz w:val="16"/>
          <w:szCs w:val="16"/>
        </w:rPr>
        <w:t xml:space="preserve">                                                                         </w:t>
      </w:r>
    </w:p>
    <w:p w:rsidR="00F427DA" w:rsidRPr="00064D3C" w:rsidRDefault="00F427DA" w:rsidP="00624EAC">
      <w:pPr>
        <w:pStyle w:val="ParaAttribute0"/>
        <w:spacing w:line="220" w:lineRule="atLeast"/>
        <w:rPr>
          <w:rFonts w:eastAsia="Arial"/>
        </w:rPr>
      </w:pPr>
    </w:p>
    <w:p w:rsidR="00F427DA" w:rsidRPr="00064D3C" w:rsidRDefault="0091003F" w:rsidP="00624EAC">
      <w:pPr>
        <w:pStyle w:val="ParaAttribute0"/>
        <w:spacing w:line="220" w:lineRule="atLeast"/>
        <w:rPr>
          <w:rFonts w:eastAsia="Arial"/>
        </w:rPr>
      </w:pPr>
      <w:r w:rsidRPr="00064D3C">
        <w:rPr>
          <w:rStyle w:val="CharAttribute10"/>
          <w:rFonts w:eastAsia="Batang"/>
        </w:rPr>
        <w:t>Deze modu</w:t>
      </w:r>
      <w:r w:rsidR="000A094C" w:rsidRPr="00064D3C">
        <w:rPr>
          <w:rStyle w:val="CharAttribute10"/>
          <w:rFonts w:eastAsia="Batang"/>
        </w:rPr>
        <w:t>leopdrach</w:t>
      </w:r>
      <w:r w:rsidRPr="00064D3C">
        <w:rPr>
          <w:rStyle w:val="CharAttribute10"/>
          <w:rFonts w:eastAsia="Batang"/>
        </w:rPr>
        <w:t xml:space="preserve">t is geproduceerd door Astrid Duijm de la Iglesia </w:t>
      </w:r>
      <w:proofErr w:type="spellStart"/>
      <w:r w:rsidRPr="00064D3C">
        <w:rPr>
          <w:rStyle w:val="CharAttribute10"/>
          <w:rFonts w:eastAsia="Batang"/>
        </w:rPr>
        <w:t>Teruel</w:t>
      </w:r>
      <w:proofErr w:type="spellEnd"/>
      <w:r w:rsidRPr="00064D3C">
        <w:rPr>
          <w:rStyle w:val="CharAttribute10"/>
          <w:rFonts w:eastAsia="Batang"/>
        </w:rPr>
        <w:t>. Sinds oktober 2013 werk ik als Office Manager bij</w:t>
      </w:r>
      <w:r w:rsidR="003C575A" w:rsidRPr="00064D3C">
        <w:rPr>
          <w:rStyle w:val="CharAttribute10"/>
          <w:rFonts w:eastAsia="Batang"/>
        </w:rPr>
        <w:t xml:space="preserve"> </w:t>
      </w:r>
      <w:r w:rsidRPr="00064D3C">
        <w:rPr>
          <w:rStyle w:val="CharAttribute10"/>
          <w:rFonts w:eastAsia="Batang"/>
        </w:rPr>
        <w:t>DRIE-D. Vanuit mijn functie als Office Manager houd ik me</w:t>
      </w:r>
      <w:r w:rsidR="009A52B1">
        <w:rPr>
          <w:rStyle w:val="CharAttribute10"/>
          <w:rFonts w:eastAsia="Batang"/>
        </w:rPr>
        <w:t xml:space="preserve"> buiten diverse administratieve taken</w:t>
      </w:r>
      <w:r w:rsidRPr="00064D3C">
        <w:rPr>
          <w:rStyle w:val="CharAttribute10"/>
          <w:rFonts w:eastAsia="Batang"/>
        </w:rPr>
        <w:t xml:space="preserve"> o.a. bezi</w:t>
      </w:r>
      <w:r w:rsidR="009A1571">
        <w:rPr>
          <w:rStyle w:val="CharAttribute10"/>
          <w:rFonts w:eastAsia="Batang"/>
        </w:rPr>
        <w:t>g met marketing</w:t>
      </w:r>
      <w:r w:rsidR="009A52B1">
        <w:rPr>
          <w:rStyle w:val="CharAttribute10"/>
          <w:rFonts w:eastAsia="Batang"/>
        </w:rPr>
        <w:t xml:space="preserve">. </w:t>
      </w:r>
      <w:r w:rsidRPr="00064D3C">
        <w:rPr>
          <w:rStyle w:val="CharAttribute10"/>
          <w:rFonts w:eastAsia="Batang"/>
        </w:rPr>
        <w:t xml:space="preserve"> </w:t>
      </w:r>
    </w:p>
    <w:p w:rsidR="00F427DA" w:rsidRPr="00064D3C" w:rsidRDefault="00F427DA" w:rsidP="00624EAC">
      <w:pPr>
        <w:pStyle w:val="ParaAttribute0"/>
        <w:spacing w:line="220" w:lineRule="atLeast"/>
        <w:rPr>
          <w:rFonts w:eastAsia="Arial"/>
        </w:rPr>
      </w:pPr>
    </w:p>
    <w:p w:rsidR="00F427DA" w:rsidRPr="00064D3C" w:rsidRDefault="0091003F" w:rsidP="00624EAC">
      <w:pPr>
        <w:pStyle w:val="ParaAttribute0"/>
        <w:spacing w:line="220" w:lineRule="atLeast"/>
        <w:rPr>
          <w:rFonts w:eastAsia="Arial"/>
        </w:rPr>
      </w:pPr>
      <w:r w:rsidRPr="00064D3C">
        <w:rPr>
          <w:rStyle w:val="CharAttribute10"/>
          <w:rFonts w:eastAsia="Batang"/>
        </w:rPr>
        <w:t xml:space="preserve">Bij de NCOI heb ik diverse opleidingen gevolgd </w:t>
      </w:r>
      <w:r w:rsidR="009A1571">
        <w:rPr>
          <w:rStyle w:val="CharAttribute10"/>
          <w:rFonts w:eastAsia="Batang"/>
        </w:rPr>
        <w:t>op HBO niveau. Aangezien ik drie</w:t>
      </w:r>
      <w:r w:rsidRPr="00064D3C">
        <w:rPr>
          <w:rStyle w:val="CharAttribute10"/>
          <w:rFonts w:eastAsia="Batang"/>
        </w:rPr>
        <w:t xml:space="preserve"> modules met suc</w:t>
      </w:r>
      <w:r w:rsidR="00D2633C">
        <w:rPr>
          <w:rStyle w:val="CharAttribute10"/>
          <w:rFonts w:eastAsia="Batang"/>
        </w:rPr>
        <w:softHyphen/>
      </w:r>
      <w:r w:rsidRPr="00064D3C">
        <w:rPr>
          <w:rStyle w:val="CharAttribute10"/>
          <w:rFonts w:eastAsia="Batang"/>
        </w:rPr>
        <w:t>ces had afgerond, die deel uitmaakten van de HBO Bachelor Bedrijfskunde opleiding, besloot ik</w:t>
      </w:r>
    </w:p>
    <w:p w:rsidR="00F427DA" w:rsidRPr="00064D3C" w:rsidRDefault="0091003F" w:rsidP="00624EAC">
      <w:pPr>
        <w:pStyle w:val="ParaAttribute0"/>
        <w:spacing w:line="220" w:lineRule="atLeast"/>
        <w:rPr>
          <w:rFonts w:eastAsia="Arial"/>
        </w:rPr>
      </w:pPr>
      <w:r w:rsidRPr="00064D3C">
        <w:rPr>
          <w:rStyle w:val="CharAttribute10"/>
          <w:rFonts w:eastAsia="Batang"/>
        </w:rPr>
        <w:t>om mijn Bachelor te halen en de gehele opleiding Bedrijfskunde te volgen. Voor de al afgeronde modu</w:t>
      </w:r>
      <w:r w:rsidR="00D2633C">
        <w:rPr>
          <w:rStyle w:val="CharAttribute10"/>
          <w:rFonts w:eastAsia="Batang"/>
        </w:rPr>
        <w:softHyphen/>
      </w:r>
      <w:r w:rsidRPr="00064D3C">
        <w:rPr>
          <w:rStyle w:val="CharAttribute10"/>
          <w:rFonts w:eastAsia="Batang"/>
        </w:rPr>
        <w:t>les heb ik vrijstelling gekregen. Mijn doel is om me verder te ontwikkelen en wellicht dat dit bij</w:t>
      </w:r>
      <w:r w:rsidR="00D2633C">
        <w:rPr>
          <w:rStyle w:val="CharAttribute10"/>
          <w:rFonts w:eastAsia="Batang"/>
        </w:rPr>
        <w:softHyphen/>
      </w:r>
      <w:r w:rsidRPr="00064D3C">
        <w:rPr>
          <w:rStyle w:val="CharAttribute10"/>
          <w:rFonts w:eastAsia="Batang"/>
        </w:rPr>
        <w:t>draagt als opstap in mijn verdere carrière.</w:t>
      </w:r>
    </w:p>
    <w:p w:rsidR="00F427DA" w:rsidRPr="00064D3C" w:rsidRDefault="00F427DA" w:rsidP="00624EAC">
      <w:pPr>
        <w:pStyle w:val="ParaAttribute0"/>
        <w:spacing w:line="220" w:lineRule="atLeast"/>
        <w:rPr>
          <w:rFonts w:eastAsia="Arial"/>
        </w:rPr>
      </w:pPr>
    </w:p>
    <w:p w:rsidR="0081023E" w:rsidRDefault="0091003F" w:rsidP="00624EAC">
      <w:pPr>
        <w:pStyle w:val="ParaAttribute0"/>
        <w:spacing w:line="220" w:lineRule="atLeast"/>
        <w:rPr>
          <w:rStyle w:val="CharAttribute10"/>
          <w:rFonts w:eastAsia="Batang"/>
        </w:rPr>
      </w:pPr>
      <w:r w:rsidRPr="00064D3C">
        <w:rPr>
          <w:rStyle w:val="CharAttribute10"/>
          <w:rFonts w:eastAsia="Batang"/>
        </w:rPr>
        <w:t>Deze moduleopdracht is geschreven als examenopdracht voor de opleiding HBO Bachelor Bedrijfs</w:t>
      </w:r>
      <w:r w:rsidR="00D2633C">
        <w:rPr>
          <w:rStyle w:val="CharAttribute10"/>
          <w:rFonts w:eastAsia="Batang"/>
        </w:rPr>
        <w:softHyphen/>
      </w:r>
      <w:r w:rsidRPr="00064D3C">
        <w:rPr>
          <w:rStyle w:val="CharAttribute10"/>
          <w:rFonts w:eastAsia="Batang"/>
        </w:rPr>
        <w:t>ku</w:t>
      </w:r>
      <w:r w:rsidR="009A1571">
        <w:rPr>
          <w:rStyle w:val="CharAttribute10"/>
          <w:rFonts w:eastAsia="Batang"/>
        </w:rPr>
        <w:t>nde, module Marketing</w:t>
      </w:r>
      <w:r w:rsidRPr="00064D3C">
        <w:rPr>
          <w:rStyle w:val="CharAttribute10"/>
          <w:rFonts w:eastAsia="Batang"/>
        </w:rPr>
        <w:t xml:space="preserve">. </w:t>
      </w:r>
    </w:p>
    <w:p w:rsidR="009A1571" w:rsidRPr="00064D3C" w:rsidRDefault="009A1571" w:rsidP="00624EAC">
      <w:pPr>
        <w:pStyle w:val="ParaAttribute0"/>
        <w:spacing w:line="220" w:lineRule="atLeast"/>
        <w:rPr>
          <w:rFonts w:eastAsia="Arial"/>
        </w:rPr>
      </w:pPr>
    </w:p>
    <w:p w:rsidR="00F427DA" w:rsidRPr="00064D3C" w:rsidRDefault="0091003F" w:rsidP="00624EAC">
      <w:pPr>
        <w:pStyle w:val="ParaAttribute0"/>
        <w:spacing w:line="220" w:lineRule="atLeast"/>
        <w:rPr>
          <w:rFonts w:eastAsia="Arial"/>
        </w:rPr>
      </w:pPr>
      <w:r w:rsidRPr="00064D3C">
        <w:rPr>
          <w:rStyle w:val="CharAttribute10"/>
          <w:rFonts w:eastAsia="Batang"/>
        </w:rPr>
        <w:t>Ik dan</w:t>
      </w:r>
      <w:r w:rsidR="0081023E">
        <w:rPr>
          <w:rStyle w:val="CharAttribute10"/>
          <w:rFonts w:eastAsia="Batang"/>
        </w:rPr>
        <w:t>k m</w:t>
      </w:r>
      <w:r w:rsidR="009A1571">
        <w:rPr>
          <w:rStyle w:val="CharAttribute10"/>
          <w:rFonts w:eastAsia="Batang"/>
        </w:rPr>
        <w:t>ijn docent, Maarten Hopman</w:t>
      </w:r>
      <w:r w:rsidRPr="00064D3C">
        <w:rPr>
          <w:rStyle w:val="CharAttribute10"/>
          <w:rFonts w:eastAsia="Batang"/>
        </w:rPr>
        <w:t xml:space="preserve"> voor zijn steun, raad en inspiratie</w:t>
      </w:r>
      <w:r w:rsidR="009A1571">
        <w:rPr>
          <w:rStyle w:val="CharAttribute10"/>
          <w:rFonts w:eastAsia="Batang"/>
        </w:rPr>
        <w:t>,</w:t>
      </w:r>
      <w:r w:rsidR="0081023E">
        <w:rPr>
          <w:rStyle w:val="CharAttribute10"/>
          <w:rFonts w:eastAsia="Batang"/>
        </w:rPr>
        <w:t xml:space="preserve"> mijn leidinggevende Paul Wisman voor zijn kritische blik en toegevoegde waarde</w:t>
      </w:r>
      <w:r w:rsidR="009F029D">
        <w:rPr>
          <w:rStyle w:val="CharAttribute10"/>
          <w:rFonts w:eastAsia="Batang"/>
        </w:rPr>
        <w:t xml:space="preserve"> en mijn echtgenoot voor zijn geduld, steun en begrip. </w:t>
      </w:r>
    </w:p>
    <w:p w:rsidR="00F427DA" w:rsidRPr="00064D3C" w:rsidRDefault="00F427DA" w:rsidP="00624EAC">
      <w:pPr>
        <w:pStyle w:val="ParaAttribute0"/>
        <w:spacing w:line="220" w:lineRule="atLeast"/>
        <w:rPr>
          <w:rFonts w:eastAsia="Arial"/>
        </w:rPr>
      </w:pPr>
    </w:p>
    <w:p w:rsidR="00F427DA" w:rsidRPr="00064D3C" w:rsidRDefault="00F427DA" w:rsidP="00624EAC">
      <w:pPr>
        <w:pStyle w:val="ParaAttribute0"/>
        <w:spacing w:line="220" w:lineRule="atLeast"/>
        <w:rPr>
          <w:rFonts w:eastAsia="Arial"/>
        </w:rPr>
      </w:pPr>
    </w:p>
    <w:p w:rsidR="00F427DA" w:rsidRPr="00064D3C" w:rsidRDefault="00F427DA" w:rsidP="00624EAC">
      <w:pPr>
        <w:pStyle w:val="ParaAttribute0"/>
        <w:spacing w:line="220" w:lineRule="atLeast"/>
        <w:rPr>
          <w:rFonts w:eastAsia="Arial"/>
        </w:rPr>
      </w:pPr>
    </w:p>
    <w:p w:rsidR="00F427DA" w:rsidRPr="00064D3C" w:rsidRDefault="00F427DA" w:rsidP="00624EAC">
      <w:pPr>
        <w:pStyle w:val="ParaAttribute0"/>
        <w:spacing w:line="220" w:lineRule="atLeast"/>
        <w:rPr>
          <w:rFonts w:eastAsia="Arial"/>
        </w:rPr>
      </w:pPr>
    </w:p>
    <w:p w:rsidR="00F427DA" w:rsidRPr="00064D3C" w:rsidRDefault="00F427DA" w:rsidP="00624EAC">
      <w:pPr>
        <w:pStyle w:val="ParaAttribute0"/>
        <w:spacing w:line="220" w:lineRule="atLeast"/>
        <w:rPr>
          <w:rFonts w:eastAsia="Arial"/>
        </w:rPr>
      </w:pPr>
    </w:p>
    <w:p w:rsidR="00F427DA" w:rsidRPr="00064D3C" w:rsidRDefault="00F427DA" w:rsidP="00624EAC">
      <w:pPr>
        <w:pStyle w:val="ParaAttribute0"/>
        <w:spacing w:line="220" w:lineRule="atLeast"/>
        <w:rPr>
          <w:rFonts w:eastAsia="Arial"/>
        </w:rPr>
      </w:pPr>
    </w:p>
    <w:p w:rsidR="00F427DA" w:rsidRPr="00064D3C" w:rsidRDefault="00F427DA" w:rsidP="00624EAC">
      <w:pPr>
        <w:pStyle w:val="ParaAttribute0"/>
        <w:spacing w:line="220" w:lineRule="atLeast"/>
        <w:rPr>
          <w:rFonts w:eastAsia="Arial"/>
        </w:rPr>
      </w:pPr>
    </w:p>
    <w:p w:rsidR="00F427DA" w:rsidRPr="00064D3C" w:rsidRDefault="00F427DA" w:rsidP="00624EAC">
      <w:pPr>
        <w:pStyle w:val="ParaAttribute0"/>
        <w:spacing w:line="220" w:lineRule="atLeast"/>
        <w:rPr>
          <w:rFonts w:eastAsia="Arial"/>
        </w:rPr>
      </w:pPr>
    </w:p>
    <w:p w:rsidR="00F427DA" w:rsidRPr="00064D3C" w:rsidRDefault="00F427DA" w:rsidP="00624EAC">
      <w:pPr>
        <w:pStyle w:val="ParaAttribute0"/>
        <w:spacing w:line="220" w:lineRule="atLeast"/>
        <w:rPr>
          <w:rFonts w:eastAsia="Arial"/>
        </w:rPr>
      </w:pPr>
    </w:p>
    <w:p w:rsidR="00F427DA" w:rsidRPr="00064D3C" w:rsidRDefault="00F427DA" w:rsidP="00624EAC">
      <w:pPr>
        <w:pStyle w:val="ParaAttribute0"/>
        <w:spacing w:line="220" w:lineRule="atLeast"/>
        <w:rPr>
          <w:rFonts w:eastAsia="Arial"/>
        </w:rPr>
      </w:pPr>
    </w:p>
    <w:p w:rsidR="00F427DA" w:rsidRPr="00064D3C" w:rsidRDefault="0091003F" w:rsidP="00624EAC">
      <w:pPr>
        <w:pStyle w:val="ParaAttribute0"/>
        <w:spacing w:line="220" w:lineRule="atLeast"/>
        <w:rPr>
          <w:rFonts w:eastAsia="Arial"/>
        </w:rPr>
      </w:pPr>
      <w:r w:rsidRPr="00064D3C">
        <w:br w:type="page"/>
      </w:r>
    </w:p>
    <w:p w:rsidR="00F427DA" w:rsidRPr="00064D3C" w:rsidRDefault="0091003F" w:rsidP="00624EAC">
      <w:pPr>
        <w:pStyle w:val="Kop1"/>
        <w:jc w:val="left"/>
        <w:rPr>
          <w:rFonts w:eastAsia="Arial"/>
        </w:rPr>
      </w:pPr>
      <w:bookmarkStart w:id="1" w:name="_Toc410591517"/>
      <w:r w:rsidRPr="00064D3C">
        <w:rPr>
          <w:rStyle w:val="CharAttribute13"/>
          <w:rFonts w:eastAsia="Batang" w:hAnsi="Arial" w:cs="Arial"/>
          <w:szCs w:val="24"/>
        </w:rPr>
        <w:lastRenderedPageBreak/>
        <w:t>Samenvatting</w:t>
      </w:r>
      <w:bookmarkEnd w:id="1"/>
    </w:p>
    <w:p w:rsidR="00F427DA" w:rsidRPr="00064D3C" w:rsidRDefault="0091003F" w:rsidP="00624EAC">
      <w:pPr>
        <w:pStyle w:val="ParaAttribute0"/>
        <w:spacing w:line="220" w:lineRule="atLeast"/>
        <w:rPr>
          <w:rFonts w:eastAsia="Arial"/>
        </w:rPr>
      </w:pPr>
      <w:r w:rsidRPr="00064D3C">
        <w:rPr>
          <w:rStyle w:val="CharAttribute10"/>
          <w:rFonts w:eastAsia="Batang"/>
        </w:rPr>
        <w:t>DRIE-D is een veelzijdig bedrijf, al ruim een decennia actief als rem- en frictiespecialist met een zeer moderne</w:t>
      </w:r>
      <w:r w:rsidR="00C137A0" w:rsidRPr="00064D3C">
        <w:rPr>
          <w:rStyle w:val="CharAttribute10"/>
          <w:rFonts w:eastAsia="Batang"/>
        </w:rPr>
        <w:t xml:space="preserve"> </w:t>
      </w:r>
      <w:r w:rsidRPr="00064D3C">
        <w:rPr>
          <w:rStyle w:val="CharAttribute10"/>
          <w:rFonts w:eastAsia="Batang"/>
        </w:rPr>
        <w:t>constructie wer</w:t>
      </w:r>
      <w:r w:rsidR="002754A6" w:rsidRPr="00064D3C">
        <w:rPr>
          <w:rStyle w:val="CharAttribute10"/>
          <w:rFonts w:eastAsia="Batang"/>
        </w:rPr>
        <w:t>k</w:t>
      </w:r>
      <w:r w:rsidRPr="00064D3C">
        <w:rPr>
          <w:rStyle w:val="CharAttribute10"/>
          <w:rFonts w:eastAsia="Batang"/>
        </w:rPr>
        <w:t>plaats voor rem en frictie materialen</w:t>
      </w:r>
      <w:r w:rsidR="003D5452">
        <w:rPr>
          <w:rStyle w:val="CharAttribute10"/>
          <w:rFonts w:eastAsia="Batang"/>
        </w:rPr>
        <w:t xml:space="preserve"> v</w:t>
      </w:r>
      <w:r w:rsidRPr="00064D3C">
        <w:rPr>
          <w:rStyle w:val="CharAttribute10"/>
          <w:rFonts w:eastAsia="Batang"/>
        </w:rPr>
        <w:t>oor hoofdzakelijk industriële eindklan</w:t>
      </w:r>
      <w:r w:rsidR="00D2633C">
        <w:rPr>
          <w:rStyle w:val="CharAttribute10"/>
          <w:rFonts w:eastAsia="Batang"/>
        </w:rPr>
        <w:softHyphen/>
      </w:r>
      <w:r w:rsidRPr="00064D3C">
        <w:rPr>
          <w:rStyle w:val="CharAttribute10"/>
          <w:rFonts w:eastAsia="Batang"/>
        </w:rPr>
        <w:t>ten</w:t>
      </w:r>
      <w:r w:rsidR="00C137A0" w:rsidRPr="00064D3C">
        <w:rPr>
          <w:rStyle w:val="CharAttribute10"/>
          <w:rFonts w:eastAsia="Batang"/>
        </w:rPr>
        <w:t xml:space="preserve"> en tevens</w:t>
      </w:r>
      <w:r w:rsidRPr="00064D3C">
        <w:rPr>
          <w:rStyle w:val="CharAttribute10"/>
          <w:rFonts w:eastAsia="Batang"/>
        </w:rPr>
        <w:t xml:space="preserve"> producent en ontwerper van onderhoudsvrije</w:t>
      </w:r>
      <w:r w:rsidR="00C137A0" w:rsidRPr="00064D3C">
        <w:rPr>
          <w:rStyle w:val="CharAttribute10"/>
          <w:rFonts w:eastAsia="Batang"/>
        </w:rPr>
        <w:t xml:space="preserve"> </w:t>
      </w:r>
      <w:r w:rsidRPr="00064D3C">
        <w:rPr>
          <w:rStyle w:val="CharAttribute10"/>
          <w:rFonts w:eastAsia="Batang"/>
        </w:rPr>
        <w:t>D-GLIDE glijlagers</w:t>
      </w:r>
      <w:r w:rsidR="00C137A0" w:rsidRPr="00064D3C">
        <w:rPr>
          <w:rStyle w:val="CharAttribute10"/>
          <w:rFonts w:eastAsia="Batang"/>
        </w:rPr>
        <w:t>. E</w:t>
      </w:r>
      <w:r w:rsidRPr="00064D3C">
        <w:rPr>
          <w:rStyle w:val="CharAttribute10"/>
          <w:rFonts w:eastAsia="Batang"/>
        </w:rPr>
        <w:t>en wereldspeler op de internationale markt.</w:t>
      </w:r>
    </w:p>
    <w:p w:rsidR="00F427DA" w:rsidRPr="00064D3C" w:rsidRDefault="00F427DA" w:rsidP="00624EAC">
      <w:pPr>
        <w:pStyle w:val="ParaAttribute2"/>
        <w:spacing w:line="220" w:lineRule="atLeast"/>
        <w:rPr>
          <w:rFonts w:eastAsia="Cambria"/>
        </w:rPr>
      </w:pPr>
    </w:p>
    <w:p w:rsidR="00F427DA" w:rsidRDefault="00E540FD" w:rsidP="00624EAC">
      <w:pPr>
        <w:pStyle w:val="ParaAttribute0"/>
        <w:spacing w:line="220" w:lineRule="atLeast"/>
        <w:rPr>
          <w:rStyle w:val="CharAttribute10"/>
          <w:rFonts w:eastAsia="Batang"/>
        </w:rPr>
      </w:pPr>
      <w:r w:rsidRPr="00064D3C">
        <w:rPr>
          <w:rStyle w:val="CharAttribute10"/>
          <w:rFonts w:eastAsia="Batang"/>
        </w:rPr>
        <w:t>DRIE-D concentreert zich</w:t>
      </w:r>
      <w:r w:rsidR="0091003F" w:rsidRPr="00064D3C">
        <w:rPr>
          <w:rStyle w:val="CharAttribute10"/>
          <w:rFonts w:eastAsia="Batang"/>
        </w:rPr>
        <w:t xml:space="preserve"> nadrukkelij</w:t>
      </w:r>
      <w:r w:rsidRPr="00064D3C">
        <w:rPr>
          <w:rStyle w:val="CharAttribute10"/>
          <w:rFonts w:eastAsia="Batang"/>
        </w:rPr>
        <w:t xml:space="preserve">k </w:t>
      </w:r>
      <w:r w:rsidR="0091003F" w:rsidRPr="00064D3C">
        <w:rPr>
          <w:rStyle w:val="CharAttribute10"/>
          <w:rFonts w:eastAsia="Batang"/>
        </w:rPr>
        <w:t>als p</w:t>
      </w:r>
      <w:r w:rsidRPr="00064D3C">
        <w:rPr>
          <w:rStyle w:val="CharAttribute10"/>
          <w:rFonts w:eastAsia="Batang"/>
        </w:rPr>
        <w:t xml:space="preserve">roducent </w:t>
      </w:r>
      <w:r w:rsidR="0091003F" w:rsidRPr="00064D3C">
        <w:rPr>
          <w:rStyle w:val="CharAttribute10"/>
          <w:rFonts w:eastAsia="Batang"/>
        </w:rPr>
        <w:t xml:space="preserve">van onderhoudsvrije kunststof glijlagers met </w:t>
      </w:r>
      <w:r w:rsidR="009919AF">
        <w:rPr>
          <w:rStyle w:val="CharAttribute10"/>
          <w:rFonts w:eastAsia="Batang"/>
        </w:rPr>
        <w:t>mogelijk</w:t>
      </w:r>
      <w:r w:rsidR="0091003F" w:rsidRPr="00064D3C">
        <w:rPr>
          <w:rStyle w:val="CharAttribute10"/>
          <w:rFonts w:eastAsia="Batang"/>
        </w:rPr>
        <w:t xml:space="preserve"> als belangrijkste eigenschap dat deze D-GLIDE lagers in de meeste gevallen zonder smering of enige ander</w:t>
      </w:r>
      <w:r w:rsidR="007902D0" w:rsidRPr="00064D3C">
        <w:rPr>
          <w:rStyle w:val="CharAttribute10"/>
          <w:rFonts w:eastAsia="Batang"/>
        </w:rPr>
        <w:t>e vorm van onderhoud gebruikt kun</w:t>
      </w:r>
      <w:r w:rsidR="0091003F" w:rsidRPr="00064D3C">
        <w:rPr>
          <w:rStyle w:val="CharAttribute10"/>
          <w:rFonts w:eastAsia="Batang"/>
        </w:rPr>
        <w:t>n</w:t>
      </w:r>
      <w:r w:rsidR="007902D0" w:rsidRPr="00064D3C">
        <w:rPr>
          <w:rStyle w:val="CharAttribute10"/>
          <w:rFonts w:eastAsia="Batang"/>
        </w:rPr>
        <w:t>en</w:t>
      </w:r>
      <w:r w:rsidR="00504CD8">
        <w:rPr>
          <w:rStyle w:val="CharAttribute10"/>
          <w:rFonts w:eastAsia="Batang"/>
        </w:rPr>
        <w:t xml:space="preserve"> worden en zijn bij uitstek geschikt om zware prestaties te verrichten. De composiet glijlagers hebben geen vet nodig en maken dus permanente smering op de scharnierpunten overbodig. Ze garanderen daardoor minder uitval en bieden aanzien</w:t>
      </w:r>
      <w:r w:rsidR="00D2633C">
        <w:rPr>
          <w:rStyle w:val="CharAttribute10"/>
          <w:rFonts w:eastAsia="Batang"/>
        </w:rPr>
        <w:softHyphen/>
      </w:r>
      <w:r w:rsidR="00504CD8">
        <w:rPr>
          <w:rStyle w:val="CharAttribute10"/>
          <w:rFonts w:eastAsia="Batang"/>
        </w:rPr>
        <w:t>lijk langere prestaties. Hierdoor kosten verlagend doordat er tijd bespaart wordt omdat er geen stil</w:t>
      </w:r>
      <w:r w:rsidR="00D2633C">
        <w:rPr>
          <w:rStyle w:val="CharAttribute10"/>
          <w:rFonts w:eastAsia="Batang"/>
        </w:rPr>
        <w:softHyphen/>
      </w:r>
      <w:r w:rsidR="00504CD8">
        <w:rPr>
          <w:rStyle w:val="CharAttribute10"/>
          <w:rFonts w:eastAsia="Batang"/>
        </w:rPr>
        <w:t xml:space="preserve">stand nodig is voor onderhoudsbeurten en er geen uitval doordat de lagers vast komen te zitten door een gebrek aan smering. </w:t>
      </w:r>
    </w:p>
    <w:p w:rsidR="00504CD8" w:rsidRDefault="00504CD8" w:rsidP="00624EAC">
      <w:pPr>
        <w:pStyle w:val="ParaAttribute0"/>
        <w:spacing w:line="220" w:lineRule="atLeast"/>
        <w:rPr>
          <w:rStyle w:val="CharAttribute10"/>
          <w:rFonts w:eastAsia="Batang"/>
        </w:rPr>
      </w:pPr>
    </w:p>
    <w:p w:rsidR="00E87F48" w:rsidRDefault="00504CD8" w:rsidP="00624EAC">
      <w:pPr>
        <w:pStyle w:val="ParaAttribute0"/>
        <w:spacing w:line="220" w:lineRule="atLeast"/>
        <w:rPr>
          <w:rStyle w:val="CharAttribute10"/>
          <w:rFonts w:eastAsia="Batang"/>
        </w:rPr>
      </w:pPr>
      <w:r>
        <w:rPr>
          <w:rStyle w:val="CharAttribute10"/>
          <w:rFonts w:eastAsia="Batang"/>
        </w:rPr>
        <w:t xml:space="preserve">Dit marketingplan beschrijft de doelstellingen die DRIE-D wil bereiken en hoe dat moet gebeuren. In deze het gebruik van D-GLIDE lagers in de te bouwen reuzenrad in Dubai: The Eye of Dubai. Dit wordt het grootste reuzenrad ter wereld met een hoogte van </w:t>
      </w:r>
      <w:r w:rsidR="00E87F48">
        <w:rPr>
          <w:rStyle w:val="CharAttribute10"/>
          <w:rFonts w:eastAsia="Batang"/>
        </w:rPr>
        <w:t>210 meter.</w:t>
      </w:r>
    </w:p>
    <w:p w:rsidR="00E87F48" w:rsidRDefault="00E87F48" w:rsidP="00624EAC">
      <w:pPr>
        <w:pStyle w:val="ParaAttribute0"/>
        <w:spacing w:line="220" w:lineRule="atLeast"/>
        <w:rPr>
          <w:rStyle w:val="CharAttribute10"/>
          <w:rFonts w:eastAsia="Batang"/>
        </w:rPr>
      </w:pPr>
    </w:p>
    <w:p w:rsidR="00F427DA" w:rsidRDefault="00E87F48" w:rsidP="00624EAC">
      <w:pPr>
        <w:pStyle w:val="ParaAttribute0"/>
        <w:spacing w:line="220" w:lineRule="atLeast"/>
        <w:rPr>
          <w:rStyle w:val="CharAttribute10"/>
          <w:rFonts w:eastAsia="Batang"/>
        </w:rPr>
      </w:pPr>
      <w:r>
        <w:rPr>
          <w:rStyle w:val="CharAttribute10"/>
          <w:rFonts w:eastAsia="Batang"/>
        </w:rPr>
        <w:t xml:space="preserve"> </w:t>
      </w:r>
      <w:r>
        <w:rPr>
          <w:rFonts w:ascii="CNN" w:hAnsi="CNN"/>
          <w:noProof/>
          <w:color w:val="333333"/>
          <w:sz w:val="18"/>
          <w:szCs w:val="18"/>
        </w:rPr>
        <w:drawing>
          <wp:inline distT="0" distB="0" distL="0" distR="0">
            <wp:extent cx="5756910" cy="3837940"/>
            <wp:effectExtent l="0" t="0" r="0" b="0"/>
            <wp:docPr id="3" name="Afbeelding 3" descr="http://i.cdn.travel.cnn.com/sites/default/files/styles/inline_image_624x416/public/2013/02/15/inline.dubaieye2.jpg?itok=IgMiSm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i.cdn.travel.cnn.com/sites/default/files/styles/inline_image_624x416/public/2013/02/15/inline.dubaieye2.jpg?itok=IgMiSmef"/>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56910" cy="3837940"/>
                    </a:xfrm>
                    <a:prstGeom prst="rect">
                      <a:avLst/>
                    </a:prstGeom>
                    <a:noFill/>
                    <a:ln>
                      <a:noFill/>
                    </a:ln>
                  </pic:spPr>
                </pic:pic>
              </a:graphicData>
            </a:graphic>
          </wp:inline>
        </w:drawing>
      </w:r>
      <w:r w:rsidRPr="00E87F48">
        <w:rPr>
          <w:rStyle w:val="CharAttribute10"/>
          <w:rFonts w:eastAsia="Batang"/>
        </w:rPr>
        <w:t>http://travel.c</w:t>
      </w:r>
      <w:r w:rsidR="004C2F54">
        <w:rPr>
          <w:rStyle w:val="CharAttribute10"/>
          <w:rFonts w:eastAsia="Batang"/>
        </w:rPr>
        <w:t>nn.com/dubai-ferris-wheel-143161  24-01-2015</w:t>
      </w:r>
    </w:p>
    <w:p w:rsidR="004C2F54" w:rsidRPr="00064D3C" w:rsidRDefault="004C2F54" w:rsidP="00624EAC">
      <w:pPr>
        <w:pStyle w:val="ParaAttribute0"/>
        <w:spacing w:line="220" w:lineRule="atLeast"/>
        <w:rPr>
          <w:rFonts w:eastAsia="Cambria"/>
        </w:rPr>
      </w:pPr>
    </w:p>
    <w:p w:rsidR="00F427DA" w:rsidRDefault="0091003F" w:rsidP="00624EAC">
      <w:pPr>
        <w:pStyle w:val="ParaAttribute0"/>
        <w:spacing w:line="220" w:lineRule="atLeast"/>
        <w:rPr>
          <w:rStyle w:val="CharAttribute10"/>
          <w:rFonts w:eastAsia="Batang"/>
        </w:rPr>
      </w:pPr>
      <w:r w:rsidRPr="00064D3C">
        <w:rPr>
          <w:rStyle w:val="CharAttribute10"/>
          <w:rFonts w:eastAsia="Batang"/>
        </w:rPr>
        <w:t>DRIE-D heeft een pl</w:t>
      </w:r>
      <w:r w:rsidR="00E95B06">
        <w:rPr>
          <w:rStyle w:val="CharAttribute10"/>
          <w:rFonts w:eastAsia="Batang"/>
        </w:rPr>
        <w:t>atte organisatiestructuur met 28</w:t>
      </w:r>
      <w:r w:rsidRPr="00064D3C">
        <w:rPr>
          <w:rStyle w:val="CharAttribute10"/>
          <w:rFonts w:eastAsia="Batang"/>
        </w:rPr>
        <w:t xml:space="preserve"> medewerkers. Zie het organogram in bijlage 1. DRIE-D kenmerkt zich vooral door de familiaire cultuur. </w:t>
      </w:r>
    </w:p>
    <w:p w:rsidR="00D665F8" w:rsidRDefault="00D665F8" w:rsidP="00624EAC">
      <w:pPr>
        <w:pStyle w:val="ParaAttribute0"/>
        <w:spacing w:line="220" w:lineRule="atLeast"/>
        <w:rPr>
          <w:rStyle w:val="CharAttribute10"/>
          <w:rFonts w:eastAsia="Batang"/>
        </w:rPr>
      </w:pPr>
    </w:p>
    <w:p w:rsidR="00D665F8" w:rsidRPr="00064D3C" w:rsidRDefault="00D665F8" w:rsidP="00624EAC">
      <w:pPr>
        <w:pStyle w:val="ParaAttribute0"/>
        <w:spacing w:line="220" w:lineRule="atLeast"/>
        <w:rPr>
          <w:rFonts w:eastAsia="Arial"/>
        </w:rPr>
      </w:pPr>
      <w:r w:rsidRPr="00064D3C">
        <w:rPr>
          <w:rStyle w:val="CharAttribute10"/>
          <w:rFonts w:eastAsia="Batang"/>
        </w:rPr>
        <w:t>DRIE-D he</w:t>
      </w:r>
      <w:r w:rsidR="00FF6048">
        <w:rPr>
          <w:rStyle w:val="CharAttribute10"/>
          <w:rFonts w:eastAsia="Batang"/>
        </w:rPr>
        <w:t>e</w:t>
      </w:r>
      <w:r w:rsidR="00EB3EDB">
        <w:rPr>
          <w:rStyle w:val="CharAttribute10"/>
          <w:rFonts w:eastAsia="Batang"/>
        </w:rPr>
        <w:t>ft een jaarlijkse omzet van rond de 8</w:t>
      </w:r>
      <w:r w:rsidRPr="00064D3C">
        <w:rPr>
          <w:rStyle w:val="CharAttribute10"/>
          <w:rFonts w:eastAsia="Batang"/>
        </w:rPr>
        <w:t xml:space="preserve"> miljoen euro en is groeiend hierin. </w:t>
      </w:r>
    </w:p>
    <w:p w:rsidR="00316364" w:rsidRPr="00064D3C" w:rsidRDefault="00316364" w:rsidP="00624EAC">
      <w:pPr>
        <w:pStyle w:val="ParaAttribute0"/>
        <w:spacing w:line="220" w:lineRule="atLeast"/>
        <w:rPr>
          <w:rStyle w:val="CharAttribute10"/>
          <w:rFonts w:eastAsia="Batang"/>
        </w:rPr>
      </w:pPr>
    </w:p>
    <w:p w:rsidR="00534B45" w:rsidRDefault="00534B45" w:rsidP="00624EAC">
      <w:pPr>
        <w:pStyle w:val="ParaAttribute0"/>
        <w:spacing w:line="220" w:lineRule="atLeast"/>
        <w:rPr>
          <w:rStyle w:val="CharAttribute10"/>
          <w:rFonts w:eastAsia="Batang"/>
        </w:rPr>
      </w:pPr>
    </w:p>
    <w:p w:rsidR="00F427DA" w:rsidRDefault="00F427DA"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sdt>
      <w:sdtPr>
        <w:rPr>
          <w:rFonts w:ascii="Arial" w:eastAsia="Times New Roman" w:hAnsi="Arial" w:cs="Arial"/>
          <w:color w:val="auto"/>
          <w:kern w:val="2"/>
          <w:sz w:val="20"/>
          <w:szCs w:val="20"/>
        </w:rPr>
        <w:id w:val="5263315"/>
        <w:docPartObj>
          <w:docPartGallery w:val="Table of Contents"/>
          <w:docPartUnique/>
        </w:docPartObj>
      </w:sdtPr>
      <w:sdtEndPr>
        <w:rPr>
          <w:rFonts w:eastAsia="Batang"/>
          <w:b/>
          <w:bCs/>
        </w:rPr>
      </w:sdtEndPr>
      <w:sdtContent>
        <w:p w:rsidR="00CD4529" w:rsidRPr="00CD4529" w:rsidRDefault="00CD4529" w:rsidP="00624EAC">
          <w:pPr>
            <w:pStyle w:val="Kopvaninhoudsopgave"/>
            <w:rPr>
              <w:rFonts w:ascii="Arial" w:hAnsi="Arial" w:cs="Arial"/>
              <w:sz w:val="20"/>
              <w:szCs w:val="20"/>
            </w:rPr>
          </w:pPr>
          <w:r w:rsidRPr="00CD4529">
            <w:rPr>
              <w:rFonts w:ascii="Arial" w:hAnsi="Arial" w:cs="Arial"/>
              <w:sz w:val="20"/>
              <w:szCs w:val="20"/>
            </w:rPr>
            <w:t>Inhoudsopgave</w:t>
          </w:r>
        </w:p>
        <w:p w:rsidR="00F46E9C" w:rsidRDefault="00C67943">
          <w:pPr>
            <w:pStyle w:val="Inhopg1"/>
            <w:rPr>
              <w:rFonts w:asciiTheme="minorHAnsi" w:eastAsiaTheme="minorEastAsia" w:hAnsiTheme="minorHAnsi" w:cstheme="minorBidi"/>
              <w:kern w:val="0"/>
              <w:sz w:val="22"/>
              <w:szCs w:val="22"/>
            </w:rPr>
          </w:pPr>
          <w:r w:rsidRPr="00CD4529">
            <w:fldChar w:fldCharType="begin"/>
          </w:r>
          <w:r w:rsidR="00CD4529" w:rsidRPr="00CD4529">
            <w:instrText xml:space="preserve"> TOC \o "1-3" \h \z \u </w:instrText>
          </w:r>
          <w:r w:rsidRPr="00CD4529">
            <w:fldChar w:fldCharType="separate"/>
          </w:r>
          <w:hyperlink w:anchor="_Toc410591516" w:history="1">
            <w:r w:rsidR="00F46E9C" w:rsidRPr="001B3038">
              <w:rPr>
                <w:rStyle w:val="Hyperlink"/>
              </w:rPr>
              <w:t>Voorwoord</w:t>
            </w:r>
            <w:r w:rsidR="00F46E9C">
              <w:rPr>
                <w:webHidden/>
              </w:rPr>
              <w:tab/>
            </w:r>
            <w:r w:rsidR="00F46E9C">
              <w:rPr>
                <w:webHidden/>
              </w:rPr>
              <w:fldChar w:fldCharType="begin"/>
            </w:r>
            <w:r w:rsidR="00F46E9C">
              <w:rPr>
                <w:webHidden/>
              </w:rPr>
              <w:instrText xml:space="preserve"> PAGEREF _Toc410591516 \h </w:instrText>
            </w:r>
            <w:r w:rsidR="00F46E9C">
              <w:rPr>
                <w:webHidden/>
              </w:rPr>
            </w:r>
            <w:r w:rsidR="00F46E9C">
              <w:rPr>
                <w:webHidden/>
              </w:rPr>
              <w:fldChar w:fldCharType="separate"/>
            </w:r>
            <w:r w:rsidR="00F46E9C">
              <w:rPr>
                <w:webHidden/>
              </w:rPr>
              <w:t>2</w:t>
            </w:r>
            <w:r w:rsidR="00F46E9C">
              <w:rPr>
                <w:webHidden/>
              </w:rPr>
              <w:fldChar w:fldCharType="end"/>
            </w:r>
          </w:hyperlink>
        </w:p>
        <w:p w:rsidR="00F46E9C" w:rsidRDefault="000D1FB8">
          <w:pPr>
            <w:pStyle w:val="Inhopg1"/>
            <w:rPr>
              <w:rFonts w:asciiTheme="minorHAnsi" w:eastAsiaTheme="minorEastAsia" w:hAnsiTheme="minorHAnsi" w:cstheme="minorBidi"/>
              <w:kern w:val="0"/>
              <w:sz w:val="22"/>
              <w:szCs w:val="22"/>
            </w:rPr>
          </w:pPr>
          <w:hyperlink w:anchor="_Toc410591517" w:history="1">
            <w:r w:rsidR="00F46E9C" w:rsidRPr="001B3038">
              <w:rPr>
                <w:rStyle w:val="Hyperlink"/>
              </w:rPr>
              <w:t>Samenvatting</w:t>
            </w:r>
            <w:r w:rsidR="00F46E9C">
              <w:rPr>
                <w:webHidden/>
              </w:rPr>
              <w:tab/>
            </w:r>
            <w:r w:rsidR="00F46E9C">
              <w:rPr>
                <w:webHidden/>
              </w:rPr>
              <w:fldChar w:fldCharType="begin"/>
            </w:r>
            <w:r w:rsidR="00F46E9C">
              <w:rPr>
                <w:webHidden/>
              </w:rPr>
              <w:instrText xml:space="preserve"> PAGEREF _Toc410591517 \h </w:instrText>
            </w:r>
            <w:r w:rsidR="00F46E9C">
              <w:rPr>
                <w:webHidden/>
              </w:rPr>
            </w:r>
            <w:r w:rsidR="00F46E9C">
              <w:rPr>
                <w:webHidden/>
              </w:rPr>
              <w:fldChar w:fldCharType="separate"/>
            </w:r>
            <w:r w:rsidR="00F46E9C">
              <w:rPr>
                <w:webHidden/>
              </w:rPr>
              <w:t>3</w:t>
            </w:r>
            <w:r w:rsidR="00F46E9C">
              <w:rPr>
                <w:webHidden/>
              </w:rPr>
              <w:fldChar w:fldCharType="end"/>
            </w:r>
          </w:hyperlink>
        </w:p>
        <w:p w:rsidR="00F46E9C" w:rsidRDefault="000D1FB8">
          <w:pPr>
            <w:pStyle w:val="Inhopg1"/>
            <w:rPr>
              <w:rFonts w:asciiTheme="minorHAnsi" w:eastAsiaTheme="minorEastAsia" w:hAnsiTheme="minorHAnsi" w:cstheme="minorBidi"/>
              <w:kern w:val="0"/>
              <w:sz w:val="22"/>
              <w:szCs w:val="22"/>
            </w:rPr>
          </w:pPr>
          <w:hyperlink w:anchor="_Toc410591518" w:history="1">
            <w:r w:rsidR="00F46E9C" w:rsidRPr="001B3038">
              <w:rPr>
                <w:rStyle w:val="Hyperlink"/>
              </w:rPr>
              <w:t>Inleiding</w:t>
            </w:r>
            <w:r w:rsidR="00F46E9C">
              <w:rPr>
                <w:webHidden/>
              </w:rPr>
              <w:tab/>
            </w:r>
            <w:r w:rsidR="00F46E9C">
              <w:rPr>
                <w:webHidden/>
              </w:rPr>
              <w:fldChar w:fldCharType="begin"/>
            </w:r>
            <w:r w:rsidR="00F46E9C">
              <w:rPr>
                <w:webHidden/>
              </w:rPr>
              <w:instrText xml:space="preserve"> PAGEREF _Toc410591518 \h </w:instrText>
            </w:r>
            <w:r w:rsidR="00F46E9C">
              <w:rPr>
                <w:webHidden/>
              </w:rPr>
            </w:r>
            <w:r w:rsidR="00F46E9C">
              <w:rPr>
                <w:webHidden/>
              </w:rPr>
              <w:fldChar w:fldCharType="separate"/>
            </w:r>
            <w:r w:rsidR="00F46E9C">
              <w:rPr>
                <w:webHidden/>
              </w:rPr>
              <w:t>5</w:t>
            </w:r>
            <w:r w:rsidR="00F46E9C">
              <w:rPr>
                <w:webHidden/>
              </w:rPr>
              <w:fldChar w:fldCharType="end"/>
            </w:r>
          </w:hyperlink>
        </w:p>
        <w:p w:rsidR="00F46E9C" w:rsidRDefault="000D1FB8">
          <w:pPr>
            <w:pStyle w:val="Inhopg2"/>
            <w:tabs>
              <w:tab w:val="right" w:leader="dot" w:pos="9056"/>
            </w:tabs>
            <w:rPr>
              <w:rFonts w:asciiTheme="minorHAnsi" w:eastAsiaTheme="minorEastAsia" w:hAnsiTheme="minorHAnsi" w:cstheme="minorBidi"/>
              <w:noProof/>
              <w:kern w:val="0"/>
              <w:sz w:val="22"/>
              <w:szCs w:val="22"/>
            </w:rPr>
          </w:pPr>
          <w:hyperlink w:anchor="_Toc410591519" w:history="1">
            <w:r w:rsidR="00F46E9C" w:rsidRPr="001B3038">
              <w:rPr>
                <w:rStyle w:val="Hyperlink"/>
                <w:rFonts w:eastAsia="Arial"/>
                <w:b/>
                <w:noProof/>
              </w:rPr>
              <w:t>Opbouw van deze module</w:t>
            </w:r>
            <w:r w:rsidR="00F46E9C">
              <w:rPr>
                <w:noProof/>
                <w:webHidden/>
              </w:rPr>
              <w:tab/>
            </w:r>
            <w:r w:rsidR="00F46E9C">
              <w:rPr>
                <w:noProof/>
                <w:webHidden/>
              </w:rPr>
              <w:fldChar w:fldCharType="begin"/>
            </w:r>
            <w:r w:rsidR="00F46E9C">
              <w:rPr>
                <w:noProof/>
                <w:webHidden/>
              </w:rPr>
              <w:instrText xml:space="preserve"> PAGEREF _Toc410591519 \h </w:instrText>
            </w:r>
            <w:r w:rsidR="00F46E9C">
              <w:rPr>
                <w:noProof/>
                <w:webHidden/>
              </w:rPr>
            </w:r>
            <w:r w:rsidR="00F46E9C">
              <w:rPr>
                <w:noProof/>
                <w:webHidden/>
              </w:rPr>
              <w:fldChar w:fldCharType="separate"/>
            </w:r>
            <w:r w:rsidR="00F46E9C">
              <w:rPr>
                <w:noProof/>
                <w:webHidden/>
              </w:rPr>
              <w:t>5</w:t>
            </w:r>
            <w:r w:rsidR="00F46E9C">
              <w:rPr>
                <w:noProof/>
                <w:webHidden/>
              </w:rPr>
              <w:fldChar w:fldCharType="end"/>
            </w:r>
          </w:hyperlink>
        </w:p>
        <w:p w:rsidR="00F46E9C" w:rsidRDefault="000D1FB8">
          <w:pPr>
            <w:pStyle w:val="Inhopg3"/>
            <w:rPr>
              <w:rFonts w:asciiTheme="minorHAnsi" w:eastAsiaTheme="minorEastAsia" w:hAnsiTheme="minorHAnsi" w:cstheme="minorBidi"/>
              <w:noProof/>
              <w:kern w:val="0"/>
              <w:sz w:val="22"/>
              <w:szCs w:val="22"/>
            </w:rPr>
          </w:pPr>
          <w:hyperlink w:anchor="_Toc410591520" w:history="1">
            <w:r w:rsidR="00F46E9C" w:rsidRPr="001B3038">
              <w:rPr>
                <w:rStyle w:val="Hyperlink"/>
                <w:rFonts w:eastAsia="Arial"/>
                <w:noProof/>
              </w:rPr>
              <w:t>De organisatie</w:t>
            </w:r>
            <w:r w:rsidR="00F46E9C">
              <w:rPr>
                <w:noProof/>
                <w:webHidden/>
              </w:rPr>
              <w:tab/>
            </w:r>
            <w:r w:rsidR="00F46E9C">
              <w:rPr>
                <w:noProof/>
                <w:webHidden/>
              </w:rPr>
              <w:fldChar w:fldCharType="begin"/>
            </w:r>
            <w:r w:rsidR="00F46E9C">
              <w:rPr>
                <w:noProof/>
                <w:webHidden/>
              </w:rPr>
              <w:instrText xml:space="preserve"> PAGEREF _Toc410591520 \h </w:instrText>
            </w:r>
            <w:r w:rsidR="00F46E9C">
              <w:rPr>
                <w:noProof/>
                <w:webHidden/>
              </w:rPr>
            </w:r>
            <w:r w:rsidR="00F46E9C">
              <w:rPr>
                <w:noProof/>
                <w:webHidden/>
              </w:rPr>
              <w:fldChar w:fldCharType="separate"/>
            </w:r>
            <w:r w:rsidR="00F46E9C">
              <w:rPr>
                <w:noProof/>
                <w:webHidden/>
              </w:rPr>
              <w:t>5</w:t>
            </w:r>
            <w:r w:rsidR="00F46E9C">
              <w:rPr>
                <w:noProof/>
                <w:webHidden/>
              </w:rPr>
              <w:fldChar w:fldCharType="end"/>
            </w:r>
          </w:hyperlink>
        </w:p>
        <w:p w:rsidR="00F46E9C" w:rsidRDefault="000D1FB8">
          <w:pPr>
            <w:pStyle w:val="Inhopg1"/>
            <w:rPr>
              <w:rFonts w:asciiTheme="minorHAnsi" w:eastAsiaTheme="minorEastAsia" w:hAnsiTheme="minorHAnsi" w:cstheme="minorBidi"/>
              <w:kern w:val="0"/>
              <w:sz w:val="22"/>
              <w:szCs w:val="22"/>
            </w:rPr>
          </w:pPr>
          <w:hyperlink w:anchor="_Toc410591521" w:history="1">
            <w:r w:rsidR="00F46E9C" w:rsidRPr="001B3038">
              <w:rPr>
                <w:rStyle w:val="Hyperlink"/>
              </w:rPr>
              <w:t>Hoofdstuk 1 Aanleiding</w:t>
            </w:r>
            <w:r w:rsidR="00F46E9C">
              <w:rPr>
                <w:webHidden/>
              </w:rPr>
              <w:tab/>
            </w:r>
            <w:r w:rsidR="00F46E9C">
              <w:rPr>
                <w:webHidden/>
              </w:rPr>
              <w:fldChar w:fldCharType="begin"/>
            </w:r>
            <w:r w:rsidR="00F46E9C">
              <w:rPr>
                <w:webHidden/>
              </w:rPr>
              <w:instrText xml:space="preserve"> PAGEREF _Toc410591521 \h </w:instrText>
            </w:r>
            <w:r w:rsidR="00F46E9C">
              <w:rPr>
                <w:webHidden/>
              </w:rPr>
            </w:r>
            <w:r w:rsidR="00F46E9C">
              <w:rPr>
                <w:webHidden/>
              </w:rPr>
              <w:fldChar w:fldCharType="separate"/>
            </w:r>
            <w:r w:rsidR="00F46E9C">
              <w:rPr>
                <w:webHidden/>
              </w:rPr>
              <w:t>6</w:t>
            </w:r>
            <w:r w:rsidR="00F46E9C">
              <w:rPr>
                <w:webHidden/>
              </w:rPr>
              <w:fldChar w:fldCharType="end"/>
            </w:r>
          </w:hyperlink>
        </w:p>
        <w:p w:rsidR="00F46E9C" w:rsidRDefault="000D1FB8">
          <w:pPr>
            <w:pStyle w:val="Inhopg1"/>
            <w:rPr>
              <w:rFonts w:asciiTheme="minorHAnsi" w:eastAsiaTheme="minorEastAsia" w:hAnsiTheme="minorHAnsi" w:cstheme="minorBidi"/>
              <w:kern w:val="0"/>
              <w:sz w:val="22"/>
              <w:szCs w:val="22"/>
            </w:rPr>
          </w:pPr>
          <w:hyperlink w:anchor="_Toc410591522" w:history="1">
            <w:r w:rsidR="00F46E9C" w:rsidRPr="001B3038">
              <w:rPr>
                <w:rStyle w:val="Hyperlink"/>
              </w:rPr>
              <w:t>Hoofdstuk 2 Marktanalyse</w:t>
            </w:r>
            <w:r w:rsidR="00F46E9C">
              <w:rPr>
                <w:webHidden/>
              </w:rPr>
              <w:tab/>
            </w:r>
            <w:r w:rsidR="00F46E9C">
              <w:rPr>
                <w:webHidden/>
              </w:rPr>
              <w:fldChar w:fldCharType="begin"/>
            </w:r>
            <w:r w:rsidR="00F46E9C">
              <w:rPr>
                <w:webHidden/>
              </w:rPr>
              <w:instrText xml:space="preserve"> PAGEREF _Toc410591522 \h </w:instrText>
            </w:r>
            <w:r w:rsidR="00F46E9C">
              <w:rPr>
                <w:webHidden/>
              </w:rPr>
            </w:r>
            <w:r w:rsidR="00F46E9C">
              <w:rPr>
                <w:webHidden/>
              </w:rPr>
              <w:fldChar w:fldCharType="separate"/>
            </w:r>
            <w:r w:rsidR="00F46E9C">
              <w:rPr>
                <w:webHidden/>
              </w:rPr>
              <w:t>6</w:t>
            </w:r>
            <w:r w:rsidR="00F46E9C">
              <w:rPr>
                <w:webHidden/>
              </w:rPr>
              <w:fldChar w:fldCharType="end"/>
            </w:r>
          </w:hyperlink>
        </w:p>
        <w:p w:rsidR="00F46E9C" w:rsidRDefault="000D1FB8">
          <w:pPr>
            <w:pStyle w:val="Inhopg2"/>
            <w:tabs>
              <w:tab w:val="right" w:leader="dot" w:pos="9056"/>
            </w:tabs>
            <w:rPr>
              <w:rFonts w:asciiTheme="minorHAnsi" w:eastAsiaTheme="minorEastAsia" w:hAnsiTheme="minorHAnsi" w:cstheme="minorBidi"/>
              <w:noProof/>
              <w:kern w:val="0"/>
              <w:sz w:val="22"/>
              <w:szCs w:val="22"/>
            </w:rPr>
          </w:pPr>
          <w:hyperlink w:anchor="_Toc410591523" w:history="1">
            <w:r w:rsidR="00F46E9C" w:rsidRPr="001B3038">
              <w:rPr>
                <w:rStyle w:val="Hyperlink"/>
                <w:noProof/>
              </w:rPr>
              <w:t>2.1 De Interne analyse</w:t>
            </w:r>
            <w:r w:rsidR="00F46E9C">
              <w:rPr>
                <w:noProof/>
                <w:webHidden/>
              </w:rPr>
              <w:tab/>
            </w:r>
            <w:r w:rsidR="00F46E9C">
              <w:rPr>
                <w:noProof/>
                <w:webHidden/>
              </w:rPr>
              <w:fldChar w:fldCharType="begin"/>
            </w:r>
            <w:r w:rsidR="00F46E9C">
              <w:rPr>
                <w:noProof/>
                <w:webHidden/>
              </w:rPr>
              <w:instrText xml:space="preserve"> PAGEREF _Toc410591523 \h </w:instrText>
            </w:r>
            <w:r w:rsidR="00F46E9C">
              <w:rPr>
                <w:noProof/>
                <w:webHidden/>
              </w:rPr>
            </w:r>
            <w:r w:rsidR="00F46E9C">
              <w:rPr>
                <w:noProof/>
                <w:webHidden/>
              </w:rPr>
              <w:fldChar w:fldCharType="separate"/>
            </w:r>
            <w:r w:rsidR="00F46E9C">
              <w:rPr>
                <w:noProof/>
                <w:webHidden/>
              </w:rPr>
              <w:t>6</w:t>
            </w:r>
            <w:r w:rsidR="00F46E9C">
              <w:rPr>
                <w:noProof/>
                <w:webHidden/>
              </w:rPr>
              <w:fldChar w:fldCharType="end"/>
            </w:r>
          </w:hyperlink>
        </w:p>
        <w:p w:rsidR="00F46E9C" w:rsidRDefault="000D1FB8">
          <w:pPr>
            <w:pStyle w:val="Inhopg2"/>
            <w:tabs>
              <w:tab w:val="right" w:leader="dot" w:pos="9056"/>
            </w:tabs>
            <w:rPr>
              <w:rFonts w:asciiTheme="minorHAnsi" w:eastAsiaTheme="minorEastAsia" w:hAnsiTheme="minorHAnsi" w:cstheme="minorBidi"/>
              <w:noProof/>
              <w:kern w:val="0"/>
              <w:sz w:val="22"/>
              <w:szCs w:val="22"/>
            </w:rPr>
          </w:pPr>
          <w:hyperlink w:anchor="_Toc410591524" w:history="1">
            <w:r w:rsidR="00F46E9C" w:rsidRPr="001B3038">
              <w:rPr>
                <w:rStyle w:val="Hyperlink"/>
                <w:noProof/>
              </w:rPr>
              <w:t>2.1.2 De productgroepen</w:t>
            </w:r>
            <w:r w:rsidR="00F46E9C">
              <w:rPr>
                <w:noProof/>
                <w:webHidden/>
              </w:rPr>
              <w:tab/>
            </w:r>
            <w:r w:rsidR="00F46E9C">
              <w:rPr>
                <w:noProof/>
                <w:webHidden/>
              </w:rPr>
              <w:fldChar w:fldCharType="begin"/>
            </w:r>
            <w:r w:rsidR="00F46E9C">
              <w:rPr>
                <w:noProof/>
                <w:webHidden/>
              </w:rPr>
              <w:instrText xml:space="preserve"> PAGEREF _Toc410591524 \h </w:instrText>
            </w:r>
            <w:r w:rsidR="00F46E9C">
              <w:rPr>
                <w:noProof/>
                <w:webHidden/>
              </w:rPr>
            </w:r>
            <w:r w:rsidR="00F46E9C">
              <w:rPr>
                <w:noProof/>
                <w:webHidden/>
              </w:rPr>
              <w:fldChar w:fldCharType="separate"/>
            </w:r>
            <w:r w:rsidR="00F46E9C">
              <w:rPr>
                <w:noProof/>
                <w:webHidden/>
              </w:rPr>
              <w:t>6</w:t>
            </w:r>
            <w:r w:rsidR="00F46E9C">
              <w:rPr>
                <w:noProof/>
                <w:webHidden/>
              </w:rPr>
              <w:fldChar w:fldCharType="end"/>
            </w:r>
          </w:hyperlink>
        </w:p>
        <w:p w:rsidR="00F46E9C" w:rsidRDefault="000D1FB8">
          <w:pPr>
            <w:pStyle w:val="Inhopg1"/>
            <w:rPr>
              <w:rFonts w:asciiTheme="minorHAnsi" w:eastAsiaTheme="minorEastAsia" w:hAnsiTheme="minorHAnsi" w:cstheme="minorBidi"/>
              <w:kern w:val="0"/>
              <w:sz w:val="22"/>
              <w:szCs w:val="22"/>
            </w:rPr>
          </w:pPr>
          <w:hyperlink w:anchor="_Toc410591525" w:history="1">
            <w:r w:rsidR="00F46E9C" w:rsidRPr="001B3038">
              <w:rPr>
                <w:rStyle w:val="Hyperlink"/>
              </w:rPr>
              <w:t>Hoofdstuk 3 Positionering (De externe analyse)</w:t>
            </w:r>
            <w:r w:rsidR="00F46E9C">
              <w:rPr>
                <w:webHidden/>
              </w:rPr>
              <w:tab/>
            </w:r>
            <w:r w:rsidR="00F46E9C">
              <w:rPr>
                <w:webHidden/>
              </w:rPr>
              <w:fldChar w:fldCharType="begin"/>
            </w:r>
            <w:r w:rsidR="00F46E9C">
              <w:rPr>
                <w:webHidden/>
              </w:rPr>
              <w:instrText xml:space="preserve"> PAGEREF _Toc410591525 \h </w:instrText>
            </w:r>
            <w:r w:rsidR="00F46E9C">
              <w:rPr>
                <w:webHidden/>
              </w:rPr>
            </w:r>
            <w:r w:rsidR="00F46E9C">
              <w:rPr>
                <w:webHidden/>
              </w:rPr>
              <w:fldChar w:fldCharType="separate"/>
            </w:r>
            <w:r w:rsidR="00F46E9C">
              <w:rPr>
                <w:webHidden/>
              </w:rPr>
              <w:t>6</w:t>
            </w:r>
            <w:r w:rsidR="00F46E9C">
              <w:rPr>
                <w:webHidden/>
              </w:rPr>
              <w:fldChar w:fldCharType="end"/>
            </w:r>
          </w:hyperlink>
        </w:p>
        <w:p w:rsidR="00F46E9C" w:rsidRDefault="000D1FB8">
          <w:pPr>
            <w:pStyle w:val="Inhopg2"/>
            <w:tabs>
              <w:tab w:val="right" w:leader="dot" w:pos="9056"/>
            </w:tabs>
            <w:rPr>
              <w:rFonts w:asciiTheme="minorHAnsi" w:eastAsiaTheme="minorEastAsia" w:hAnsiTheme="minorHAnsi" w:cstheme="minorBidi"/>
              <w:noProof/>
              <w:kern w:val="0"/>
              <w:sz w:val="22"/>
              <w:szCs w:val="22"/>
            </w:rPr>
          </w:pPr>
          <w:hyperlink w:anchor="_Toc410591526" w:history="1">
            <w:r w:rsidR="00F46E9C" w:rsidRPr="001B3038">
              <w:rPr>
                <w:rStyle w:val="Hyperlink"/>
                <w:noProof/>
              </w:rPr>
              <w:t>3.1 Unique Selling Point</w:t>
            </w:r>
            <w:r w:rsidR="00F46E9C">
              <w:rPr>
                <w:noProof/>
                <w:webHidden/>
              </w:rPr>
              <w:tab/>
            </w:r>
            <w:r w:rsidR="00F46E9C">
              <w:rPr>
                <w:noProof/>
                <w:webHidden/>
              </w:rPr>
              <w:fldChar w:fldCharType="begin"/>
            </w:r>
            <w:r w:rsidR="00F46E9C">
              <w:rPr>
                <w:noProof/>
                <w:webHidden/>
              </w:rPr>
              <w:instrText xml:space="preserve"> PAGEREF _Toc410591526 \h </w:instrText>
            </w:r>
            <w:r w:rsidR="00F46E9C">
              <w:rPr>
                <w:noProof/>
                <w:webHidden/>
              </w:rPr>
            </w:r>
            <w:r w:rsidR="00F46E9C">
              <w:rPr>
                <w:noProof/>
                <w:webHidden/>
              </w:rPr>
              <w:fldChar w:fldCharType="separate"/>
            </w:r>
            <w:r w:rsidR="00F46E9C">
              <w:rPr>
                <w:noProof/>
                <w:webHidden/>
              </w:rPr>
              <w:t>7</w:t>
            </w:r>
            <w:r w:rsidR="00F46E9C">
              <w:rPr>
                <w:noProof/>
                <w:webHidden/>
              </w:rPr>
              <w:fldChar w:fldCharType="end"/>
            </w:r>
          </w:hyperlink>
        </w:p>
        <w:p w:rsidR="00F46E9C" w:rsidRDefault="000D1FB8">
          <w:pPr>
            <w:pStyle w:val="Inhopg2"/>
            <w:tabs>
              <w:tab w:val="right" w:leader="dot" w:pos="9056"/>
            </w:tabs>
            <w:rPr>
              <w:rFonts w:asciiTheme="minorHAnsi" w:eastAsiaTheme="minorEastAsia" w:hAnsiTheme="minorHAnsi" w:cstheme="minorBidi"/>
              <w:noProof/>
              <w:kern w:val="0"/>
              <w:sz w:val="22"/>
              <w:szCs w:val="22"/>
            </w:rPr>
          </w:pPr>
          <w:hyperlink w:anchor="_Toc410591527" w:history="1">
            <w:r w:rsidR="00F46E9C" w:rsidRPr="001B3038">
              <w:rPr>
                <w:rStyle w:val="Hyperlink"/>
                <w:noProof/>
              </w:rPr>
              <w:t>3.2 Conclusie en gewenste positionering</w:t>
            </w:r>
            <w:r w:rsidR="00F46E9C">
              <w:rPr>
                <w:noProof/>
                <w:webHidden/>
              </w:rPr>
              <w:tab/>
            </w:r>
            <w:r w:rsidR="00F46E9C">
              <w:rPr>
                <w:noProof/>
                <w:webHidden/>
              </w:rPr>
              <w:fldChar w:fldCharType="begin"/>
            </w:r>
            <w:r w:rsidR="00F46E9C">
              <w:rPr>
                <w:noProof/>
                <w:webHidden/>
              </w:rPr>
              <w:instrText xml:space="preserve"> PAGEREF _Toc410591527 \h </w:instrText>
            </w:r>
            <w:r w:rsidR="00F46E9C">
              <w:rPr>
                <w:noProof/>
                <w:webHidden/>
              </w:rPr>
            </w:r>
            <w:r w:rsidR="00F46E9C">
              <w:rPr>
                <w:noProof/>
                <w:webHidden/>
              </w:rPr>
              <w:fldChar w:fldCharType="separate"/>
            </w:r>
            <w:r w:rsidR="00F46E9C">
              <w:rPr>
                <w:noProof/>
                <w:webHidden/>
              </w:rPr>
              <w:t>7</w:t>
            </w:r>
            <w:r w:rsidR="00F46E9C">
              <w:rPr>
                <w:noProof/>
                <w:webHidden/>
              </w:rPr>
              <w:fldChar w:fldCharType="end"/>
            </w:r>
          </w:hyperlink>
        </w:p>
        <w:p w:rsidR="00F46E9C" w:rsidRDefault="000D1FB8">
          <w:pPr>
            <w:pStyle w:val="Inhopg1"/>
            <w:rPr>
              <w:rFonts w:asciiTheme="minorHAnsi" w:eastAsiaTheme="minorEastAsia" w:hAnsiTheme="minorHAnsi" w:cstheme="minorBidi"/>
              <w:kern w:val="0"/>
              <w:sz w:val="22"/>
              <w:szCs w:val="22"/>
            </w:rPr>
          </w:pPr>
          <w:hyperlink w:anchor="_Toc410591528" w:history="1">
            <w:r w:rsidR="00F46E9C" w:rsidRPr="001B3038">
              <w:rPr>
                <w:rStyle w:val="Hyperlink"/>
              </w:rPr>
              <w:t>Hoodstuk 4 Doelgroep</w:t>
            </w:r>
            <w:r w:rsidR="00F46E9C">
              <w:rPr>
                <w:webHidden/>
              </w:rPr>
              <w:tab/>
            </w:r>
            <w:r w:rsidR="00F46E9C">
              <w:rPr>
                <w:webHidden/>
              </w:rPr>
              <w:fldChar w:fldCharType="begin"/>
            </w:r>
            <w:r w:rsidR="00F46E9C">
              <w:rPr>
                <w:webHidden/>
              </w:rPr>
              <w:instrText xml:space="preserve"> PAGEREF _Toc410591528 \h </w:instrText>
            </w:r>
            <w:r w:rsidR="00F46E9C">
              <w:rPr>
                <w:webHidden/>
              </w:rPr>
            </w:r>
            <w:r w:rsidR="00F46E9C">
              <w:rPr>
                <w:webHidden/>
              </w:rPr>
              <w:fldChar w:fldCharType="separate"/>
            </w:r>
            <w:r w:rsidR="00F46E9C">
              <w:rPr>
                <w:webHidden/>
              </w:rPr>
              <w:t>7</w:t>
            </w:r>
            <w:r w:rsidR="00F46E9C">
              <w:rPr>
                <w:webHidden/>
              </w:rPr>
              <w:fldChar w:fldCharType="end"/>
            </w:r>
          </w:hyperlink>
        </w:p>
        <w:p w:rsidR="00F46E9C" w:rsidRDefault="000D1FB8">
          <w:pPr>
            <w:pStyle w:val="Inhopg1"/>
            <w:rPr>
              <w:rFonts w:asciiTheme="minorHAnsi" w:eastAsiaTheme="minorEastAsia" w:hAnsiTheme="minorHAnsi" w:cstheme="minorBidi"/>
              <w:kern w:val="0"/>
              <w:sz w:val="22"/>
              <w:szCs w:val="22"/>
            </w:rPr>
          </w:pPr>
          <w:hyperlink w:anchor="_Toc410591529" w:history="1">
            <w:r w:rsidR="00F46E9C" w:rsidRPr="001B3038">
              <w:rPr>
                <w:rStyle w:val="Hyperlink"/>
              </w:rPr>
              <w:t>Hoofdstuk 5 Doelstellingen</w:t>
            </w:r>
            <w:r w:rsidR="00F46E9C">
              <w:rPr>
                <w:webHidden/>
              </w:rPr>
              <w:tab/>
            </w:r>
            <w:r w:rsidR="00F46E9C">
              <w:rPr>
                <w:webHidden/>
              </w:rPr>
              <w:fldChar w:fldCharType="begin"/>
            </w:r>
            <w:r w:rsidR="00F46E9C">
              <w:rPr>
                <w:webHidden/>
              </w:rPr>
              <w:instrText xml:space="preserve"> PAGEREF _Toc410591529 \h </w:instrText>
            </w:r>
            <w:r w:rsidR="00F46E9C">
              <w:rPr>
                <w:webHidden/>
              </w:rPr>
            </w:r>
            <w:r w:rsidR="00F46E9C">
              <w:rPr>
                <w:webHidden/>
              </w:rPr>
              <w:fldChar w:fldCharType="separate"/>
            </w:r>
            <w:r w:rsidR="00F46E9C">
              <w:rPr>
                <w:webHidden/>
              </w:rPr>
              <w:t>8</w:t>
            </w:r>
            <w:r w:rsidR="00F46E9C">
              <w:rPr>
                <w:webHidden/>
              </w:rPr>
              <w:fldChar w:fldCharType="end"/>
            </w:r>
          </w:hyperlink>
        </w:p>
        <w:p w:rsidR="00F46E9C" w:rsidRDefault="000D1FB8">
          <w:pPr>
            <w:pStyle w:val="Inhopg1"/>
            <w:rPr>
              <w:rFonts w:asciiTheme="minorHAnsi" w:eastAsiaTheme="minorEastAsia" w:hAnsiTheme="minorHAnsi" w:cstheme="minorBidi"/>
              <w:kern w:val="0"/>
              <w:sz w:val="22"/>
              <w:szCs w:val="22"/>
            </w:rPr>
          </w:pPr>
          <w:hyperlink w:anchor="_Toc410591530" w:history="1">
            <w:r w:rsidR="00F46E9C" w:rsidRPr="001B3038">
              <w:rPr>
                <w:rStyle w:val="Hyperlink"/>
              </w:rPr>
              <w:t>Literatuurlijst</w:t>
            </w:r>
            <w:r w:rsidR="00F46E9C">
              <w:rPr>
                <w:webHidden/>
              </w:rPr>
              <w:tab/>
            </w:r>
            <w:r w:rsidR="00F46E9C">
              <w:rPr>
                <w:webHidden/>
              </w:rPr>
              <w:fldChar w:fldCharType="begin"/>
            </w:r>
            <w:r w:rsidR="00F46E9C">
              <w:rPr>
                <w:webHidden/>
              </w:rPr>
              <w:instrText xml:space="preserve"> PAGEREF _Toc410591530 \h </w:instrText>
            </w:r>
            <w:r w:rsidR="00F46E9C">
              <w:rPr>
                <w:webHidden/>
              </w:rPr>
            </w:r>
            <w:r w:rsidR="00F46E9C">
              <w:rPr>
                <w:webHidden/>
              </w:rPr>
              <w:fldChar w:fldCharType="separate"/>
            </w:r>
            <w:r w:rsidR="00F46E9C">
              <w:rPr>
                <w:webHidden/>
              </w:rPr>
              <w:t>9</w:t>
            </w:r>
            <w:r w:rsidR="00F46E9C">
              <w:rPr>
                <w:webHidden/>
              </w:rPr>
              <w:fldChar w:fldCharType="end"/>
            </w:r>
          </w:hyperlink>
        </w:p>
        <w:p w:rsidR="00F46E9C" w:rsidRDefault="000D1FB8">
          <w:pPr>
            <w:pStyle w:val="Inhopg1"/>
            <w:rPr>
              <w:rFonts w:asciiTheme="minorHAnsi" w:eastAsiaTheme="minorEastAsia" w:hAnsiTheme="minorHAnsi" w:cstheme="minorBidi"/>
              <w:kern w:val="0"/>
              <w:sz w:val="22"/>
              <w:szCs w:val="22"/>
            </w:rPr>
          </w:pPr>
          <w:hyperlink w:anchor="_Toc410591531" w:history="1">
            <w:r w:rsidR="00F46E9C" w:rsidRPr="001B3038">
              <w:rPr>
                <w:rStyle w:val="Hyperlink"/>
              </w:rPr>
              <w:t>Bijlage 1 Organogram DRIE-D</w:t>
            </w:r>
            <w:r w:rsidR="00F46E9C">
              <w:rPr>
                <w:webHidden/>
              </w:rPr>
              <w:tab/>
            </w:r>
            <w:r w:rsidR="00F46E9C">
              <w:rPr>
                <w:webHidden/>
              </w:rPr>
              <w:fldChar w:fldCharType="begin"/>
            </w:r>
            <w:r w:rsidR="00F46E9C">
              <w:rPr>
                <w:webHidden/>
              </w:rPr>
              <w:instrText xml:space="preserve"> PAGEREF _Toc410591531 \h </w:instrText>
            </w:r>
            <w:r w:rsidR="00F46E9C">
              <w:rPr>
                <w:webHidden/>
              </w:rPr>
            </w:r>
            <w:r w:rsidR="00F46E9C">
              <w:rPr>
                <w:webHidden/>
              </w:rPr>
              <w:fldChar w:fldCharType="separate"/>
            </w:r>
            <w:r w:rsidR="00F46E9C">
              <w:rPr>
                <w:webHidden/>
              </w:rPr>
              <w:t>10</w:t>
            </w:r>
            <w:r w:rsidR="00F46E9C">
              <w:rPr>
                <w:webHidden/>
              </w:rPr>
              <w:fldChar w:fldCharType="end"/>
            </w:r>
          </w:hyperlink>
        </w:p>
        <w:p w:rsidR="00F46E9C" w:rsidRDefault="000D1FB8">
          <w:pPr>
            <w:pStyle w:val="Inhopg1"/>
            <w:rPr>
              <w:rFonts w:asciiTheme="minorHAnsi" w:eastAsiaTheme="minorEastAsia" w:hAnsiTheme="minorHAnsi" w:cstheme="minorBidi"/>
              <w:kern w:val="0"/>
              <w:sz w:val="22"/>
              <w:szCs w:val="22"/>
            </w:rPr>
          </w:pPr>
          <w:hyperlink w:anchor="_Toc410591532" w:history="1">
            <w:r w:rsidR="00F46E9C" w:rsidRPr="001B3038">
              <w:rPr>
                <w:rStyle w:val="Hyperlink"/>
              </w:rPr>
              <w:t>Bijlage 2 Omzet grafieken BV en LT</w:t>
            </w:r>
            <w:r w:rsidR="00F46E9C">
              <w:rPr>
                <w:webHidden/>
              </w:rPr>
              <w:tab/>
            </w:r>
            <w:r w:rsidR="00F46E9C">
              <w:rPr>
                <w:webHidden/>
              </w:rPr>
              <w:fldChar w:fldCharType="begin"/>
            </w:r>
            <w:r w:rsidR="00F46E9C">
              <w:rPr>
                <w:webHidden/>
              </w:rPr>
              <w:instrText xml:space="preserve"> PAGEREF _Toc410591532 \h </w:instrText>
            </w:r>
            <w:r w:rsidR="00F46E9C">
              <w:rPr>
                <w:webHidden/>
              </w:rPr>
            </w:r>
            <w:r w:rsidR="00F46E9C">
              <w:rPr>
                <w:webHidden/>
              </w:rPr>
              <w:fldChar w:fldCharType="separate"/>
            </w:r>
            <w:r w:rsidR="00F46E9C">
              <w:rPr>
                <w:webHidden/>
              </w:rPr>
              <w:t>11</w:t>
            </w:r>
            <w:r w:rsidR="00F46E9C">
              <w:rPr>
                <w:webHidden/>
              </w:rPr>
              <w:fldChar w:fldCharType="end"/>
            </w:r>
          </w:hyperlink>
        </w:p>
        <w:p w:rsidR="00F46E9C" w:rsidRDefault="000D1FB8">
          <w:pPr>
            <w:pStyle w:val="Inhopg1"/>
            <w:rPr>
              <w:rFonts w:asciiTheme="minorHAnsi" w:eastAsiaTheme="minorEastAsia" w:hAnsiTheme="minorHAnsi" w:cstheme="minorBidi"/>
              <w:kern w:val="0"/>
              <w:sz w:val="22"/>
              <w:szCs w:val="22"/>
            </w:rPr>
          </w:pPr>
          <w:hyperlink w:anchor="_Toc410591533" w:history="1">
            <w:r w:rsidR="00F46E9C" w:rsidRPr="001B3038">
              <w:rPr>
                <w:rStyle w:val="Hyperlink"/>
              </w:rPr>
              <w:t>Bijlage 3 Swot analyse</w:t>
            </w:r>
            <w:r w:rsidR="00F46E9C">
              <w:rPr>
                <w:webHidden/>
              </w:rPr>
              <w:tab/>
            </w:r>
            <w:r w:rsidR="00F46E9C">
              <w:rPr>
                <w:webHidden/>
              </w:rPr>
              <w:fldChar w:fldCharType="begin"/>
            </w:r>
            <w:r w:rsidR="00F46E9C">
              <w:rPr>
                <w:webHidden/>
              </w:rPr>
              <w:instrText xml:space="preserve"> PAGEREF _Toc410591533 \h </w:instrText>
            </w:r>
            <w:r w:rsidR="00F46E9C">
              <w:rPr>
                <w:webHidden/>
              </w:rPr>
            </w:r>
            <w:r w:rsidR="00F46E9C">
              <w:rPr>
                <w:webHidden/>
              </w:rPr>
              <w:fldChar w:fldCharType="separate"/>
            </w:r>
            <w:r w:rsidR="00F46E9C">
              <w:rPr>
                <w:webHidden/>
              </w:rPr>
              <w:t>12</w:t>
            </w:r>
            <w:r w:rsidR="00F46E9C">
              <w:rPr>
                <w:webHidden/>
              </w:rPr>
              <w:fldChar w:fldCharType="end"/>
            </w:r>
          </w:hyperlink>
        </w:p>
        <w:p w:rsidR="00F46E9C" w:rsidRDefault="000D1FB8">
          <w:pPr>
            <w:pStyle w:val="Inhopg1"/>
            <w:rPr>
              <w:rFonts w:asciiTheme="minorHAnsi" w:eastAsiaTheme="minorEastAsia" w:hAnsiTheme="minorHAnsi" w:cstheme="minorBidi"/>
              <w:kern w:val="0"/>
              <w:sz w:val="22"/>
              <w:szCs w:val="22"/>
            </w:rPr>
          </w:pPr>
          <w:hyperlink w:anchor="_Toc410591534" w:history="1">
            <w:r w:rsidR="00F46E9C" w:rsidRPr="001B3038">
              <w:rPr>
                <w:rStyle w:val="Hyperlink"/>
              </w:rPr>
              <w:t>Bijlage 4 Confrontatiematrix</w:t>
            </w:r>
            <w:r w:rsidR="00F46E9C">
              <w:rPr>
                <w:webHidden/>
              </w:rPr>
              <w:tab/>
            </w:r>
            <w:r w:rsidR="00F46E9C">
              <w:rPr>
                <w:webHidden/>
              </w:rPr>
              <w:fldChar w:fldCharType="begin"/>
            </w:r>
            <w:r w:rsidR="00F46E9C">
              <w:rPr>
                <w:webHidden/>
              </w:rPr>
              <w:instrText xml:space="preserve"> PAGEREF _Toc410591534 \h </w:instrText>
            </w:r>
            <w:r w:rsidR="00F46E9C">
              <w:rPr>
                <w:webHidden/>
              </w:rPr>
            </w:r>
            <w:r w:rsidR="00F46E9C">
              <w:rPr>
                <w:webHidden/>
              </w:rPr>
              <w:fldChar w:fldCharType="separate"/>
            </w:r>
            <w:r w:rsidR="00F46E9C">
              <w:rPr>
                <w:webHidden/>
              </w:rPr>
              <w:t>13</w:t>
            </w:r>
            <w:r w:rsidR="00F46E9C">
              <w:rPr>
                <w:webHidden/>
              </w:rPr>
              <w:fldChar w:fldCharType="end"/>
            </w:r>
          </w:hyperlink>
        </w:p>
        <w:p w:rsidR="00F46E9C" w:rsidRDefault="000D1FB8">
          <w:pPr>
            <w:pStyle w:val="Inhopg1"/>
            <w:rPr>
              <w:rFonts w:asciiTheme="minorHAnsi" w:eastAsiaTheme="minorEastAsia" w:hAnsiTheme="minorHAnsi" w:cstheme="minorBidi"/>
              <w:kern w:val="0"/>
              <w:sz w:val="22"/>
              <w:szCs w:val="22"/>
            </w:rPr>
          </w:pPr>
          <w:hyperlink w:anchor="_Toc410591535" w:history="1">
            <w:r w:rsidR="00F46E9C" w:rsidRPr="001B3038">
              <w:rPr>
                <w:rStyle w:val="Hyperlink"/>
              </w:rPr>
              <w:t>Bijlage 5 Concurrentie Analyse</w:t>
            </w:r>
            <w:r w:rsidR="00F46E9C">
              <w:rPr>
                <w:webHidden/>
              </w:rPr>
              <w:tab/>
            </w:r>
            <w:r w:rsidR="00F46E9C">
              <w:rPr>
                <w:webHidden/>
              </w:rPr>
              <w:fldChar w:fldCharType="begin"/>
            </w:r>
            <w:r w:rsidR="00F46E9C">
              <w:rPr>
                <w:webHidden/>
              </w:rPr>
              <w:instrText xml:space="preserve"> PAGEREF _Toc410591535 \h </w:instrText>
            </w:r>
            <w:r w:rsidR="00F46E9C">
              <w:rPr>
                <w:webHidden/>
              </w:rPr>
            </w:r>
            <w:r w:rsidR="00F46E9C">
              <w:rPr>
                <w:webHidden/>
              </w:rPr>
              <w:fldChar w:fldCharType="separate"/>
            </w:r>
            <w:r w:rsidR="00F46E9C">
              <w:rPr>
                <w:webHidden/>
              </w:rPr>
              <w:t>15</w:t>
            </w:r>
            <w:r w:rsidR="00F46E9C">
              <w:rPr>
                <w:webHidden/>
              </w:rPr>
              <w:fldChar w:fldCharType="end"/>
            </w:r>
          </w:hyperlink>
        </w:p>
        <w:p w:rsidR="00CD4529" w:rsidRDefault="00C67943" w:rsidP="00624EAC">
          <w:pPr>
            <w:jc w:val="left"/>
          </w:pPr>
          <w:r w:rsidRPr="00CD4529">
            <w:rPr>
              <w:b/>
              <w:bCs/>
            </w:rPr>
            <w:fldChar w:fldCharType="end"/>
          </w:r>
        </w:p>
      </w:sdtContent>
    </w:sdt>
    <w:p w:rsidR="00152D6C" w:rsidRPr="002861B2" w:rsidRDefault="00152D6C" w:rsidP="00624EAC">
      <w:pPr>
        <w:spacing w:line="360" w:lineRule="auto"/>
        <w:jc w:val="left"/>
        <w:rPr>
          <w:b/>
        </w:rPr>
      </w:pPr>
    </w:p>
    <w:p w:rsidR="00261895" w:rsidRPr="002861B2" w:rsidRDefault="00261895" w:rsidP="00624EAC">
      <w:pPr>
        <w:jc w:val="left"/>
        <w:rPr>
          <w:b/>
        </w:rPr>
      </w:pPr>
    </w:p>
    <w:p w:rsidR="00AA3573" w:rsidRPr="002861B2" w:rsidRDefault="00AA3573" w:rsidP="00624EAC">
      <w:pPr>
        <w:jc w:val="left"/>
      </w:pPr>
    </w:p>
    <w:p w:rsidR="00AA3573" w:rsidRPr="002861B2" w:rsidRDefault="00AA3573" w:rsidP="00624EAC">
      <w:pPr>
        <w:jc w:val="left"/>
      </w:pPr>
    </w:p>
    <w:p w:rsidR="00AA3573" w:rsidRPr="002861B2" w:rsidRDefault="00AA3573" w:rsidP="00624EAC">
      <w:pPr>
        <w:jc w:val="left"/>
      </w:pPr>
    </w:p>
    <w:p w:rsidR="00AA3573" w:rsidRPr="002861B2" w:rsidRDefault="00AA3573" w:rsidP="00624EAC">
      <w:pPr>
        <w:jc w:val="left"/>
      </w:pPr>
    </w:p>
    <w:p w:rsidR="00726CAF" w:rsidRPr="002861B2" w:rsidRDefault="003770C1" w:rsidP="00624EAC">
      <w:pPr>
        <w:pStyle w:val="Kop1"/>
        <w:jc w:val="left"/>
        <w:rPr>
          <w:rFonts w:ascii="Arial" w:hAnsi="Arial" w:cs="Arial"/>
          <w:color w:val="auto"/>
          <w:sz w:val="20"/>
          <w:szCs w:val="20"/>
        </w:rPr>
      </w:pPr>
      <w:r w:rsidRPr="002861B2">
        <w:rPr>
          <w:rFonts w:ascii="Arial" w:hAnsi="Arial" w:cs="Arial"/>
          <w:color w:val="auto"/>
          <w:sz w:val="20"/>
          <w:szCs w:val="20"/>
        </w:rPr>
        <w:tab/>
      </w:r>
      <w:r w:rsidRPr="002861B2">
        <w:rPr>
          <w:rFonts w:ascii="Arial" w:hAnsi="Arial" w:cs="Arial"/>
          <w:color w:val="auto"/>
          <w:sz w:val="20"/>
          <w:szCs w:val="20"/>
        </w:rPr>
        <w:tab/>
      </w:r>
      <w:r w:rsidRPr="002861B2">
        <w:rPr>
          <w:rFonts w:ascii="Arial" w:hAnsi="Arial" w:cs="Arial"/>
          <w:color w:val="auto"/>
          <w:sz w:val="20"/>
          <w:szCs w:val="20"/>
        </w:rPr>
        <w:tab/>
      </w:r>
      <w:r w:rsidRPr="002861B2">
        <w:rPr>
          <w:rFonts w:ascii="Arial" w:hAnsi="Arial" w:cs="Arial"/>
          <w:color w:val="auto"/>
          <w:sz w:val="20"/>
          <w:szCs w:val="20"/>
        </w:rPr>
        <w:tab/>
      </w:r>
      <w:r w:rsidRPr="002861B2">
        <w:rPr>
          <w:rFonts w:ascii="Arial" w:hAnsi="Arial" w:cs="Arial"/>
          <w:color w:val="auto"/>
          <w:sz w:val="20"/>
          <w:szCs w:val="20"/>
        </w:rPr>
        <w:tab/>
      </w:r>
      <w:r w:rsidRPr="002861B2">
        <w:rPr>
          <w:rFonts w:ascii="Arial" w:hAnsi="Arial" w:cs="Arial"/>
          <w:color w:val="auto"/>
          <w:sz w:val="20"/>
          <w:szCs w:val="20"/>
        </w:rPr>
        <w:tab/>
      </w:r>
      <w:r w:rsidRPr="002861B2">
        <w:rPr>
          <w:rFonts w:ascii="Arial" w:hAnsi="Arial" w:cs="Arial"/>
          <w:color w:val="auto"/>
          <w:sz w:val="20"/>
          <w:szCs w:val="20"/>
        </w:rPr>
        <w:tab/>
      </w:r>
      <w:r w:rsidRPr="002861B2">
        <w:rPr>
          <w:rFonts w:ascii="Arial" w:hAnsi="Arial" w:cs="Arial"/>
          <w:color w:val="auto"/>
          <w:sz w:val="20"/>
          <w:szCs w:val="20"/>
        </w:rPr>
        <w:tab/>
      </w:r>
    </w:p>
    <w:p w:rsidR="00F427DA" w:rsidRPr="002861B2" w:rsidRDefault="00F427DA" w:rsidP="00624EAC">
      <w:pPr>
        <w:pStyle w:val="ParaAttribute11"/>
        <w:rPr>
          <w:rFonts w:eastAsia="Arial"/>
        </w:rPr>
      </w:pPr>
    </w:p>
    <w:p w:rsidR="00F427DA" w:rsidRPr="002861B2" w:rsidRDefault="0091003F" w:rsidP="00624EAC">
      <w:pPr>
        <w:pStyle w:val="ParaAttribute11"/>
        <w:rPr>
          <w:rFonts w:eastAsia="Arial"/>
          <w:b/>
        </w:rPr>
      </w:pPr>
      <w:r w:rsidRPr="002861B2">
        <w:rPr>
          <w:rStyle w:val="CharAttribute20"/>
          <w:rFonts w:eastAsia="Batang"/>
          <w:sz w:val="20"/>
        </w:rPr>
        <w:t xml:space="preserve"> </w:t>
      </w:r>
    </w:p>
    <w:p w:rsidR="00F427DA" w:rsidRPr="002861B2" w:rsidRDefault="00F427DA" w:rsidP="00624EAC">
      <w:pPr>
        <w:pStyle w:val="ParaAttribute2"/>
        <w:spacing w:line="220" w:lineRule="atLeast"/>
        <w:rPr>
          <w:rFonts w:eastAsia="Cambria"/>
        </w:rPr>
      </w:pPr>
    </w:p>
    <w:p w:rsidR="00F427DA" w:rsidRPr="002861B2" w:rsidRDefault="00F427DA" w:rsidP="00624EAC">
      <w:pPr>
        <w:pStyle w:val="ParaAttribute2"/>
        <w:spacing w:line="220" w:lineRule="atLeast"/>
        <w:rPr>
          <w:rFonts w:eastAsia="Cambria"/>
        </w:rPr>
      </w:pPr>
    </w:p>
    <w:p w:rsidR="00F427DA" w:rsidRPr="002861B2" w:rsidRDefault="00F427DA" w:rsidP="00624EAC">
      <w:pPr>
        <w:pStyle w:val="ParaAttribute2"/>
        <w:spacing w:line="220" w:lineRule="atLeast"/>
        <w:rPr>
          <w:rFonts w:eastAsia="Cambria"/>
        </w:rPr>
      </w:pPr>
    </w:p>
    <w:p w:rsidR="00F427DA" w:rsidRPr="002861B2" w:rsidRDefault="00F427DA" w:rsidP="00624EAC">
      <w:pPr>
        <w:pStyle w:val="ParaAttribute2"/>
        <w:spacing w:line="220" w:lineRule="atLeast"/>
        <w:rPr>
          <w:rFonts w:eastAsia="Cambria"/>
        </w:rPr>
      </w:pPr>
    </w:p>
    <w:p w:rsidR="00F427DA" w:rsidRPr="002861B2" w:rsidRDefault="00F427DA" w:rsidP="00624EAC">
      <w:pPr>
        <w:pStyle w:val="ParaAttribute2"/>
        <w:spacing w:line="220" w:lineRule="atLeast"/>
        <w:rPr>
          <w:rFonts w:eastAsia="Cambria"/>
        </w:rPr>
      </w:pPr>
    </w:p>
    <w:p w:rsidR="00F427DA" w:rsidRPr="002861B2" w:rsidRDefault="00F427DA" w:rsidP="00624EAC">
      <w:pPr>
        <w:spacing w:line="220" w:lineRule="atLeast"/>
        <w:jc w:val="left"/>
        <w:rPr>
          <w:rFonts w:eastAsia="Arial"/>
        </w:rPr>
        <w:sectPr w:rsidR="00F427DA" w:rsidRPr="002861B2">
          <w:pgSz w:w="11900" w:h="16840"/>
          <w:pgMar w:top="1417" w:right="1417" w:bottom="1417" w:left="1417" w:header="708" w:footer="708" w:gutter="0"/>
          <w:cols w:space="708"/>
        </w:sectPr>
      </w:pPr>
    </w:p>
    <w:p w:rsidR="00F427DA" w:rsidRPr="00E10D94" w:rsidRDefault="0091003F" w:rsidP="00624EAC">
      <w:pPr>
        <w:pStyle w:val="Kop1"/>
        <w:jc w:val="left"/>
        <w:rPr>
          <w:rStyle w:val="CharAttribute13"/>
          <w:rFonts w:eastAsia="Batang" w:hAnsi="Arial" w:cs="Arial"/>
          <w:sz w:val="20"/>
        </w:rPr>
      </w:pPr>
      <w:bookmarkStart w:id="2" w:name="_Toc248577622"/>
      <w:bookmarkStart w:id="3" w:name="_Toc410591518"/>
      <w:r w:rsidRPr="002861B2">
        <w:rPr>
          <w:rStyle w:val="CharAttribute13"/>
          <w:rFonts w:eastAsia="Batang" w:hAnsi="Arial" w:cs="Arial"/>
          <w:sz w:val="20"/>
        </w:rPr>
        <w:lastRenderedPageBreak/>
        <w:t>Inleiding</w:t>
      </w:r>
      <w:bookmarkEnd w:id="2"/>
      <w:bookmarkEnd w:id="3"/>
    </w:p>
    <w:p w:rsidR="007823A9" w:rsidRPr="002861B2" w:rsidRDefault="007823A9" w:rsidP="00624EAC">
      <w:pPr>
        <w:tabs>
          <w:tab w:val="left" w:pos="1134"/>
        </w:tabs>
        <w:spacing w:line="260" w:lineRule="exact"/>
        <w:jc w:val="left"/>
        <w:rPr>
          <w:rStyle w:val="CharAttribute13"/>
          <w:rFonts w:eastAsia="Arial"/>
          <w:sz w:val="20"/>
        </w:rPr>
      </w:pPr>
    </w:p>
    <w:p w:rsidR="007823A9" w:rsidRPr="002861B2" w:rsidRDefault="007823A9" w:rsidP="00624EAC">
      <w:pPr>
        <w:pStyle w:val="Kop2"/>
        <w:jc w:val="left"/>
        <w:rPr>
          <w:rStyle w:val="CharAttribute13"/>
          <w:rFonts w:eastAsia="Arial" w:hAnsi="Arial" w:cs="Arial"/>
          <w:sz w:val="20"/>
        </w:rPr>
      </w:pPr>
      <w:bookmarkStart w:id="4" w:name="_Toc410591519"/>
      <w:r w:rsidRPr="002861B2">
        <w:rPr>
          <w:rStyle w:val="CharAttribute13"/>
          <w:rFonts w:eastAsia="Arial" w:hAnsi="Arial" w:cs="Arial"/>
          <w:sz w:val="20"/>
        </w:rPr>
        <w:t>Opbouw van deze module</w:t>
      </w:r>
      <w:bookmarkEnd w:id="4"/>
    </w:p>
    <w:p w:rsidR="00440560" w:rsidRPr="002861B2" w:rsidRDefault="00440560" w:rsidP="00624EAC">
      <w:pPr>
        <w:tabs>
          <w:tab w:val="left" w:pos="1134"/>
        </w:tabs>
        <w:spacing w:line="260" w:lineRule="exact"/>
        <w:jc w:val="left"/>
        <w:rPr>
          <w:rStyle w:val="CharAttribute13"/>
          <w:rFonts w:eastAsia="Arial"/>
          <w:sz w:val="20"/>
        </w:rPr>
      </w:pPr>
    </w:p>
    <w:p w:rsidR="00440560" w:rsidRPr="002861B2" w:rsidRDefault="00440560" w:rsidP="00624EAC">
      <w:pPr>
        <w:pStyle w:val="Kop3"/>
        <w:jc w:val="left"/>
        <w:rPr>
          <w:rStyle w:val="CharAttribute13"/>
          <w:rFonts w:eastAsia="Arial" w:hAnsi="Arial" w:cs="Arial"/>
          <w:sz w:val="20"/>
        </w:rPr>
      </w:pPr>
      <w:bookmarkStart w:id="5" w:name="_Toc410591520"/>
      <w:r w:rsidRPr="002861B2">
        <w:rPr>
          <w:rStyle w:val="CharAttribute13"/>
          <w:rFonts w:eastAsia="Arial" w:hAnsi="Arial" w:cs="Arial"/>
          <w:sz w:val="20"/>
        </w:rPr>
        <w:t>De organisatie</w:t>
      </w:r>
      <w:bookmarkEnd w:id="5"/>
    </w:p>
    <w:p w:rsidR="00F2746C" w:rsidRPr="002861B2" w:rsidRDefault="00F2746C" w:rsidP="00624EAC">
      <w:pPr>
        <w:tabs>
          <w:tab w:val="left" w:pos="1134"/>
        </w:tabs>
        <w:spacing w:line="260" w:lineRule="exact"/>
        <w:jc w:val="left"/>
        <w:rPr>
          <w:rFonts w:eastAsia="Arial"/>
          <w:b/>
        </w:rPr>
      </w:pPr>
    </w:p>
    <w:p w:rsidR="00D320AD" w:rsidRPr="00D320AD" w:rsidRDefault="00D320AD" w:rsidP="00D320AD">
      <w:pPr>
        <w:pStyle w:val="ParaAttribute0"/>
        <w:spacing w:line="220" w:lineRule="atLeast"/>
      </w:pPr>
      <w:r w:rsidRPr="00D320AD">
        <w:t xml:space="preserve">De in 1998 in Rotterdam opgericht bedrijf is een commercieel en innovatief </w:t>
      </w:r>
      <w:proofErr w:type="spellStart"/>
      <w:r w:rsidRPr="00D320AD">
        <w:t>profit</w:t>
      </w:r>
      <w:proofErr w:type="spellEnd"/>
      <w:r w:rsidRPr="00D320AD">
        <w:t xml:space="preserve"> bedrijf met een om</w:t>
      </w:r>
      <w:r w:rsidRPr="00D320AD">
        <w:softHyphen/>
        <w:t>z</w:t>
      </w:r>
      <w:r>
        <w:t>et</w:t>
      </w:r>
      <w:r w:rsidRPr="00D320AD">
        <w:t xml:space="preserve"> van ca. 8 miljoen euro in 2013. DRIE-D is een veelzijdig bedrijf, al ruim een decennium actief als rem- en frictiespecialist met de modernste “remmenwerkplaats” van Nederland en als producent en ontwerper van onderhoudsvrije D-GLIDE glijlage</w:t>
      </w:r>
      <w:r w:rsidR="00855BC5">
        <w:t>rs. Het aantal medewerkers is 28</w:t>
      </w:r>
      <w:r w:rsidRPr="00D320AD">
        <w:t xml:space="preserve"> en de missie is vooral het leveren van kwaliteit en dienstbaarheid; denk aan technische </w:t>
      </w:r>
      <w:r>
        <w:t>ondersteuning van zowel de technische</w:t>
      </w:r>
      <w:r w:rsidRPr="00D320AD">
        <w:t xml:space="preserve"> mensen binnen en buiten het bedrijf.</w:t>
      </w:r>
    </w:p>
    <w:p w:rsidR="00D320AD" w:rsidRPr="00D320AD" w:rsidRDefault="00D320AD" w:rsidP="00D320AD">
      <w:pPr>
        <w:pStyle w:val="ParaAttribute0"/>
        <w:spacing w:line="220" w:lineRule="atLeast"/>
      </w:pPr>
    </w:p>
    <w:p w:rsidR="001A5F7C" w:rsidRDefault="00D320AD" w:rsidP="00D320AD">
      <w:pPr>
        <w:pStyle w:val="ParaAttribute0"/>
        <w:spacing w:line="220" w:lineRule="atLeast"/>
      </w:pPr>
      <w:r w:rsidRPr="00D320AD">
        <w:t>DRIE-D heeft weinig last gehad van de crisis en heeft eigenlijk min of meer een luxe probleem, te weinig tijd en capaciteit en teveel werk. Het is een gezond groeiend bedrijf met zoa</w:t>
      </w:r>
      <w:r>
        <w:t xml:space="preserve">ls genoemd een </w:t>
      </w:r>
      <w:r w:rsidRPr="00D320AD">
        <w:t>heel sterk product: de onderhoudsvrije D-GLIDE glijlagers</w:t>
      </w:r>
      <w:r w:rsidR="001A5F7C">
        <w:t>.</w:t>
      </w:r>
      <w:r w:rsidR="00855BC5" w:rsidRPr="00855BC5">
        <w:t xml:space="preserve"> </w:t>
      </w:r>
      <w:r w:rsidR="00855BC5">
        <w:t xml:space="preserve">Zoals in de </w:t>
      </w:r>
      <w:proofErr w:type="spellStart"/>
      <w:r w:rsidR="00855BC5">
        <w:t>one</w:t>
      </w:r>
      <w:proofErr w:type="spellEnd"/>
      <w:r w:rsidR="00855BC5">
        <w:t>-line staat bij het voorwoord gaat het er niet om zoveel mogelijk klanten te krijgen, daar is DRIE-D te klein voor, maar een zo groot mogelijk deel van de meest interessante.</w:t>
      </w:r>
    </w:p>
    <w:p w:rsidR="001A5F7C" w:rsidRDefault="001A5F7C" w:rsidP="00D320AD">
      <w:pPr>
        <w:pStyle w:val="ParaAttribute0"/>
        <w:spacing w:line="220" w:lineRule="atLeast"/>
      </w:pPr>
    </w:p>
    <w:p w:rsidR="001A5F7C" w:rsidRDefault="001A5F7C">
      <w:pPr>
        <w:widowControl/>
        <w:wordWrap/>
        <w:autoSpaceDE/>
        <w:autoSpaceDN/>
        <w:jc w:val="left"/>
      </w:pPr>
      <w:r>
        <w:br w:type="page"/>
      </w:r>
    </w:p>
    <w:p w:rsidR="001A5F7C" w:rsidRPr="00902D35" w:rsidRDefault="0005250F" w:rsidP="00902D35">
      <w:pPr>
        <w:pStyle w:val="Kop1"/>
        <w:rPr>
          <w:rFonts w:ascii="Arial" w:hAnsi="Arial" w:cs="Arial"/>
          <w:sz w:val="20"/>
          <w:szCs w:val="20"/>
        </w:rPr>
      </w:pPr>
      <w:bookmarkStart w:id="6" w:name="_Toc410591521"/>
      <w:r w:rsidRPr="00902D35">
        <w:rPr>
          <w:rFonts w:ascii="Arial" w:hAnsi="Arial" w:cs="Arial"/>
          <w:sz w:val="20"/>
          <w:szCs w:val="20"/>
        </w:rPr>
        <w:lastRenderedPageBreak/>
        <w:t>Hoofdstuk 1</w:t>
      </w:r>
      <w:r w:rsidR="001A5F7C" w:rsidRPr="00902D35">
        <w:rPr>
          <w:rFonts w:ascii="Arial" w:hAnsi="Arial" w:cs="Arial"/>
          <w:sz w:val="20"/>
          <w:szCs w:val="20"/>
        </w:rPr>
        <w:t xml:space="preserve"> Aanleiding</w:t>
      </w:r>
      <w:bookmarkEnd w:id="6"/>
    </w:p>
    <w:p w:rsidR="001A5F7C" w:rsidRDefault="001A5F7C" w:rsidP="001A5F7C">
      <w:pPr>
        <w:pStyle w:val="ParaAttribute0"/>
        <w:spacing w:line="220" w:lineRule="atLeast"/>
      </w:pPr>
    </w:p>
    <w:p w:rsidR="00855BC5" w:rsidRDefault="001A5F7C" w:rsidP="001A5F7C">
      <w:pPr>
        <w:pStyle w:val="ParaAttribute0"/>
        <w:spacing w:line="220" w:lineRule="atLeast"/>
      </w:pPr>
      <w:r>
        <w:t>De aanleiding voor het</w:t>
      </w:r>
      <w:r w:rsidR="00855BC5">
        <w:t xml:space="preserve"> maken van dit marketingplan is </w:t>
      </w:r>
      <w:r>
        <w:t>het vergroten van het marktaandeel</w:t>
      </w:r>
      <w:r w:rsidR="00855BC5">
        <w:t xml:space="preserve"> door te focussen op de grote klanten die mogelijk nieuwe kansen genereren</w:t>
      </w:r>
      <w:r>
        <w:t>. DRIE-D is fabrikant van de D-</w:t>
      </w:r>
      <w:proofErr w:type="spellStart"/>
      <w:r>
        <w:t>Glide</w:t>
      </w:r>
      <w:proofErr w:type="spellEnd"/>
      <w:r>
        <w:t xml:space="preserve"> materialen. D-</w:t>
      </w:r>
      <w:proofErr w:type="spellStart"/>
      <w:r>
        <w:t>Glide</w:t>
      </w:r>
      <w:proofErr w:type="spellEnd"/>
      <w:r>
        <w:t xml:space="preserve"> lagers van DRIE-D zijn onderhoudsvrij en slijtvast </w:t>
      </w:r>
      <w:r w:rsidR="00855BC5">
        <w:t>en uitermate geschikt als lagers voor de Eye of Dubai gezien</w:t>
      </w:r>
      <w:r>
        <w:t xml:space="preserve"> de specifieke eisen die hiervoor nodig zijn. </w:t>
      </w:r>
    </w:p>
    <w:p w:rsidR="001A5F7C" w:rsidRDefault="001A5F7C" w:rsidP="001A5F7C">
      <w:pPr>
        <w:pStyle w:val="ParaAttribute0"/>
        <w:spacing w:line="220" w:lineRule="atLeast"/>
      </w:pPr>
      <w:r>
        <w:t xml:space="preserve"> </w:t>
      </w:r>
    </w:p>
    <w:p w:rsidR="001A5F7C" w:rsidRPr="00902D35" w:rsidRDefault="0005250F" w:rsidP="00902D35">
      <w:pPr>
        <w:pStyle w:val="Kop1"/>
        <w:rPr>
          <w:rFonts w:ascii="Arial" w:hAnsi="Arial" w:cs="Arial"/>
          <w:sz w:val="20"/>
          <w:szCs w:val="20"/>
        </w:rPr>
      </w:pPr>
      <w:bookmarkStart w:id="7" w:name="_Toc410591522"/>
      <w:r w:rsidRPr="00902D35">
        <w:rPr>
          <w:rFonts w:ascii="Arial" w:hAnsi="Arial" w:cs="Arial"/>
          <w:sz w:val="20"/>
          <w:szCs w:val="20"/>
        </w:rPr>
        <w:t>Hoofdstuk 2</w:t>
      </w:r>
      <w:r w:rsidR="001A5F7C" w:rsidRPr="00902D35">
        <w:rPr>
          <w:rFonts w:ascii="Arial" w:hAnsi="Arial" w:cs="Arial"/>
          <w:sz w:val="20"/>
          <w:szCs w:val="20"/>
        </w:rPr>
        <w:t xml:space="preserve"> Marktanalyse</w:t>
      </w:r>
      <w:bookmarkEnd w:id="7"/>
    </w:p>
    <w:p w:rsidR="00855BC5" w:rsidRDefault="00855BC5" w:rsidP="001A5F7C">
      <w:pPr>
        <w:pStyle w:val="ParaAttribute0"/>
        <w:spacing w:line="220" w:lineRule="atLeast"/>
      </w:pPr>
    </w:p>
    <w:p w:rsidR="001A5F7C" w:rsidRPr="00902D35" w:rsidRDefault="001A5F7C" w:rsidP="00902D35">
      <w:pPr>
        <w:pStyle w:val="Kop2"/>
        <w:rPr>
          <w:rFonts w:ascii="Arial" w:hAnsi="Arial" w:cs="Arial"/>
        </w:rPr>
      </w:pPr>
      <w:bookmarkStart w:id="8" w:name="_Toc410591523"/>
      <w:r w:rsidRPr="00902D35">
        <w:rPr>
          <w:rFonts w:ascii="Arial" w:hAnsi="Arial" w:cs="Arial"/>
        </w:rPr>
        <w:t>2.1 De Interne analyse</w:t>
      </w:r>
      <w:bookmarkEnd w:id="8"/>
    </w:p>
    <w:p w:rsidR="001A5F7C" w:rsidRDefault="001A5F7C" w:rsidP="001A5F7C">
      <w:pPr>
        <w:pStyle w:val="ParaAttribute0"/>
        <w:spacing w:line="220" w:lineRule="atLeast"/>
      </w:pPr>
      <w:r>
        <w:t xml:space="preserve"> </w:t>
      </w:r>
    </w:p>
    <w:p w:rsidR="001A5F7C" w:rsidRDefault="001A5F7C" w:rsidP="001A5F7C">
      <w:pPr>
        <w:pStyle w:val="ParaAttribute0"/>
        <w:spacing w:line="220" w:lineRule="atLeast"/>
      </w:pPr>
      <w:r>
        <w:t xml:space="preserve">DRIE-D is in 1998 gestart en is voortvarend gegroeid tot wat het nu is. </w:t>
      </w:r>
      <w:r w:rsidR="00AB7BD2">
        <w:t>DRIE-D is op verschillende gebieden actief en heeft e</w:t>
      </w:r>
      <w:r>
        <w:t xml:space="preserve">en goede naam in aansprekende markten als Offshore, </w:t>
      </w:r>
      <w:proofErr w:type="spellStart"/>
      <w:r>
        <w:t>Dredging</w:t>
      </w:r>
      <w:proofErr w:type="spellEnd"/>
      <w:r>
        <w:t xml:space="preserve">, Rollingstock, Terminal Equipement en </w:t>
      </w:r>
      <w:proofErr w:type="spellStart"/>
      <w:r>
        <w:t>Civil</w:t>
      </w:r>
      <w:proofErr w:type="spellEnd"/>
      <w:r>
        <w:t xml:space="preserve"> Works. De omzet is de laatste gegroeid van 6 </w:t>
      </w:r>
      <w:proofErr w:type="spellStart"/>
      <w:r>
        <w:t>mio</w:t>
      </w:r>
      <w:proofErr w:type="spellEnd"/>
      <w:r>
        <w:t xml:space="preserve"> tot 8 </w:t>
      </w:r>
      <w:proofErr w:type="spellStart"/>
      <w:r>
        <w:t>mio</w:t>
      </w:r>
      <w:proofErr w:type="spellEnd"/>
      <w:r>
        <w:t xml:space="preserve"> met een ruime </w:t>
      </w:r>
      <w:proofErr w:type="spellStart"/>
      <w:r>
        <w:t>xxxx</w:t>
      </w:r>
      <w:proofErr w:type="spellEnd"/>
      <w:r>
        <w:t xml:space="preserve">% netto winst. De marktanalyse is gescheiden in DRIE-D BV en DRIE-D </w:t>
      </w:r>
      <w:proofErr w:type="spellStart"/>
      <w:r>
        <w:t>Lagertechniek</w:t>
      </w:r>
      <w:proofErr w:type="spellEnd"/>
      <w:r>
        <w:t xml:space="preserve"> (in de rest van dit verslag afgekort tot respectievelijk BV en LT).De analyses van de huidige omzet staan in bijlage 2. </w:t>
      </w:r>
    </w:p>
    <w:p w:rsidR="001A5F7C" w:rsidRDefault="001A5F7C" w:rsidP="001A5F7C">
      <w:pPr>
        <w:pStyle w:val="ParaAttribute0"/>
        <w:spacing w:line="220" w:lineRule="atLeast"/>
      </w:pPr>
    </w:p>
    <w:p w:rsidR="001A5F7C" w:rsidRPr="00902D35" w:rsidRDefault="001A5F7C" w:rsidP="00902D35">
      <w:pPr>
        <w:pStyle w:val="Kop2"/>
        <w:rPr>
          <w:rFonts w:ascii="Arial" w:hAnsi="Arial" w:cs="Arial"/>
          <w:sz w:val="20"/>
          <w:szCs w:val="20"/>
        </w:rPr>
      </w:pPr>
      <w:bookmarkStart w:id="9" w:name="_Toc410591524"/>
      <w:r w:rsidRPr="00902D35">
        <w:rPr>
          <w:rFonts w:ascii="Arial" w:hAnsi="Arial" w:cs="Arial"/>
          <w:sz w:val="20"/>
          <w:szCs w:val="20"/>
        </w:rPr>
        <w:t>2.1.2 De productgroepen</w:t>
      </w:r>
      <w:bookmarkEnd w:id="9"/>
    </w:p>
    <w:p w:rsidR="00855BC5" w:rsidRDefault="00855BC5" w:rsidP="001A5F7C">
      <w:pPr>
        <w:pStyle w:val="ParaAttribute0"/>
        <w:spacing w:line="220" w:lineRule="atLeast"/>
      </w:pPr>
    </w:p>
    <w:p w:rsidR="001A5F7C" w:rsidRDefault="001A5F7C" w:rsidP="001A5F7C">
      <w:pPr>
        <w:pStyle w:val="ParaAttribute0"/>
        <w:spacing w:line="220" w:lineRule="atLeast"/>
      </w:pPr>
      <w:r>
        <w:t>DRIE-D heeft twee productgroepen:</w:t>
      </w:r>
    </w:p>
    <w:p w:rsidR="00855BC5" w:rsidRDefault="00855BC5" w:rsidP="001A5F7C">
      <w:pPr>
        <w:pStyle w:val="ParaAttribute0"/>
        <w:spacing w:line="220" w:lineRule="atLeast"/>
      </w:pPr>
    </w:p>
    <w:p w:rsidR="001A5F7C" w:rsidRDefault="001A5F7C" w:rsidP="001A5F7C">
      <w:pPr>
        <w:pStyle w:val="ParaAttribute0"/>
        <w:spacing w:line="220" w:lineRule="atLeast"/>
      </w:pPr>
      <w:r>
        <w:t>Frictiemateriaal:</w:t>
      </w:r>
    </w:p>
    <w:p w:rsidR="001A5F7C" w:rsidRDefault="001A5F7C" w:rsidP="001A5F7C">
      <w:pPr>
        <w:pStyle w:val="ParaAttribute0"/>
        <w:spacing w:line="220" w:lineRule="atLeast"/>
      </w:pPr>
      <w:r>
        <w:t>1.</w:t>
      </w:r>
      <w:r>
        <w:tab/>
        <w:t>In de werkplaats worden o.a. rembanden, frictiebanden, frictieplaten, ko</w:t>
      </w:r>
      <w:r w:rsidR="00584289">
        <w:t>ppelingen, remconus</w:t>
      </w:r>
      <w:r>
        <w:t xml:space="preserve">sen en remblokken gereviseerd, gecontroleerd en voorzien van nieuw frictiemateriaal. De shipchandlermarkt wordt bediend met </w:t>
      </w:r>
      <w:proofErr w:type="spellStart"/>
      <w:r>
        <w:t>remband</w:t>
      </w:r>
      <w:proofErr w:type="spellEnd"/>
      <w:r>
        <w:t>, op maat, uit voorraad en met eigen dienst bezorgd door heel Nederland.</w:t>
      </w:r>
    </w:p>
    <w:p w:rsidR="00855BC5" w:rsidRDefault="00855BC5" w:rsidP="001A5F7C">
      <w:pPr>
        <w:pStyle w:val="ParaAttribute0"/>
        <w:spacing w:line="220" w:lineRule="atLeast"/>
      </w:pPr>
    </w:p>
    <w:p w:rsidR="001A5F7C" w:rsidRDefault="001A5F7C" w:rsidP="001A5F7C">
      <w:pPr>
        <w:pStyle w:val="ParaAttribute0"/>
        <w:spacing w:line="220" w:lineRule="atLeast"/>
      </w:pPr>
      <w:r>
        <w:t>D-</w:t>
      </w:r>
      <w:proofErr w:type="spellStart"/>
      <w:r>
        <w:t>Glide</w:t>
      </w:r>
      <w:proofErr w:type="spellEnd"/>
      <w:r>
        <w:t xml:space="preserve"> lagers:</w:t>
      </w:r>
    </w:p>
    <w:p w:rsidR="001A5F7C" w:rsidRDefault="001A5F7C" w:rsidP="001A5F7C">
      <w:pPr>
        <w:pStyle w:val="ParaAttribute0"/>
        <w:spacing w:line="220" w:lineRule="atLeast"/>
      </w:pPr>
      <w:r>
        <w:t>2.</w:t>
      </w:r>
      <w:r>
        <w:tab/>
        <w:t>De D-</w:t>
      </w:r>
      <w:proofErr w:type="spellStart"/>
      <w:r>
        <w:t>Glide</w:t>
      </w:r>
      <w:proofErr w:type="spellEnd"/>
      <w:r>
        <w:t xml:space="preserve"> familie is een serie van composiet lager materialen dat bestaat uit een </w:t>
      </w:r>
      <w:r w:rsidR="00584289">
        <w:t>combinatie</w:t>
      </w:r>
      <w:r>
        <w:t xml:space="preserve"> van moderne synthetische vezels en harsen. De lagers worden gefabriceerd volgens de nieuwste technologie. Dit resulteert in frictie waardes die van een zeer laag niveau zijn vergeleken met andere plastic lager materialen en conventionele gesmeerde lagers. Een groot voordeel is dat in de meeste zaken de composiet lagers geen smering nodig hebben. Afhankelijk van de toepassing kan de levensduur toenemen vergeleken met een bronzen lager zelf</w:t>
      </w:r>
      <w:r w:rsidR="00AB7BD2">
        <w:t>s</w:t>
      </w:r>
      <w:r>
        <w:t xml:space="preserve"> mogelijk 2 tot 10 keer langer. </w:t>
      </w:r>
    </w:p>
    <w:p w:rsidR="001A5F7C" w:rsidRDefault="001A5F7C" w:rsidP="001A5F7C">
      <w:pPr>
        <w:pStyle w:val="ParaAttribute0"/>
        <w:spacing w:line="220" w:lineRule="atLeast"/>
      </w:pPr>
    </w:p>
    <w:p w:rsidR="001A5F7C" w:rsidRPr="0005250F" w:rsidRDefault="0005250F" w:rsidP="0005250F">
      <w:pPr>
        <w:pStyle w:val="Kop1"/>
        <w:rPr>
          <w:rFonts w:ascii="Arial" w:hAnsi="Arial" w:cs="Arial"/>
          <w:sz w:val="20"/>
          <w:szCs w:val="20"/>
        </w:rPr>
      </w:pPr>
      <w:bookmarkStart w:id="10" w:name="_Toc410591525"/>
      <w:r w:rsidRPr="0005250F">
        <w:rPr>
          <w:rFonts w:ascii="Arial" w:hAnsi="Arial" w:cs="Arial"/>
          <w:sz w:val="20"/>
          <w:szCs w:val="20"/>
        </w:rPr>
        <w:t xml:space="preserve">Hoofdstuk 3 </w:t>
      </w:r>
      <w:r w:rsidR="001A5F7C" w:rsidRPr="0005250F">
        <w:rPr>
          <w:rFonts w:ascii="Arial" w:hAnsi="Arial" w:cs="Arial"/>
          <w:sz w:val="20"/>
          <w:szCs w:val="20"/>
        </w:rPr>
        <w:t>Positionering (De externe analyse)</w:t>
      </w:r>
      <w:bookmarkEnd w:id="10"/>
    </w:p>
    <w:p w:rsidR="00855BC5" w:rsidRDefault="00855BC5" w:rsidP="001A5F7C">
      <w:pPr>
        <w:pStyle w:val="ParaAttribute0"/>
        <w:spacing w:line="220" w:lineRule="atLeast"/>
      </w:pPr>
    </w:p>
    <w:p w:rsidR="00F930E7" w:rsidRDefault="001A5F7C" w:rsidP="001A5F7C">
      <w:pPr>
        <w:pStyle w:val="ParaAttribute0"/>
        <w:spacing w:line="220" w:lineRule="atLeast"/>
      </w:pPr>
      <w:r>
        <w:t>DRIE-D positioneert zich op basis van positiebepaling ten opzichte van de concurrentie (</w:t>
      </w:r>
      <w:proofErr w:type="spellStart"/>
      <w:r>
        <w:t>Scheers</w:t>
      </w:r>
      <w:proofErr w:type="spellEnd"/>
      <w:r>
        <w:t xml:space="preserve">, 2012 p122). Er zijn voor de verschillende markten uiteraard verschillende </w:t>
      </w:r>
      <w:r w:rsidR="00855BC5">
        <w:t xml:space="preserve">concurrentie. </w:t>
      </w:r>
      <w:r>
        <w:t xml:space="preserve">Bijlage 5 geeft een schema aan </w:t>
      </w:r>
      <w:r w:rsidR="00584289">
        <w:t xml:space="preserve">van </w:t>
      </w:r>
      <w:r>
        <w:t>een globale indicatie van de concurrenten op de verschillende markten.</w:t>
      </w:r>
      <w:r w:rsidR="0062130A">
        <w:t xml:space="preserve"> Allereerst is DRIE-D aanbieder van D-</w:t>
      </w:r>
      <w:proofErr w:type="spellStart"/>
      <w:r w:rsidR="0062130A">
        <w:t>glide</w:t>
      </w:r>
      <w:proofErr w:type="spellEnd"/>
      <w:r w:rsidR="0062130A">
        <w:t>, kunststof lagers. In een flits moet duidelijk zijn waar een merk, in dit geval D-</w:t>
      </w:r>
      <w:proofErr w:type="spellStart"/>
      <w:r w:rsidR="0062130A">
        <w:t>glide</w:t>
      </w:r>
      <w:proofErr w:type="spellEnd"/>
      <w:r w:rsidR="0062130A">
        <w:t>, voor staat (</w:t>
      </w:r>
      <w:proofErr w:type="spellStart"/>
      <w:r w:rsidR="0062130A">
        <w:t>Scheers</w:t>
      </w:r>
      <w:proofErr w:type="spellEnd"/>
      <w:r w:rsidR="0062130A">
        <w:t xml:space="preserve"> 2012 p 121). </w:t>
      </w:r>
    </w:p>
    <w:p w:rsidR="007F7C12" w:rsidRDefault="007F7C12" w:rsidP="001A5F7C">
      <w:pPr>
        <w:pStyle w:val="ParaAttribute0"/>
        <w:spacing w:line="220" w:lineRule="atLeast"/>
      </w:pPr>
    </w:p>
    <w:p w:rsidR="007F7C12" w:rsidRDefault="007F7C12" w:rsidP="007F7C12">
      <w:pPr>
        <w:pStyle w:val="ParaAttribute0"/>
        <w:spacing w:line="220" w:lineRule="atLeast"/>
      </w:pPr>
      <w:r>
        <w:t>Het merk D-</w:t>
      </w:r>
      <w:proofErr w:type="spellStart"/>
      <w:r>
        <w:t>glide</w:t>
      </w:r>
      <w:proofErr w:type="spellEnd"/>
      <w:r>
        <w:t xml:space="preserve"> is </w:t>
      </w:r>
      <w:r>
        <w:rPr>
          <w:i/>
        </w:rPr>
        <w:t xml:space="preserve">Helder, consistent, geloofwaardig en concurrerend </w:t>
      </w:r>
      <w:r>
        <w:t>(</w:t>
      </w:r>
      <w:proofErr w:type="spellStart"/>
      <w:r>
        <w:t>Scheers</w:t>
      </w:r>
      <w:proofErr w:type="spellEnd"/>
      <w:r>
        <w:t>, 2012, p122).</w:t>
      </w:r>
    </w:p>
    <w:p w:rsidR="007F7C12" w:rsidRDefault="007F7C12" w:rsidP="007F7C12">
      <w:pPr>
        <w:pStyle w:val="ParaAttribute0"/>
        <w:spacing w:line="220" w:lineRule="atLeast"/>
      </w:pPr>
    </w:p>
    <w:p w:rsidR="007F7C12" w:rsidRDefault="007F7C12" w:rsidP="007F7C12">
      <w:pPr>
        <w:pStyle w:val="ParaAttribute0"/>
        <w:spacing w:line="220" w:lineRule="atLeast"/>
      </w:pPr>
      <w:r>
        <w:t>De voordelen op een rij:</w:t>
      </w:r>
    </w:p>
    <w:p w:rsidR="007F7C12" w:rsidRDefault="007F7C12" w:rsidP="007F7C12">
      <w:pPr>
        <w:pStyle w:val="ParaAttribute0"/>
        <w:spacing w:line="220" w:lineRule="atLeast"/>
      </w:pPr>
    </w:p>
    <w:p w:rsidR="007F7C12" w:rsidRDefault="007F7C12" w:rsidP="007F7C12">
      <w:pPr>
        <w:pStyle w:val="ParaAttribute0"/>
        <w:numPr>
          <w:ilvl w:val="0"/>
          <w:numId w:val="38"/>
        </w:numPr>
        <w:spacing w:line="220" w:lineRule="atLeast"/>
      </w:pPr>
      <w:r>
        <w:t>Gebruik zeker</w:t>
      </w:r>
    </w:p>
    <w:p w:rsidR="007F7C12" w:rsidRDefault="007F7C12" w:rsidP="007F7C12">
      <w:pPr>
        <w:pStyle w:val="ParaAttribute0"/>
        <w:numPr>
          <w:ilvl w:val="0"/>
          <w:numId w:val="38"/>
        </w:numPr>
        <w:spacing w:line="220" w:lineRule="atLeast"/>
      </w:pPr>
      <w:r>
        <w:t>Langere prestaties, minder down time</w:t>
      </w:r>
    </w:p>
    <w:p w:rsidR="007F7C12" w:rsidRDefault="007F7C12" w:rsidP="007F7C12">
      <w:pPr>
        <w:pStyle w:val="ParaAttribute0"/>
        <w:numPr>
          <w:ilvl w:val="0"/>
          <w:numId w:val="38"/>
        </w:numPr>
        <w:spacing w:line="220" w:lineRule="atLeast"/>
      </w:pPr>
      <w:r>
        <w:t>Permanent smeren overbodig, geen vervuiling door vet en smeer</w:t>
      </w:r>
    </w:p>
    <w:p w:rsidR="007F7C12" w:rsidRDefault="007F7C12" w:rsidP="007F7C12">
      <w:pPr>
        <w:pStyle w:val="ParaAttribute0"/>
        <w:numPr>
          <w:ilvl w:val="0"/>
          <w:numId w:val="38"/>
        </w:numPr>
        <w:spacing w:line="220" w:lineRule="atLeast"/>
      </w:pPr>
      <w:r>
        <w:t>Onderhoudsvrij</w:t>
      </w:r>
    </w:p>
    <w:p w:rsidR="007F7C12" w:rsidRDefault="007F7C12" w:rsidP="007F7C12">
      <w:pPr>
        <w:pStyle w:val="ParaAttribute0"/>
        <w:numPr>
          <w:ilvl w:val="0"/>
          <w:numId w:val="38"/>
        </w:numPr>
        <w:spacing w:line="220" w:lineRule="atLeast"/>
      </w:pPr>
      <w:r>
        <w:t xml:space="preserve">Verbetering Total </w:t>
      </w:r>
      <w:proofErr w:type="spellStart"/>
      <w:r>
        <w:t>Cost</w:t>
      </w:r>
      <w:proofErr w:type="spellEnd"/>
      <w:r>
        <w:t xml:space="preserve"> of </w:t>
      </w:r>
      <w:proofErr w:type="spellStart"/>
      <w:r>
        <w:t>Ownership</w:t>
      </w:r>
      <w:proofErr w:type="spellEnd"/>
    </w:p>
    <w:p w:rsidR="007F7C12" w:rsidRDefault="007F7C12" w:rsidP="001A5F7C">
      <w:pPr>
        <w:pStyle w:val="ParaAttribute0"/>
        <w:spacing w:line="220" w:lineRule="atLeast"/>
      </w:pPr>
    </w:p>
    <w:p w:rsidR="007F7C12" w:rsidRDefault="007F7C12" w:rsidP="001A5F7C">
      <w:pPr>
        <w:pStyle w:val="ParaAttribute0"/>
        <w:spacing w:line="220" w:lineRule="atLeast"/>
      </w:pPr>
    </w:p>
    <w:p w:rsidR="007F7C12" w:rsidRDefault="007F7C12" w:rsidP="007F7C12">
      <w:pPr>
        <w:pStyle w:val="ParaAttribute0"/>
        <w:spacing w:line="220" w:lineRule="atLeast"/>
      </w:pPr>
      <w:r>
        <w:lastRenderedPageBreak/>
        <w:t xml:space="preserve">Vanuit bovenstaande wordt er een positioneringskruis gemaakt. Er worden dan twee productkenmerken/-waarden in het assenstelsel gezet. Het gaat bij het positioneren niet om wat het merk over zichzelf denkt, maar vooral om de </w:t>
      </w:r>
      <w:proofErr w:type="spellStart"/>
      <w:r>
        <w:t>perceived</w:t>
      </w:r>
      <w:proofErr w:type="spellEnd"/>
      <w:r>
        <w:t xml:space="preserve"> </w:t>
      </w:r>
      <w:proofErr w:type="spellStart"/>
      <w:r>
        <w:t>value</w:t>
      </w:r>
      <w:proofErr w:type="spellEnd"/>
      <w:r>
        <w:t>. Dus hoe de afnemer het ziet. (</w:t>
      </w:r>
      <w:proofErr w:type="spellStart"/>
      <w:r>
        <w:t>Scheers</w:t>
      </w:r>
      <w:proofErr w:type="spellEnd"/>
      <w:r>
        <w:t>, 2012, p124, afb4.1)</w:t>
      </w:r>
      <w:r w:rsidR="00A912FC">
        <w:t>.</w:t>
      </w:r>
    </w:p>
    <w:p w:rsidR="007F7C12" w:rsidRDefault="007F7C12" w:rsidP="001A5F7C">
      <w:pPr>
        <w:pStyle w:val="ParaAttribute0"/>
        <w:spacing w:line="220" w:lineRule="atLeast"/>
      </w:pPr>
    </w:p>
    <w:p w:rsidR="007F7C12" w:rsidRDefault="007F7C12"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tbl>
      <w:tblPr>
        <w:tblStyle w:val="Tabelraster"/>
        <w:tblpPr w:leftFromText="141" w:rightFromText="141" w:vertAnchor="page" w:horzAnchor="margin" w:tblpXSpec="center" w:tblpY="3226"/>
        <w:tblW w:w="0" w:type="auto"/>
        <w:tblLook w:val="04A0" w:firstRow="1" w:lastRow="0" w:firstColumn="1" w:lastColumn="0" w:noHBand="0" w:noVBand="1"/>
      </w:tblPr>
      <w:tblGrid>
        <w:gridCol w:w="2954"/>
        <w:gridCol w:w="2656"/>
      </w:tblGrid>
      <w:tr w:rsidR="000F084E" w:rsidTr="000F084E">
        <w:trPr>
          <w:trHeight w:val="1551"/>
        </w:trPr>
        <w:tc>
          <w:tcPr>
            <w:tcW w:w="2954" w:type="dxa"/>
          </w:tcPr>
          <w:p w:rsidR="000F084E" w:rsidRDefault="000F084E" w:rsidP="000F084E"/>
        </w:tc>
        <w:tc>
          <w:tcPr>
            <w:tcW w:w="2656" w:type="dxa"/>
          </w:tcPr>
          <w:p w:rsidR="000F084E" w:rsidRDefault="000F084E" w:rsidP="000F084E">
            <w:pPr>
              <w:pStyle w:val="Lijstalinea"/>
              <w:widowControl/>
              <w:numPr>
                <w:ilvl w:val="0"/>
                <w:numId w:val="37"/>
              </w:numPr>
              <w:wordWrap/>
              <w:autoSpaceDE/>
              <w:autoSpaceDN/>
              <w:ind w:left="1095" w:hanging="284"/>
              <w:contextualSpacing/>
              <w:jc w:val="left"/>
            </w:pPr>
            <w:r>
              <w:t>DRIE-D</w:t>
            </w:r>
          </w:p>
        </w:tc>
      </w:tr>
      <w:tr w:rsidR="000F084E" w:rsidTr="000F084E">
        <w:trPr>
          <w:trHeight w:val="1551"/>
        </w:trPr>
        <w:tc>
          <w:tcPr>
            <w:tcW w:w="2954" w:type="dxa"/>
          </w:tcPr>
          <w:p w:rsidR="000F084E" w:rsidRDefault="000F084E" w:rsidP="000F084E"/>
          <w:p w:rsidR="000F084E" w:rsidRDefault="000F084E" w:rsidP="000F084E"/>
          <w:p w:rsidR="000F084E" w:rsidRDefault="000F084E" w:rsidP="000F084E"/>
          <w:p w:rsidR="000F084E" w:rsidRDefault="000F084E" w:rsidP="000F084E">
            <w:pPr>
              <w:pStyle w:val="Lijstalinea"/>
              <w:widowControl/>
              <w:numPr>
                <w:ilvl w:val="0"/>
                <w:numId w:val="36"/>
              </w:numPr>
              <w:wordWrap/>
              <w:autoSpaceDE/>
              <w:autoSpaceDN/>
              <w:contextualSpacing/>
              <w:jc w:val="left"/>
            </w:pPr>
            <w:r>
              <w:t>BBS</w:t>
            </w:r>
          </w:p>
          <w:p w:rsidR="000F084E" w:rsidRDefault="000F084E" w:rsidP="000F084E"/>
          <w:p w:rsidR="000F084E" w:rsidRDefault="000F084E" w:rsidP="000F084E">
            <w:pPr>
              <w:pStyle w:val="Lijstalinea"/>
              <w:widowControl/>
              <w:numPr>
                <w:ilvl w:val="0"/>
                <w:numId w:val="36"/>
              </w:numPr>
              <w:wordWrap/>
              <w:autoSpaceDE/>
              <w:autoSpaceDN/>
              <w:contextualSpacing/>
              <w:jc w:val="left"/>
            </w:pPr>
            <w:r>
              <w:t>VERSPANEN</w:t>
            </w:r>
          </w:p>
        </w:tc>
        <w:tc>
          <w:tcPr>
            <w:tcW w:w="2656" w:type="dxa"/>
          </w:tcPr>
          <w:p w:rsidR="000F084E" w:rsidRDefault="000F084E" w:rsidP="000F084E"/>
        </w:tc>
      </w:tr>
    </w:tbl>
    <w:p w:rsidR="001A5F7C" w:rsidRDefault="001A5F7C" w:rsidP="001A5F7C">
      <w:pPr>
        <w:pStyle w:val="ParaAttribute0"/>
        <w:spacing w:line="220" w:lineRule="atLeast"/>
      </w:pPr>
    </w:p>
    <w:p w:rsidR="001A5F7C" w:rsidRDefault="004E13BB" w:rsidP="001A5F7C">
      <w:pPr>
        <w:pStyle w:val="ParaAttribute0"/>
        <w:spacing w:line="220" w:lineRule="atLeast"/>
      </w:pPr>
      <w:r>
        <w:rPr>
          <w:noProof/>
        </w:rPr>
        <mc:AlternateContent>
          <mc:Choice Requires="wps">
            <w:drawing>
              <wp:anchor distT="0" distB="0" distL="114300" distR="114300" simplePos="0" relativeHeight="251653632" behindDoc="0" locked="0" layoutInCell="1" allowOverlap="1" wp14:anchorId="052F53E9" wp14:editId="03B2CC78">
                <wp:simplePos x="0" y="0"/>
                <wp:positionH relativeFrom="column">
                  <wp:posOffset>822325</wp:posOffset>
                </wp:positionH>
                <wp:positionV relativeFrom="paragraph">
                  <wp:posOffset>33655</wp:posOffset>
                </wp:positionV>
                <wp:extent cx="0" cy="1457864"/>
                <wp:effectExtent l="76200" t="38100" r="57150" b="9525"/>
                <wp:wrapNone/>
                <wp:docPr id="36" name="Rechte verbindingslijn met pijl 36"/>
                <wp:cNvGraphicFramePr/>
                <a:graphic xmlns:a="http://schemas.openxmlformats.org/drawingml/2006/main">
                  <a:graphicData uri="http://schemas.microsoft.com/office/word/2010/wordprocessingShape">
                    <wps:wsp>
                      <wps:cNvCnPr/>
                      <wps:spPr>
                        <a:xfrm flipV="1">
                          <a:off x="0" y="0"/>
                          <a:ext cx="0" cy="1457864"/>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0877B943" id="_x0000_t32" coordsize="21600,21600" o:spt="32" o:oned="t" path="m,l21600,21600e" filled="f">
                <v:path arrowok="t" fillok="f" o:connecttype="none"/>
                <o:lock v:ext="edit" shapetype="t"/>
              </v:shapetype>
              <v:shape id="Rechte verbindingslijn met pijl 36" o:spid="_x0000_s1026" type="#_x0000_t32" style="position:absolute;margin-left:64.75pt;margin-top:2.65pt;width:0;height:114.8pt;flip:y;z-index:2516536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" strokecolor="#4579b8 [3044]">
                <v:stroke endarrow="block"/>
              </v:shape>
            </w:pict>
          </mc:Fallback>
        </mc:AlternateContent>
      </w: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4E13BB" w:rsidP="001A5F7C">
      <w:pPr>
        <w:pStyle w:val="ParaAttribute0"/>
        <w:spacing w:line="220" w:lineRule="atLeast"/>
      </w:pPr>
      <w:r>
        <w:rPr>
          <w:noProof/>
        </w:rPr>
        <mc:AlternateContent>
          <mc:Choice Requires="wps">
            <w:drawing>
              <wp:anchor distT="45720" distB="45720" distL="114300" distR="114300" simplePos="0" relativeHeight="251658752" behindDoc="0" locked="0" layoutInCell="1" allowOverlap="1" wp14:anchorId="7D5ABB42" wp14:editId="1CCEBE80">
                <wp:simplePos x="0" y="0"/>
                <wp:positionH relativeFrom="column">
                  <wp:posOffset>-173355</wp:posOffset>
                </wp:positionH>
                <wp:positionV relativeFrom="paragraph">
                  <wp:posOffset>64135</wp:posOffset>
                </wp:positionV>
                <wp:extent cx="905510" cy="405130"/>
                <wp:effectExtent l="0" t="0" r="27940" b="13970"/>
                <wp:wrapSquare wrapText="bothSides"/>
                <wp:docPr id="217"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05510" cy="405130"/>
                        </a:xfrm>
                        <a:prstGeom prst="rect">
                          <a:avLst/>
                        </a:prstGeom>
                        <a:solidFill>
                          <a:srgbClr val="FFFFFF"/>
                        </a:solidFill>
                        <a:ln w="9525">
                          <a:solidFill>
                            <a:srgbClr val="000000"/>
                          </a:solidFill>
                          <a:miter lim="800000"/>
                          <a:headEnd/>
                          <a:tailEnd/>
                        </a:ln>
                      </wps:spPr>
                      <wps:txbx>
                        <w:txbxContent>
                          <w:p w:rsidR="00A912FC" w:rsidRDefault="00A912FC" w:rsidP="00AF181B">
                            <w:r>
                              <w:t xml:space="preserve">Smeren </w:t>
                            </w:r>
                          </w:p>
                          <w:p w:rsidR="00A912FC" w:rsidRDefault="00A912FC" w:rsidP="00AF181B">
                            <w:r>
                              <w:t>overbodig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D5ABB42" id="_x0000_t202" coordsize="21600,21600" o:spt="202" path="m,l,21600r21600,l21600,xe">
                <v:stroke joinstyle="miter"/>
                <v:path gradientshapeok="t" o:connecttype="rect"/>
              </v:shapetype>
              <v:shape id="Tekstvak 2" o:spid="_x0000_s1026" type="#_x0000_t202" style="position:absolute;margin-left:-13.65pt;margin-top:5.05pt;width:71.3pt;height:31.9pt;z-index:2516587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">
                <v:textbox>
                  <w:txbxContent>
                    <w:p w:rsidR="00A912FC" w:rsidRDefault="00A912FC" w:rsidP="00AF181B">
                      <w:r>
                        <w:t xml:space="preserve">Smeren </w:t>
                      </w:r>
                    </w:p>
                    <w:p w:rsidR="00A912FC" w:rsidRDefault="00A912FC" w:rsidP="00AF181B">
                      <w:r>
                        <w:t>overbodig</w:t>
                      </w:r>
                    </w:p>
                  </w:txbxContent>
                </v:textbox>
                <w10:wrap type="square"/>
              </v:shape>
            </w:pict>
          </mc:Fallback>
        </mc:AlternateContent>
      </w:r>
    </w:p>
    <w:p w:rsidR="00AF181B" w:rsidRDefault="00AF181B" w:rsidP="00AF181B"/>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4E13BB" w:rsidP="001A5F7C">
      <w:pPr>
        <w:pStyle w:val="ParaAttribute0"/>
        <w:spacing w:line="220" w:lineRule="atLeast"/>
      </w:pPr>
      <w:r>
        <w:rPr>
          <w:noProof/>
        </w:rPr>
        <mc:AlternateContent>
          <mc:Choice Requires="wps">
            <w:drawing>
              <wp:anchor distT="0" distB="0" distL="114300" distR="114300" simplePos="0" relativeHeight="251655680" behindDoc="0" locked="0" layoutInCell="1" allowOverlap="1" wp14:anchorId="426F0127" wp14:editId="378C080A">
                <wp:simplePos x="0" y="0"/>
                <wp:positionH relativeFrom="column">
                  <wp:posOffset>1798320</wp:posOffset>
                </wp:positionH>
                <wp:positionV relativeFrom="paragraph">
                  <wp:posOffset>105410</wp:posOffset>
                </wp:positionV>
                <wp:extent cx="2518914" cy="8626"/>
                <wp:effectExtent l="0" t="57150" r="34290" b="86995"/>
                <wp:wrapNone/>
                <wp:docPr id="2" name="Rechte verbindingslijn met pijl 2"/>
                <wp:cNvGraphicFramePr/>
                <a:graphic xmlns:a="http://schemas.openxmlformats.org/drawingml/2006/main">
                  <a:graphicData uri="http://schemas.microsoft.com/office/word/2010/wordprocessingShape">
                    <wps:wsp>
                      <wps:cNvCnPr/>
                      <wps:spPr>
                        <a:xfrm>
                          <a:off x="0" y="0"/>
                          <a:ext cx="2518914" cy="8626"/>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EA83037" id="Rechte verbindingslijn met pijl 2" o:spid="_x0000_s1026" type="#_x0000_t32" style="position:absolute;margin-left:141.6pt;margin-top:8.3pt;width:198.35pt;height:.7pt;z-index:2516556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" strokecolor="#4579b8 [3044]">
                <v:stroke endarrow="block"/>
              </v:shape>
            </w:pict>
          </mc:Fallback>
        </mc:AlternateContent>
      </w:r>
      <w:r w:rsidR="001A5F7C">
        <w:t xml:space="preserve"> </w:t>
      </w:r>
    </w:p>
    <w:p w:rsidR="00B0276D" w:rsidRDefault="000F084E" w:rsidP="001A5F7C">
      <w:pPr>
        <w:pStyle w:val="ParaAttribute0"/>
        <w:spacing w:line="220" w:lineRule="atLeast"/>
      </w:pPr>
      <w:r>
        <w:rPr>
          <w:noProof/>
        </w:rPr>
        <mc:AlternateContent>
          <mc:Choice Requires="wps">
            <w:drawing>
              <wp:anchor distT="45720" distB="45720" distL="114300" distR="114300" simplePos="0" relativeHeight="251663872" behindDoc="0" locked="0" layoutInCell="1" allowOverlap="1" wp14:anchorId="6209199A" wp14:editId="122803D6">
                <wp:simplePos x="0" y="0"/>
                <wp:positionH relativeFrom="column">
                  <wp:posOffset>2479040</wp:posOffset>
                </wp:positionH>
                <wp:positionV relativeFrom="paragraph">
                  <wp:posOffset>60960</wp:posOffset>
                </wp:positionV>
                <wp:extent cx="974725" cy="448310"/>
                <wp:effectExtent l="0" t="0" r="15875" b="27940"/>
                <wp:wrapSquare wrapText="bothSides"/>
                <wp:docPr id="35"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4725" cy="448310"/>
                        </a:xfrm>
                        <a:prstGeom prst="rect">
                          <a:avLst/>
                        </a:prstGeom>
                        <a:solidFill>
                          <a:srgbClr val="FFFFFF"/>
                        </a:solidFill>
                        <a:ln w="9525">
                          <a:solidFill>
                            <a:srgbClr val="000000"/>
                          </a:solidFill>
                          <a:miter lim="800000"/>
                          <a:headEnd/>
                          <a:tailEnd/>
                        </a:ln>
                      </wps:spPr>
                      <wps:txbx>
                        <w:txbxContent>
                          <w:p w:rsidR="00A912FC" w:rsidRDefault="00A912FC" w:rsidP="00AF181B">
                            <w:r>
                              <w:t>Langere</w:t>
                            </w:r>
                          </w:p>
                          <w:p w:rsidR="00A912FC" w:rsidRDefault="00A912FC" w:rsidP="00AF181B">
                            <w:r>
                              <w:t>prestaties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209199A" id="_x0000_s1027" type="#_x0000_t202" style="position:absolute;margin-left:195.2pt;margin-top:4.8pt;width:76.75pt;height:35.3pt;z-index:2516638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">
                <v:textbox>
                  <w:txbxContent>
                    <w:p w:rsidR="00A912FC" w:rsidRDefault="00A912FC" w:rsidP="00AF181B">
                      <w:r>
                        <w:t>Langere</w:t>
                      </w:r>
                    </w:p>
                    <w:p w:rsidR="00A912FC" w:rsidRDefault="00A912FC" w:rsidP="00AF181B">
                      <w:r>
                        <w:t>prestaties</w:t>
                      </w:r>
                    </w:p>
                  </w:txbxContent>
                </v:textbox>
                <w10:wrap type="square"/>
              </v:shape>
            </w:pict>
          </mc:Fallback>
        </mc:AlternateContent>
      </w: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A912FC" w:rsidRDefault="004E13BB" w:rsidP="0005250F">
      <w:pPr>
        <w:pStyle w:val="ParaAttribute0"/>
        <w:spacing w:line="220" w:lineRule="atLeast"/>
        <w:jc w:val="center"/>
      </w:pPr>
      <w:r>
        <w:t>P</w:t>
      </w:r>
      <w:r w:rsidR="007B02A2">
        <w:t>ositionerin</w:t>
      </w:r>
      <w:r>
        <w:t>gskruis</w:t>
      </w:r>
    </w:p>
    <w:p w:rsidR="000F084E" w:rsidRDefault="000F084E" w:rsidP="0005250F">
      <w:pPr>
        <w:pStyle w:val="ParaAttribute0"/>
        <w:spacing w:line="220" w:lineRule="atLeast"/>
        <w:jc w:val="center"/>
      </w:pPr>
    </w:p>
    <w:p w:rsidR="007F7C12" w:rsidRPr="0005250F" w:rsidRDefault="0005250F" w:rsidP="0005250F">
      <w:pPr>
        <w:pStyle w:val="Kop2"/>
        <w:rPr>
          <w:rFonts w:ascii="Arial" w:hAnsi="Arial" w:cs="Arial"/>
          <w:sz w:val="20"/>
          <w:szCs w:val="20"/>
        </w:rPr>
      </w:pPr>
      <w:bookmarkStart w:id="11" w:name="_Toc410591526"/>
      <w:r w:rsidRPr="0005250F">
        <w:rPr>
          <w:rFonts w:ascii="Arial" w:hAnsi="Arial" w:cs="Arial"/>
          <w:sz w:val="20"/>
          <w:szCs w:val="20"/>
        </w:rPr>
        <w:t>3.1</w:t>
      </w:r>
      <w:r w:rsidR="004E13BB" w:rsidRPr="0005250F">
        <w:rPr>
          <w:rFonts w:ascii="Arial" w:hAnsi="Arial" w:cs="Arial"/>
          <w:sz w:val="20"/>
          <w:szCs w:val="20"/>
        </w:rPr>
        <w:t xml:space="preserve"> </w:t>
      </w:r>
      <w:r w:rsidR="007F7C12" w:rsidRPr="0005250F">
        <w:rPr>
          <w:rFonts w:ascii="Arial" w:hAnsi="Arial" w:cs="Arial"/>
          <w:sz w:val="20"/>
          <w:szCs w:val="20"/>
        </w:rPr>
        <w:t xml:space="preserve">Unique </w:t>
      </w:r>
      <w:proofErr w:type="spellStart"/>
      <w:r w:rsidR="007F7C12" w:rsidRPr="0005250F">
        <w:rPr>
          <w:rFonts w:ascii="Arial" w:hAnsi="Arial" w:cs="Arial"/>
          <w:sz w:val="20"/>
          <w:szCs w:val="20"/>
        </w:rPr>
        <w:t>Selling</w:t>
      </w:r>
      <w:proofErr w:type="spellEnd"/>
      <w:r w:rsidR="007F7C12" w:rsidRPr="0005250F">
        <w:rPr>
          <w:rFonts w:ascii="Arial" w:hAnsi="Arial" w:cs="Arial"/>
          <w:sz w:val="20"/>
          <w:szCs w:val="20"/>
        </w:rPr>
        <w:t xml:space="preserve"> Point</w:t>
      </w:r>
      <w:bookmarkEnd w:id="11"/>
    </w:p>
    <w:p w:rsidR="007F7C12" w:rsidRDefault="007F7C12" w:rsidP="007F7C12">
      <w:pPr>
        <w:pStyle w:val="ParaAttribute0"/>
        <w:spacing w:line="220" w:lineRule="atLeast"/>
      </w:pPr>
    </w:p>
    <w:p w:rsidR="004E13BB" w:rsidRDefault="007F7C12" w:rsidP="004E13BB">
      <w:pPr>
        <w:pStyle w:val="ParaAttribute0"/>
        <w:spacing w:line="220" w:lineRule="atLeast"/>
      </w:pPr>
      <w:r>
        <w:t>Het merk D-</w:t>
      </w:r>
      <w:proofErr w:type="spellStart"/>
      <w:r>
        <w:t>glide</w:t>
      </w:r>
      <w:proofErr w:type="spellEnd"/>
      <w:r>
        <w:t xml:space="preserve"> is eigendom van DRIE-D en staat voor lagers die niet gesmeerd hoeven te worden, onderhoudsvrij</w:t>
      </w:r>
      <w:r w:rsidR="00064366">
        <w:t xml:space="preserve"> zijn</w:t>
      </w:r>
      <w:r>
        <w:t xml:space="preserve">, wat tot lagere kosten en grotere bedrijfszekerheid leidt, met nauwelijks slijtage waardoor deze duurzaam en heel betrouwbaar zijn. Ze zijn zelfs bestand tegen chemicaliën en zeewater. Dit maakt dat het product een Unique </w:t>
      </w:r>
      <w:proofErr w:type="spellStart"/>
      <w:r>
        <w:t>Selling</w:t>
      </w:r>
      <w:proofErr w:type="spellEnd"/>
      <w:r>
        <w:t xml:space="preserve"> Point heeft doordat het zich onderscheidt van de concurrentie. Er zijn vele concurrenten die ook lagers verkopen maar niet met de unieke kenmerken als die van D-</w:t>
      </w:r>
      <w:proofErr w:type="spellStart"/>
      <w:r>
        <w:t>glide</w:t>
      </w:r>
      <w:proofErr w:type="spellEnd"/>
      <w:r>
        <w:t xml:space="preserve">. </w:t>
      </w:r>
    </w:p>
    <w:p w:rsidR="00064366" w:rsidRDefault="00064366" w:rsidP="004E13BB">
      <w:pPr>
        <w:pStyle w:val="ParaAttribute0"/>
        <w:spacing w:line="220" w:lineRule="atLeast"/>
      </w:pPr>
    </w:p>
    <w:p w:rsidR="007F7C12" w:rsidRPr="0005250F" w:rsidRDefault="0005250F" w:rsidP="0005250F">
      <w:pPr>
        <w:pStyle w:val="Kop2"/>
        <w:rPr>
          <w:rFonts w:ascii="Arial" w:hAnsi="Arial" w:cs="Arial"/>
          <w:sz w:val="20"/>
          <w:szCs w:val="20"/>
        </w:rPr>
      </w:pPr>
      <w:bookmarkStart w:id="12" w:name="_Toc410591527"/>
      <w:r w:rsidRPr="0005250F">
        <w:rPr>
          <w:rFonts w:ascii="Arial" w:hAnsi="Arial" w:cs="Arial"/>
          <w:sz w:val="20"/>
          <w:szCs w:val="20"/>
        </w:rPr>
        <w:t>3.2</w:t>
      </w:r>
      <w:r w:rsidR="00064366" w:rsidRPr="0005250F">
        <w:rPr>
          <w:rFonts w:ascii="Arial" w:hAnsi="Arial" w:cs="Arial"/>
          <w:sz w:val="20"/>
          <w:szCs w:val="20"/>
        </w:rPr>
        <w:t xml:space="preserve"> Conclusie</w:t>
      </w:r>
      <w:r w:rsidRPr="0005250F">
        <w:rPr>
          <w:rFonts w:ascii="Arial" w:hAnsi="Arial" w:cs="Arial"/>
          <w:sz w:val="20"/>
          <w:szCs w:val="20"/>
        </w:rPr>
        <w:t xml:space="preserve"> en gewenste positionering</w:t>
      </w:r>
      <w:bookmarkEnd w:id="12"/>
    </w:p>
    <w:p w:rsidR="00064366" w:rsidRDefault="00064366" w:rsidP="004E13BB">
      <w:pPr>
        <w:pStyle w:val="ParaAttribute0"/>
        <w:spacing w:line="220" w:lineRule="atLeast"/>
      </w:pPr>
    </w:p>
    <w:p w:rsidR="00064366" w:rsidRDefault="00064366" w:rsidP="00064366">
      <w:pPr>
        <w:pStyle w:val="ParaAttribute0"/>
        <w:spacing w:line="220" w:lineRule="atLeast"/>
      </w:pPr>
      <w:r>
        <w:t>DRIE-D is grensverleggend met “</w:t>
      </w:r>
      <w:proofErr w:type="spellStart"/>
      <w:r>
        <w:t>tailor</w:t>
      </w:r>
      <w:proofErr w:type="spellEnd"/>
      <w:r>
        <w:t xml:space="preserve"> made” aanbod van oplossingen, vooral als aanbieder van D-</w:t>
      </w:r>
      <w:proofErr w:type="spellStart"/>
      <w:r>
        <w:t>glide</w:t>
      </w:r>
      <w:proofErr w:type="spellEnd"/>
      <w:r>
        <w:t xml:space="preserve"> één van de grote krachten in de markt. Waar andere aanbieders klanten laten zien welke producten zij hebben ontwikkelt doet DRIE-D het precies andersom. DRIE-D bespreekt de behoefte van de klant en slaan daarna aan het ontwikkelen en </w:t>
      </w:r>
      <w:proofErr w:type="spellStart"/>
      <w:r>
        <w:t>engineeren</w:t>
      </w:r>
      <w:proofErr w:type="spellEnd"/>
      <w:r>
        <w:t>. Voortdurend grensverleggend bezig om de glijlagers tegen steeds meer druk bestand te laten zijn, met minder weerstand en slijtage. Als conclusie uit bovenstaande heeft DRIE-D weinig te vrezen van de directe concurrent die ook soortgelijke lagers voeren als D-</w:t>
      </w:r>
      <w:proofErr w:type="spellStart"/>
      <w:r>
        <w:t>glide</w:t>
      </w:r>
      <w:proofErr w:type="spellEnd"/>
      <w:r>
        <w:t xml:space="preserve"> waardoor de verkoop gewaarborgd blijft.  </w:t>
      </w:r>
    </w:p>
    <w:p w:rsidR="00064366" w:rsidRDefault="00064366" w:rsidP="00064366">
      <w:pPr>
        <w:pStyle w:val="ParaAttribute0"/>
        <w:spacing w:line="220" w:lineRule="atLeast"/>
      </w:pPr>
    </w:p>
    <w:p w:rsidR="00064366" w:rsidRDefault="000F084E" w:rsidP="004300B2">
      <w:pPr>
        <w:pStyle w:val="Kop1"/>
        <w:jc w:val="left"/>
        <w:rPr>
          <w:rFonts w:ascii="Arial" w:hAnsi="Arial" w:cs="Arial"/>
          <w:sz w:val="20"/>
          <w:szCs w:val="20"/>
        </w:rPr>
      </w:pPr>
      <w:bookmarkStart w:id="13" w:name="_Toc410591528"/>
      <w:proofErr w:type="spellStart"/>
      <w:r w:rsidRPr="000F084E">
        <w:rPr>
          <w:rFonts w:ascii="Arial" w:hAnsi="Arial" w:cs="Arial"/>
          <w:sz w:val="20"/>
          <w:szCs w:val="20"/>
        </w:rPr>
        <w:t>Hoodstuk</w:t>
      </w:r>
      <w:proofErr w:type="spellEnd"/>
      <w:r w:rsidRPr="000F084E">
        <w:rPr>
          <w:rFonts w:ascii="Arial" w:hAnsi="Arial" w:cs="Arial"/>
          <w:sz w:val="20"/>
          <w:szCs w:val="20"/>
        </w:rPr>
        <w:t xml:space="preserve"> 4 Doelgroep</w:t>
      </w:r>
      <w:bookmarkEnd w:id="13"/>
    </w:p>
    <w:p w:rsidR="000F084E" w:rsidRDefault="000F084E" w:rsidP="004300B2">
      <w:pPr>
        <w:jc w:val="left"/>
      </w:pPr>
    </w:p>
    <w:p w:rsidR="001E1C9D" w:rsidRDefault="000F084E" w:rsidP="004300B2">
      <w:pPr>
        <w:jc w:val="left"/>
      </w:pPr>
      <w:r>
        <w:t xml:space="preserve">De doelgroep waar DRIE-D zich op richt is een strategisch partner zijn voor de meer dan </w:t>
      </w:r>
      <w:r w:rsidR="0097098F">
        <w:t>€ 100k klanten</w:t>
      </w:r>
      <w:r>
        <w:t xml:space="preserve"> grote </w:t>
      </w:r>
      <w:proofErr w:type="spellStart"/>
      <w:r>
        <w:t>prospects</w:t>
      </w:r>
      <w:proofErr w:type="spellEnd"/>
      <w:r>
        <w:t>. Hieronder valt zeker de Dubai Eye</w:t>
      </w:r>
      <w:r w:rsidR="001E1C9D">
        <w:t xml:space="preserve">. Het project </w:t>
      </w:r>
      <w:r w:rsidR="001408A6">
        <w:t xml:space="preserve">gaat zo’n 2,4 </w:t>
      </w:r>
      <w:proofErr w:type="spellStart"/>
      <w:r w:rsidR="001408A6">
        <w:t>mio</w:t>
      </w:r>
      <w:proofErr w:type="spellEnd"/>
      <w:r w:rsidR="001408A6">
        <w:t xml:space="preserve"> kosten en is onderdeel van het ophanden zijn </w:t>
      </w:r>
      <w:r w:rsidR="0097098F">
        <w:t>van het nieuwe 1,2 miljard</w:t>
      </w:r>
      <w:r w:rsidR="001408A6">
        <w:t xml:space="preserve"> euro kostende project Dubai Bluewater</w:t>
      </w:r>
      <w:r w:rsidR="005A70B6">
        <w:t>s</w:t>
      </w:r>
      <w:r w:rsidR="001408A6">
        <w:t xml:space="preserve"> Island. Dit kunstmatige eiland komt vlak voor de kust van Dubai te liggen.</w:t>
      </w:r>
      <w:r w:rsidR="0097098F">
        <w:t xml:space="preserve"> </w:t>
      </w:r>
    </w:p>
    <w:p w:rsidR="005E09D4" w:rsidRDefault="000D1FB8" w:rsidP="004300B2">
      <w:pPr>
        <w:jc w:val="left"/>
      </w:pPr>
      <w:hyperlink r:id="rId13" w:history="1">
        <w:r w:rsidR="005A70B6" w:rsidRPr="007D7231">
          <w:rPr>
            <w:rStyle w:val="Hyperlink"/>
          </w:rPr>
          <w:t>http://www.allesoverdubai.info/dubai-bluewaters-island-grootste-reuzenrad-van-de-wereld/</w:t>
        </w:r>
      </w:hyperlink>
      <w:r w:rsidR="005A70B6">
        <w:t xml:space="preserve"> 01-02-2015</w:t>
      </w:r>
    </w:p>
    <w:p w:rsidR="00CD537D" w:rsidRDefault="005E09D4" w:rsidP="004300B2">
      <w:pPr>
        <w:jc w:val="left"/>
      </w:pPr>
      <w:r>
        <w:t xml:space="preserve">Hiervoor zal DRIE-D de lagers leveren die </w:t>
      </w:r>
      <w:r w:rsidR="00D63796">
        <w:t xml:space="preserve">niet alleen </w:t>
      </w:r>
      <w:r>
        <w:t xml:space="preserve">voor de draaiing van het </w:t>
      </w:r>
      <w:r w:rsidR="00D63796">
        <w:t>grote wiel en de gondels zorgen. De lagers moeten het gewicht dragen, het reuzenrad in beweging houden en hun functie be</w:t>
      </w:r>
      <w:r w:rsidR="00D63796">
        <w:lastRenderedPageBreak/>
        <w:t xml:space="preserve">houden met voorspelbare en lage frictiewaarden waarbij </w:t>
      </w:r>
      <w:r w:rsidR="00CD537D">
        <w:t xml:space="preserve">de levensduur wordt gecalculeerd op </w:t>
      </w:r>
      <w:r w:rsidR="00D63796">
        <w:t xml:space="preserve">300.000 </w:t>
      </w:r>
      <w:r w:rsidR="00852A29">
        <w:t xml:space="preserve">circulaties of 60 jaar, maar net wat eerst komt. </w:t>
      </w:r>
      <w:r w:rsidR="00CD537D">
        <w:t>Onderhoud wordt door DRIE-D zelf gedaan.</w:t>
      </w:r>
    </w:p>
    <w:p w:rsidR="00335442" w:rsidRDefault="00852A29" w:rsidP="004300B2">
      <w:pPr>
        <w:jc w:val="left"/>
      </w:pPr>
      <w:r>
        <w:t>DRI</w:t>
      </w:r>
      <w:r w:rsidR="00CD537D">
        <w:t>E-D profileert zich als in deze</w:t>
      </w:r>
      <w:r w:rsidR="00335442">
        <w:t xml:space="preserve"> als een speciaalzaak (</w:t>
      </w:r>
      <w:proofErr w:type="spellStart"/>
      <w:r w:rsidR="00335442">
        <w:t>Scheers</w:t>
      </w:r>
      <w:proofErr w:type="spellEnd"/>
      <w:r w:rsidR="00335442">
        <w:t>, 2012 p214). Er is specialisatie in het assortiment, de speciale onderhoudsvrije lagers; er is merkspecialisatie, D-</w:t>
      </w:r>
      <w:proofErr w:type="spellStart"/>
      <w:r w:rsidR="00335442">
        <w:t>glide</w:t>
      </w:r>
      <w:proofErr w:type="spellEnd"/>
      <w:r w:rsidR="00335442">
        <w:t xml:space="preserve"> is eigen merknaam; en er is sprake van </w:t>
      </w:r>
      <w:proofErr w:type="spellStart"/>
      <w:r w:rsidR="00335442">
        <w:t>doelgroepspecialisatie</w:t>
      </w:r>
      <w:proofErr w:type="spellEnd"/>
      <w:r w:rsidR="00335442">
        <w:t xml:space="preserve">: </w:t>
      </w:r>
      <w:proofErr w:type="spellStart"/>
      <w:r w:rsidR="00335442">
        <w:t>dedoelgroepen</w:t>
      </w:r>
      <w:proofErr w:type="spellEnd"/>
      <w:r w:rsidR="00335442">
        <w:t xml:space="preserve"> worden zorgvuldig gekozen, zoals eerder genoemd wordt er gekeken naar de grotere spelers op de markt. </w:t>
      </w:r>
    </w:p>
    <w:p w:rsidR="00335442" w:rsidRDefault="00335442" w:rsidP="004300B2">
      <w:pPr>
        <w:jc w:val="left"/>
      </w:pPr>
    </w:p>
    <w:p w:rsidR="000F084E" w:rsidRDefault="00335442" w:rsidP="004300B2">
      <w:pPr>
        <w:pStyle w:val="Kop1"/>
        <w:jc w:val="left"/>
        <w:rPr>
          <w:rFonts w:ascii="Arial" w:hAnsi="Arial" w:cs="Arial"/>
          <w:sz w:val="20"/>
          <w:szCs w:val="20"/>
        </w:rPr>
      </w:pPr>
      <w:bookmarkStart w:id="14" w:name="_Toc410591529"/>
      <w:r w:rsidRPr="00335442">
        <w:rPr>
          <w:rFonts w:ascii="Arial" w:hAnsi="Arial" w:cs="Arial"/>
          <w:sz w:val="20"/>
          <w:szCs w:val="20"/>
        </w:rPr>
        <w:t>Hoofdstuk 5 Doelstelling</w:t>
      </w:r>
      <w:r w:rsidR="00F72FFA">
        <w:rPr>
          <w:rFonts w:ascii="Arial" w:hAnsi="Arial" w:cs="Arial"/>
          <w:sz w:val="20"/>
          <w:szCs w:val="20"/>
        </w:rPr>
        <w:t>en</w:t>
      </w:r>
      <w:bookmarkEnd w:id="14"/>
      <w:r w:rsidR="00D63796" w:rsidRPr="00335442">
        <w:rPr>
          <w:rFonts w:ascii="Arial" w:hAnsi="Arial" w:cs="Arial"/>
          <w:sz w:val="20"/>
          <w:szCs w:val="20"/>
        </w:rPr>
        <w:t xml:space="preserve"> </w:t>
      </w:r>
    </w:p>
    <w:p w:rsidR="00F72FFA" w:rsidRDefault="00F72FFA" w:rsidP="004300B2">
      <w:pPr>
        <w:jc w:val="left"/>
      </w:pPr>
    </w:p>
    <w:p w:rsidR="00CD537D" w:rsidRDefault="00F72FFA" w:rsidP="004300B2">
      <w:pPr>
        <w:jc w:val="left"/>
      </w:pPr>
      <w:r>
        <w:t>De doelstellingen van DRIE-D met de introductie van de D-</w:t>
      </w:r>
      <w:proofErr w:type="spellStart"/>
      <w:r>
        <w:t>glide</w:t>
      </w:r>
      <w:proofErr w:type="spellEnd"/>
      <w:r>
        <w:t xml:space="preserve"> lagers is het realiseren van omzetgroei en naams</w:t>
      </w:r>
      <w:r w:rsidR="008B3E46">
        <w:t>-, merk</w:t>
      </w:r>
      <w:r>
        <w:t xml:space="preserve">bekendheid </w:t>
      </w:r>
      <w:r w:rsidR="008B3E46">
        <w:t>(</w:t>
      </w:r>
      <w:proofErr w:type="spellStart"/>
      <w:r w:rsidR="008B3E46">
        <w:t>Scheers</w:t>
      </w:r>
      <w:proofErr w:type="spellEnd"/>
      <w:r w:rsidR="008B3E46">
        <w:t>, 2012 p55). Waarbij het doel is dat de naam D-</w:t>
      </w:r>
      <w:proofErr w:type="spellStart"/>
      <w:r w:rsidR="008B3E46">
        <w:t>glide</w:t>
      </w:r>
      <w:proofErr w:type="spellEnd"/>
      <w:r w:rsidR="008B3E46">
        <w:t xml:space="preserve"> blijft hangen. De zogenaamde spontane merkbekendheid (TOMA = Top-of-mind-awareness). De introductie van D-</w:t>
      </w:r>
      <w:proofErr w:type="spellStart"/>
      <w:r w:rsidR="008B3E46">
        <w:t>glide</w:t>
      </w:r>
      <w:proofErr w:type="spellEnd"/>
      <w:r w:rsidR="008B3E46">
        <w:t xml:space="preserve"> zal gaan via een tender. </w:t>
      </w:r>
      <w:r w:rsidR="008B3E46" w:rsidRPr="008B3E46">
        <w:t>Een tender is een procedure waarbij door middel van inschrijving getracht wordt een bepaalde dienst of product te verkrijgen, die op basis van factorenafweging wordt verleend of verstrekt. Factoren zijn vaak prijs en/of kwaliteit</w:t>
      </w:r>
      <w:r w:rsidR="008B3E46">
        <w:t xml:space="preserve">. </w:t>
      </w:r>
      <w:hyperlink r:id="rId14" w:history="1">
        <w:r w:rsidR="008B3E46" w:rsidRPr="007D7231">
          <w:rPr>
            <w:rStyle w:val="Hyperlink"/>
          </w:rPr>
          <w:t>http://www.tenderen.nl/content/wat-een-tender 1-2-2015</w:t>
        </w:r>
      </w:hyperlink>
      <w:r w:rsidR="008B3E46">
        <w:t xml:space="preserve">. </w:t>
      </w:r>
      <w:r w:rsidR="00CD537D">
        <w:t xml:space="preserve">De </w:t>
      </w:r>
      <w:proofErr w:type="spellStart"/>
      <w:r w:rsidR="00CD537D">
        <w:t>projectonwikkelaar</w:t>
      </w:r>
      <w:proofErr w:type="spellEnd"/>
      <w:r w:rsidR="008B3E46">
        <w:t xml:space="preserve"> vo</w:t>
      </w:r>
      <w:r w:rsidR="00CD537D">
        <w:t xml:space="preserve">or de bouw van de Dubai Eye is van Oord </w:t>
      </w:r>
      <w:hyperlink r:id="rId15" w:history="1">
        <w:r w:rsidR="00CD537D" w:rsidRPr="007D7231">
          <w:rPr>
            <w:rStyle w:val="Hyperlink"/>
          </w:rPr>
          <w:t>http://www.vanoord.com/nl/activiteiten/dubai 1-2-2015</w:t>
        </w:r>
      </w:hyperlink>
      <w:r w:rsidR="00CD537D">
        <w:t>. De kosten van de benodigde lagers wordt gecalculeerd tussen de € 300.000 en € 400.000 waarbij de kosten van onderhoud, gedaan door DRIE-D</w:t>
      </w:r>
      <w:r w:rsidR="00CE2DAA">
        <w:t xml:space="preserve">. </w:t>
      </w:r>
      <w:r w:rsidR="006554C4">
        <w:t xml:space="preserve">De kosten voor dit onderhoud wordt berekend op calculatie van manuren; werkdagen en reis- en verblijfkosten. Het proces vanaf het begin tot het einde van de fabricage van de lagers neemt 20 weken in beslag. </w:t>
      </w:r>
      <w:r w:rsidR="00CD537D">
        <w:t xml:space="preserve"> De doelstelling is SMART geformuleerd (</w:t>
      </w:r>
      <w:proofErr w:type="spellStart"/>
      <w:r w:rsidR="00CD537D">
        <w:t>Scheers</w:t>
      </w:r>
      <w:proofErr w:type="spellEnd"/>
      <w:r w:rsidR="00CD537D">
        <w:t>, 2012, p69): Specifiek, Meetbaar, Acceptabel, Realistisch en Tijdsgebonden.</w:t>
      </w:r>
    </w:p>
    <w:p w:rsidR="00CD537D" w:rsidRDefault="00CD537D" w:rsidP="004300B2">
      <w:pPr>
        <w:jc w:val="left"/>
      </w:pPr>
      <w:r>
        <w:t xml:space="preserve">S = </w:t>
      </w:r>
      <w:r w:rsidR="002F1D07">
        <w:t>Betrouwbare onderhoudsvrije lagers in extreme omstandigheden</w:t>
      </w:r>
      <w:bookmarkStart w:id="15" w:name="_GoBack"/>
      <w:bookmarkEnd w:id="15"/>
    </w:p>
    <w:p w:rsidR="00F72FFA" w:rsidRDefault="00CE2DAA" w:rsidP="004300B2">
      <w:pPr>
        <w:jc w:val="left"/>
      </w:pPr>
      <w:r>
        <w:t>M = De omzet realisatie</w:t>
      </w:r>
    </w:p>
    <w:p w:rsidR="00CE2DAA" w:rsidRDefault="00CE2DAA" w:rsidP="004300B2">
      <w:pPr>
        <w:jc w:val="left"/>
      </w:pPr>
      <w:r>
        <w:t xml:space="preserve">A = </w:t>
      </w:r>
      <w:r w:rsidR="006554C4">
        <w:t xml:space="preserve"> Het fabriceren van de lagers in +/- 20 weken</w:t>
      </w:r>
    </w:p>
    <w:p w:rsidR="006554C4" w:rsidRDefault="006554C4" w:rsidP="004300B2">
      <w:pPr>
        <w:jc w:val="left"/>
      </w:pPr>
      <w:r>
        <w:t>R = Een zeer krachtig product: gebruik zeker en onderhoudsvrij</w:t>
      </w:r>
    </w:p>
    <w:p w:rsidR="006554C4" w:rsidRPr="008B3E46" w:rsidRDefault="006554C4" w:rsidP="004300B2">
      <w:pPr>
        <w:jc w:val="left"/>
      </w:pPr>
      <w:r>
        <w:t xml:space="preserve">T = </w:t>
      </w:r>
      <w:r w:rsidR="00CD7CCC">
        <w:t>In het derde kwartaal van 2015</w:t>
      </w:r>
    </w:p>
    <w:p w:rsidR="005E09D4" w:rsidRPr="008B3E46" w:rsidRDefault="005E09D4" w:rsidP="004300B2">
      <w:pPr>
        <w:jc w:val="left"/>
      </w:pPr>
    </w:p>
    <w:p w:rsidR="0097098F" w:rsidRPr="000F084E" w:rsidRDefault="0097098F" w:rsidP="000F084E"/>
    <w:p w:rsidR="00064366" w:rsidRDefault="00064366" w:rsidP="004E13BB">
      <w:pPr>
        <w:pStyle w:val="ParaAttribute0"/>
        <w:spacing w:line="220" w:lineRule="atLeast"/>
      </w:pPr>
    </w:p>
    <w:p w:rsidR="007F7C12" w:rsidRDefault="007F7C12" w:rsidP="004E13BB">
      <w:pPr>
        <w:pStyle w:val="ParaAttribute0"/>
        <w:spacing w:line="220" w:lineRule="atLeast"/>
      </w:pPr>
    </w:p>
    <w:p w:rsidR="007B02A2" w:rsidRDefault="007B02A2" w:rsidP="007B02A2">
      <w:pPr>
        <w:pStyle w:val="ParaAttribute0"/>
        <w:spacing w:line="220" w:lineRule="atLeast"/>
        <w:jc w:val="center"/>
      </w:pPr>
    </w:p>
    <w:p w:rsidR="000B6CB5" w:rsidRPr="000B6CB5" w:rsidRDefault="000B6CB5" w:rsidP="000B6CB5">
      <w:pPr>
        <w:pStyle w:val="ParaAttribute0"/>
        <w:spacing w:line="220" w:lineRule="atLeast"/>
      </w:pPr>
    </w:p>
    <w:p w:rsidR="00AF181B" w:rsidRDefault="00AF181B" w:rsidP="001A5F7C">
      <w:pPr>
        <w:pStyle w:val="ParaAttribute0"/>
        <w:spacing w:line="220" w:lineRule="atLeast"/>
      </w:pPr>
    </w:p>
    <w:p w:rsidR="00AF181B" w:rsidRDefault="00AF181B" w:rsidP="001A5F7C">
      <w:pPr>
        <w:pStyle w:val="ParaAttribute0"/>
        <w:spacing w:line="220" w:lineRule="atLeast"/>
      </w:pPr>
    </w:p>
    <w:p w:rsidR="00AF181B" w:rsidRDefault="00AF181B" w:rsidP="001A5F7C">
      <w:pPr>
        <w:pStyle w:val="ParaAttribute0"/>
        <w:spacing w:line="220" w:lineRule="atLeast"/>
      </w:pPr>
    </w:p>
    <w:p w:rsidR="00AF181B" w:rsidRDefault="00AF181B" w:rsidP="001A5F7C">
      <w:pPr>
        <w:pStyle w:val="ParaAttribute0"/>
        <w:spacing w:line="220" w:lineRule="atLeast"/>
      </w:pPr>
    </w:p>
    <w:p w:rsidR="00AF181B" w:rsidRDefault="00AF181B" w:rsidP="001A5F7C">
      <w:pPr>
        <w:pStyle w:val="ParaAttribute0"/>
        <w:spacing w:line="220" w:lineRule="atLeast"/>
      </w:pPr>
    </w:p>
    <w:p w:rsidR="00AF181B" w:rsidRDefault="00AF181B" w:rsidP="001A5F7C">
      <w:pPr>
        <w:pStyle w:val="ParaAttribute0"/>
        <w:spacing w:line="220" w:lineRule="atLeast"/>
      </w:pPr>
    </w:p>
    <w:p w:rsidR="00AF181B" w:rsidRDefault="00AF181B" w:rsidP="001A5F7C">
      <w:pPr>
        <w:pStyle w:val="ParaAttribute0"/>
        <w:spacing w:line="220" w:lineRule="atLeast"/>
      </w:pPr>
    </w:p>
    <w:p w:rsidR="00AF181B" w:rsidRDefault="00AF181B" w:rsidP="001A5F7C">
      <w:pPr>
        <w:pStyle w:val="ParaAttribute0"/>
        <w:spacing w:line="220" w:lineRule="atLeast"/>
      </w:pPr>
    </w:p>
    <w:p w:rsidR="00AF181B" w:rsidRDefault="00AF181B" w:rsidP="001A5F7C">
      <w:pPr>
        <w:pStyle w:val="ParaAttribute0"/>
        <w:spacing w:line="220" w:lineRule="atLeast"/>
      </w:pPr>
    </w:p>
    <w:p w:rsidR="00AF181B" w:rsidRDefault="00AF181B" w:rsidP="001A5F7C">
      <w:pPr>
        <w:pStyle w:val="ParaAttribute0"/>
        <w:spacing w:line="220" w:lineRule="atLeast"/>
      </w:pPr>
    </w:p>
    <w:p w:rsidR="00AF181B" w:rsidRDefault="00AF181B" w:rsidP="001A5F7C">
      <w:pPr>
        <w:pStyle w:val="ParaAttribute0"/>
        <w:spacing w:line="220" w:lineRule="atLeast"/>
      </w:pPr>
    </w:p>
    <w:p w:rsidR="00AF181B" w:rsidRDefault="00AF181B" w:rsidP="001A5F7C">
      <w:pPr>
        <w:pStyle w:val="ParaAttribute0"/>
        <w:spacing w:line="220" w:lineRule="atLeast"/>
      </w:pPr>
    </w:p>
    <w:p w:rsidR="00AF181B" w:rsidRDefault="00AF181B" w:rsidP="001A5F7C">
      <w:pPr>
        <w:pStyle w:val="ParaAttribute0"/>
        <w:spacing w:line="220" w:lineRule="atLeast"/>
      </w:pPr>
    </w:p>
    <w:p w:rsidR="00AF181B" w:rsidRDefault="00AF181B" w:rsidP="001A5F7C">
      <w:pPr>
        <w:pStyle w:val="ParaAttribute0"/>
        <w:spacing w:line="220" w:lineRule="atLeast"/>
      </w:pPr>
    </w:p>
    <w:p w:rsidR="00AF181B" w:rsidRDefault="00AF181B" w:rsidP="001A5F7C">
      <w:pPr>
        <w:pStyle w:val="ParaAttribute0"/>
        <w:spacing w:line="220" w:lineRule="atLeast"/>
      </w:pPr>
    </w:p>
    <w:p w:rsidR="00AF181B" w:rsidRDefault="00AF181B" w:rsidP="001A5F7C">
      <w:pPr>
        <w:pStyle w:val="ParaAttribute0"/>
        <w:spacing w:line="220" w:lineRule="atLeast"/>
      </w:pPr>
    </w:p>
    <w:p w:rsidR="00AF181B" w:rsidRDefault="00AF181B" w:rsidP="001A5F7C">
      <w:pPr>
        <w:pStyle w:val="ParaAttribute0"/>
        <w:spacing w:line="220" w:lineRule="atLeast"/>
      </w:pPr>
    </w:p>
    <w:p w:rsidR="00AF181B" w:rsidRDefault="00AF181B" w:rsidP="001A5F7C">
      <w:pPr>
        <w:pStyle w:val="ParaAttribute0"/>
        <w:spacing w:line="220" w:lineRule="atLeast"/>
      </w:pPr>
    </w:p>
    <w:p w:rsidR="00AF181B" w:rsidRDefault="00AF181B" w:rsidP="001A5F7C">
      <w:pPr>
        <w:pStyle w:val="ParaAttribute0"/>
        <w:spacing w:line="220" w:lineRule="atLeast"/>
      </w:pPr>
    </w:p>
    <w:p w:rsidR="00AF181B" w:rsidRDefault="00AF181B" w:rsidP="001A5F7C">
      <w:pPr>
        <w:pStyle w:val="ParaAttribute0"/>
        <w:spacing w:line="220" w:lineRule="atLeast"/>
      </w:pPr>
    </w:p>
    <w:p w:rsidR="00AF181B" w:rsidRDefault="00AF181B" w:rsidP="001A5F7C">
      <w:pPr>
        <w:pStyle w:val="ParaAttribute0"/>
        <w:spacing w:line="220" w:lineRule="atLeast"/>
      </w:pPr>
    </w:p>
    <w:p w:rsidR="00AF181B" w:rsidRDefault="00AF181B" w:rsidP="001A5F7C">
      <w:pPr>
        <w:pStyle w:val="ParaAttribute0"/>
        <w:spacing w:line="220" w:lineRule="atLeast"/>
      </w:pPr>
    </w:p>
    <w:p w:rsidR="00AF181B" w:rsidRDefault="00AF181B" w:rsidP="001A5F7C">
      <w:pPr>
        <w:pStyle w:val="ParaAttribute0"/>
        <w:spacing w:line="220" w:lineRule="atLeast"/>
      </w:pPr>
    </w:p>
    <w:p w:rsidR="00AF181B" w:rsidRDefault="00AF181B" w:rsidP="001A5F7C">
      <w:pPr>
        <w:pStyle w:val="ParaAttribute0"/>
        <w:spacing w:line="220" w:lineRule="atLeast"/>
      </w:pPr>
    </w:p>
    <w:p w:rsidR="00AF181B" w:rsidRDefault="00AF181B" w:rsidP="001A5F7C">
      <w:pPr>
        <w:pStyle w:val="ParaAttribute0"/>
        <w:spacing w:line="220" w:lineRule="atLeast"/>
      </w:pPr>
    </w:p>
    <w:p w:rsidR="001A5F7C" w:rsidRPr="00902D35" w:rsidRDefault="00F46E9C" w:rsidP="00902D35">
      <w:pPr>
        <w:pStyle w:val="Kop1"/>
        <w:rPr>
          <w:rFonts w:ascii="Arial" w:hAnsi="Arial" w:cs="Arial"/>
          <w:sz w:val="20"/>
          <w:szCs w:val="20"/>
        </w:rPr>
      </w:pPr>
      <w:bookmarkStart w:id="16" w:name="_Toc410591530"/>
      <w:r>
        <w:rPr>
          <w:rFonts w:ascii="Arial" w:hAnsi="Arial" w:cs="Arial"/>
          <w:sz w:val="20"/>
          <w:szCs w:val="20"/>
        </w:rPr>
        <w:lastRenderedPageBreak/>
        <w:t>L</w:t>
      </w:r>
      <w:r w:rsidR="001A5F7C" w:rsidRPr="00902D35">
        <w:rPr>
          <w:rFonts w:ascii="Arial" w:hAnsi="Arial" w:cs="Arial"/>
          <w:sz w:val="20"/>
          <w:szCs w:val="20"/>
        </w:rPr>
        <w:t>iteratuurlijst</w:t>
      </w:r>
      <w:bookmarkEnd w:id="16"/>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902D35" w:rsidRDefault="00902D35" w:rsidP="00902D35">
      <w:pPr>
        <w:pStyle w:val="Kop1"/>
        <w:rPr>
          <w:rFonts w:ascii="Arial" w:hAnsi="Arial" w:cs="Arial"/>
          <w:sz w:val="20"/>
          <w:szCs w:val="20"/>
        </w:rPr>
      </w:pPr>
    </w:p>
    <w:p w:rsidR="001A5F7C" w:rsidRPr="00902D35" w:rsidRDefault="001A5F7C" w:rsidP="00902D35">
      <w:pPr>
        <w:pStyle w:val="Kop1"/>
        <w:rPr>
          <w:rFonts w:ascii="Arial" w:hAnsi="Arial" w:cs="Arial"/>
          <w:sz w:val="20"/>
          <w:szCs w:val="20"/>
        </w:rPr>
      </w:pPr>
      <w:bookmarkStart w:id="17" w:name="_Toc410591531"/>
      <w:r w:rsidRPr="00902D35">
        <w:rPr>
          <w:rFonts w:ascii="Arial" w:hAnsi="Arial" w:cs="Arial"/>
          <w:sz w:val="20"/>
          <w:szCs w:val="20"/>
        </w:rPr>
        <w:t>Bijlage 1 Organogram DRIE-D</w:t>
      </w:r>
      <w:bookmarkEnd w:id="17"/>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r>
        <w:t xml:space="preserve"> </w:t>
      </w:r>
    </w:p>
    <w:p w:rsidR="00C60D08" w:rsidRPr="00C60D08" w:rsidRDefault="00C60D08" w:rsidP="00C60D08">
      <w:pPr>
        <w:wordWrap/>
        <w:autoSpaceDE/>
        <w:autoSpaceDN/>
        <w:spacing w:line="220" w:lineRule="atLeast"/>
        <w:jc w:val="left"/>
        <w:rPr>
          <w:rFonts w:eastAsia="Cambria"/>
          <w:kern w:val="0"/>
        </w:rPr>
      </w:pPr>
    </w:p>
    <w:p w:rsidR="00C60D08" w:rsidRPr="00C60D08" w:rsidRDefault="00D55671" w:rsidP="00C60D08">
      <w:pPr>
        <w:wordWrap/>
        <w:autoSpaceDE/>
        <w:autoSpaceDN/>
        <w:spacing w:line="220" w:lineRule="atLeast"/>
        <w:jc w:val="left"/>
        <w:rPr>
          <w:rFonts w:eastAsia="Cambria"/>
          <w:kern w:val="0"/>
        </w:rPr>
      </w:pPr>
      <w:r w:rsidRPr="00C60D08">
        <w:rPr>
          <w:rFonts w:eastAsia="Cambria"/>
          <w:kern w:val="0"/>
          <w:lang w:val="en-US"/>
        </w:rPr>
        <w:object w:dxaOrig="7205" w:dyaOrig="53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4.15pt;height:302.95pt" o:ole="">
            <v:imagedata r:id="rId16" o:title=""/>
          </v:shape>
          <o:OLEObject Type="Embed" ProgID="PowerPoint.Slide.12" ShapeID="_x0000_i1025" DrawAspect="Content" ObjectID="_1484409465" r:id="rId17"/>
        </w:object>
      </w:r>
    </w:p>
    <w:p w:rsidR="00C60D08" w:rsidRPr="00C60D08" w:rsidRDefault="00D55671" w:rsidP="00C60D08">
      <w:pPr>
        <w:wordWrap/>
        <w:autoSpaceDE/>
        <w:autoSpaceDN/>
        <w:spacing w:line="220" w:lineRule="atLeast"/>
        <w:jc w:val="left"/>
        <w:rPr>
          <w:rFonts w:eastAsia="Cambria"/>
          <w:kern w:val="0"/>
        </w:rPr>
      </w:pPr>
      <w:r w:rsidRPr="00C60D08">
        <w:rPr>
          <w:rFonts w:eastAsia="Cambria"/>
          <w:kern w:val="0"/>
          <w:lang w:val="en-US"/>
        </w:rPr>
        <w:object w:dxaOrig="7205" w:dyaOrig="5399">
          <v:shape id="_x0000_i1026" type="#_x0000_t75" style="width:404.15pt;height:303.6pt" o:ole="">
            <v:imagedata r:id="rId18" o:title=""/>
          </v:shape>
          <o:OLEObject Type="Embed" ProgID="PowerPoint.Slide.12" ShapeID="_x0000_i1026" DrawAspect="Content" ObjectID="_1484409466" r:id="rId19"/>
        </w:object>
      </w:r>
    </w:p>
    <w:p w:rsidR="001A5F7C" w:rsidRPr="00902D35" w:rsidRDefault="001A5F7C" w:rsidP="00902D35">
      <w:pPr>
        <w:pStyle w:val="Kop1"/>
        <w:rPr>
          <w:rFonts w:ascii="Arial" w:hAnsi="Arial" w:cs="Arial"/>
          <w:sz w:val="20"/>
          <w:szCs w:val="20"/>
        </w:rPr>
      </w:pPr>
      <w:bookmarkStart w:id="18" w:name="_Toc410591532"/>
      <w:r w:rsidRPr="00902D35">
        <w:rPr>
          <w:rFonts w:ascii="Arial" w:hAnsi="Arial" w:cs="Arial"/>
          <w:sz w:val="20"/>
          <w:szCs w:val="20"/>
        </w:rPr>
        <w:lastRenderedPageBreak/>
        <w:t>Bijlage 2 Omzet grafieken BV en LT</w:t>
      </w:r>
      <w:bookmarkEnd w:id="18"/>
    </w:p>
    <w:p w:rsidR="001A5F7C" w:rsidRDefault="001A5F7C" w:rsidP="001A5F7C">
      <w:pPr>
        <w:pStyle w:val="ParaAttribute0"/>
        <w:spacing w:line="220" w:lineRule="atLeast"/>
      </w:pPr>
    </w:p>
    <w:p w:rsidR="001A5F7C" w:rsidRDefault="001A5F7C" w:rsidP="001A5F7C">
      <w:pPr>
        <w:pStyle w:val="ParaAttribute0"/>
        <w:spacing w:line="220" w:lineRule="atLeast"/>
      </w:pPr>
      <w:r>
        <w:t xml:space="preserve"> </w:t>
      </w: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E9569A" w:rsidP="001A5F7C">
      <w:pPr>
        <w:pStyle w:val="ParaAttribute0"/>
        <w:spacing w:line="220" w:lineRule="atLeast"/>
      </w:pPr>
      <w:r>
        <w:rPr>
          <w:noProof/>
        </w:rPr>
        <w:drawing>
          <wp:inline distT="0" distB="0" distL="0" distR="0" wp14:anchorId="053A9908" wp14:editId="340D73C7">
            <wp:extent cx="5486400" cy="3200400"/>
            <wp:effectExtent l="0" t="0" r="0" b="0"/>
            <wp:docPr id="31" name="Grafiek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Pr="00902D35" w:rsidRDefault="001A5F7C" w:rsidP="00902D35">
      <w:pPr>
        <w:pStyle w:val="Kop1"/>
        <w:rPr>
          <w:rFonts w:ascii="Arial" w:hAnsi="Arial" w:cs="Arial"/>
          <w:sz w:val="20"/>
          <w:szCs w:val="20"/>
        </w:rPr>
      </w:pPr>
      <w:bookmarkStart w:id="19" w:name="_Toc410591533"/>
      <w:r w:rsidRPr="00902D35">
        <w:rPr>
          <w:rFonts w:ascii="Arial" w:hAnsi="Arial" w:cs="Arial"/>
          <w:sz w:val="20"/>
          <w:szCs w:val="20"/>
        </w:rPr>
        <w:lastRenderedPageBreak/>
        <w:t xml:space="preserve">Bijlage 3 </w:t>
      </w:r>
      <w:proofErr w:type="spellStart"/>
      <w:r w:rsidRPr="00902D35">
        <w:rPr>
          <w:rFonts w:ascii="Arial" w:hAnsi="Arial" w:cs="Arial"/>
          <w:sz w:val="20"/>
          <w:szCs w:val="20"/>
        </w:rPr>
        <w:t>Swot</w:t>
      </w:r>
      <w:proofErr w:type="spellEnd"/>
      <w:r w:rsidRPr="00902D35">
        <w:rPr>
          <w:rFonts w:ascii="Arial" w:hAnsi="Arial" w:cs="Arial"/>
          <w:sz w:val="20"/>
          <w:szCs w:val="20"/>
        </w:rPr>
        <w:t xml:space="preserve"> analyse</w:t>
      </w:r>
      <w:bookmarkEnd w:id="19"/>
    </w:p>
    <w:p w:rsidR="00E66265" w:rsidRDefault="00E66265" w:rsidP="001A5F7C">
      <w:pPr>
        <w:pStyle w:val="ParaAttribute0"/>
        <w:spacing w:line="220" w:lineRule="atLeast"/>
      </w:pPr>
    </w:p>
    <w:tbl>
      <w:tblPr>
        <w:tblStyle w:val="Tabelraster"/>
        <w:tblW w:w="9498" w:type="dxa"/>
        <w:tblInd w:w="-176" w:type="dxa"/>
        <w:tblLook w:val="04A0" w:firstRow="1" w:lastRow="0" w:firstColumn="1" w:lastColumn="0" w:noHBand="0" w:noVBand="1"/>
      </w:tblPr>
      <w:tblGrid>
        <w:gridCol w:w="1844"/>
        <w:gridCol w:w="2758"/>
        <w:gridCol w:w="2203"/>
        <w:gridCol w:w="2693"/>
      </w:tblGrid>
      <w:tr w:rsidR="00E66265" w:rsidRPr="00974559" w:rsidTr="00855BC5">
        <w:trPr>
          <w:trHeight w:val="301"/>
        </w:trPr>
        <w:tc>
          <w:tcPr>
            <w:tcW w:w="4602" w:type="dxa"/>
            <w:gridSpan w:val="2"/>
          </w:tcPr>
          <w:p w:rsidR="00E66265" w:rsidRPr="00974559" w:rsidRDefault="00E66265" w:rsidP="00855BC5">
            <w:pPr>
              <w:widowControl/>
              <w:wordWrap/>
              <w:autoSpaceDE/>
              <w:autoSpaceDN/>
              <w:spacing w:before="100" w:beforeAutospacing="1" w:after="100" w:afterAutospacing="1"/>
              <w:jc w:val="center"/>
              <w:rPr>
                <w:sz w:val="18"/>
                <w:szCs w:val="18"/>
                <w:lang w:eastAsia="ko-KR"/>
              </w:rPr>
            </w:pPr>
            <w:r w:rsidRPr="00974559">
              <w:rPr>
                <w:sz w:val="18"/>
                <w:szCs w:val="18"/>
                <w:lang w:eastAsia="ko-KR"/>
              </w:rPr>
              <w:t>Middelen</w:t>
            </w:r>
          </w:p>
        </w:tc>
        <w:tc>
          <w:tcPr>
            <w:tcW w:w="4896" w:type="dxa"/>
            <w:gridSpan w:val="2"/>
          </w:tcPr>
          <w:p w:rsidR="00E66265" w:rsidRPr="00974559" w:rsidRDefault="00E66265" w:rsidP="00855BC5">
            <w:pPr>
              <w:widowControl/>
              <w:wordWrap/>
              <w:autoSpaceDE/>
              <w:autoSpaceDN/>
              <w:spacing w:before="100" w:beforeAutospacing="1" w:after="100" w:afterAutospacing="1"/>
              <w:jc w:val="center"/>
              <w:rPr>
                <w:sz w:val="18"/>
                <w:szCs w:val="18"/>
                <w:lang w:eastAsia="ko-KR"/>
              </w:rPr>
            </w:pPr>
            <w:r w:rsidRPr="00974559">
              <w:rPr>
                <w:sz w:val="18"/>
                <w:szCs w:val="18"/>
                <w:lang w:eastAsia="ko-KR"/>
              </w:rPr>
              <w:t>Mensen</w:t>
            </w: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center"/>
              <w:rPr>
                <w:i/>
                <w:sz w:val="18"/>
                <w:szCs w:val="18"/>
                <w:lang w:eastAsia="ko-KR"/>
              </w:rPr>
            </w:pPr>
            <w:r w:rsidRPr="00974559">
              <w:rPr>
                <w:i/>
                <w:sz w:val="18"/>
                <w:szCs w:val="18"/>
                <w:lang w:eastAsia="ko-KR"/>
              </w:rPr>
              <w:t>sterktes</w:t>
            </w:r>
          </w:p>
        </w:tc>
        <w:tc>
          <w:tcPr>
            <w:tcW w:w="2758" w:type="dxa"/>
          </w:tcPr>
          <w:p w:rsidR="00E66265" w:rsidRPr="00974559" w:rsidRDefault="00E66265" w:rsidP="00855BC5">
            <w:pPr>
              <w:widowControl/>
              <w:wordWrap/>
              <w:autoSpaceDE/>
              <w:autoSpaceDN/>
              <w:spacing w:before="100" w:beforeAutospacing="1" w:after="100" w:afterAutospacing="1"/>
              <w:jc w:val="center"/>
              <w:rPr>
                <w:i/>
                <w:sz w:val="18"/>
                <w:szCs w:val="18"/>
                <w:lang w:eastAsia="ko-KR"/>
              </w:rPr>
            </w:pPr>
            <w:r w:rsidRPr="00974559">
              <w:rPr>
                <w:i/>
                <w:sz w:val="18"/>
                <w:szCs w:val="18"/>
                <w:lang w:eastAsia="ko-KR"/>
              </w:rPr>
              <w:t>zwaktes</w:t>
            </w:r>
          </w:p>
        </w:tc>
        <w:tc>
          <w:tcPr>
            <w:tcW w:w="2203" w:type="dxa"/>
          </w:tcPr>
          <w:p w:rsidR="00E66265" w:rsidRPr="00974559" w:rsidRDefault="00E66265" w:rsidP="00855BC5">
            <w:pPr>
              <w:widowControl/>
              <w:wordWrap/>
              <w:autoSpaceDE/>
              <w:autoSpaceDN/>
              <w:spacing w:before="100" w:beforeAutospacing="1" w:after="100" w:afterAutospacing="1"/>
              <w:jc w:val="center"/>
              <w:rPr>
                <w:i/>
                <w:sz w:val="18"/>
                <w:szCs w:val="18"/>
                <w:lang w:eastAsia="ko-KR"/>
              </w:rPr>
            </w:pPr>
            <w:r w:rsidRPr="00974559">
              <w:rPr>
                <w:i/>
                <w:sz w:val="18"/>
                <w:szCs w:val="18"/>
                <w:lang w:eastAsia="ko-KR"/>
              </w:rPr>
              <w:t>sterktes</w:t>
            </w:r>
          </w:p>
        </w:tc>
        <w:tc>
          <w:tcPr>
            <w:tcW w:w="2693" w:type="dxa"/>
          </w:tcPr>
          <w:p w:rsidR="00E66265" w:rsidRPr="00974559" w:rsidRDefault="00E66265" w:rsidP="00855BC5">
            <w:pPr>
              <w:widowControl/>
              <w:wordWrap/>
              <w:autoSpaceDE/>
              <w:autoSpaceDN/>
              <w:spacing w:before="100" w:beforeAutospacing="1" w:after="100" w:afterAutospacing="1"/>
              <w:jc w:val="center"/>
              <w:rPr>
                <w:i/>
                <w:sz w:val="18"/>
                <w:szCs w:val="18"/>
                <w:lang w:eastAsia="ko-KR"/>
              </w:rPr>
            </w:pPr>
            <w:r w:rsidRPr="00974559">
              <w:rPr>
                <w:i/>
                <w:sz w:val="18"/>
                <w:szCs w:val="18"/>
                <w:lang w:eastAsia="ko-KR"/>
              </w:rPr>
              <w:t>zwaktes</w:t>
            </w: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Productengamma</w:t>
            </w:r>
          </w:p>
        </w:tc>
        <w:tc>
          <w:tcPr>
            <w:tcW w:w="2758"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Processen niet vastgelegd</w:t>
            </w:r>
          </w:p>
        </w:tc>
        <w:tc>
          <w:tcPr>
            <w:tcW w:w="220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Sterk netwerk</w:t>
            </w:r>
          </w:p>
        </w:tc>
        <w:tc>
          <w:tcPr>
            <w:tcW w:w="269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 xml:space="preserve">Competenties trainen/opleiden </w:t>
            </w: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Liquide middelen</w:t>
            </w:r>
          </w:p>
        </w:tc>
        <w:tc>
          <w:tcPr>
            <w:tcW w:w="2758"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Inrichting ERP systeem</w:t>
            </w:r>
          </w:p>
        </w:tc>
        <w:tc>
          <w:tcPr>
            <w:tcW w:w="220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Communicatief capabel</w:t>
            </w:r>
          </w:p>
        </w:tc>
        <w:tc>
          <w:tcPr>
            <w:tcW w:w="269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Klantgericht versus –gezwicht</w:t>
            </w: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 xml:space="preserve">Niveau </w:t>
            </w:r>
            <w:proofErr w:type="spellStart"/>
            <w:r w:rsidRPr="00974559">
              <w:rPr>
                <w:sz w:val="18"/>
                <w:szCs w:val="18"/>
                <w:lang w:eastAsia="ko-KR"/>
              </w:rPr>
              <w:t>solid</w:t>
            </w:r>
            <w:proofErr w:type="spellEnd"/>
            <w:r w:rsidRPr="00974559">
              <w:rPr>
                <w:sz w:val="18"/>
                <w:szCs w:val="18"/>
                <w:lang w:eastAsia="ko-KR"/>
              </w:rPr>
              <w:t xml:space="preserve"> Works</w:t>
            </w:r>
          </w:p>
        </w:tc>
        <w:tc>
          <w:tcPr>
            <w:tcW w:w="2758"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Geen ESHQ systeem</w:t>
            </w:r>
          </w:p>
        </w:tc>
        <w:tc>
          <w:tcPr>
            <w:tcW w:w="220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Vaktechnisch</w:t>
            </w:r>
          </w:p>
        </w:tc>
        <w:tc>
          <w:tcPr>
            <w:tcW w:w="269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Nieuwe mensen</w:t>
            </w: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Geografische ligging</w:t>
            </w:r>
          </w:p>
        </w:tc>
        <w:tc>
          <w:tcPr>
            <w:tcW w:w="2758"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Verouderde documentatie</w:t>
            </w:r>
          </w:p>
        </w:tc>
        <w:tc>
          <w:tcPr>
            <w:tcW w:w="220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Gedreven houding</w:t>
            </w:r>
          </w:p>
        </w:tc>
        <w:tc>
          <w:tcPr>
            <w:tcW w:w="269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 xml:space="preserve">Back-up </w:t>
            </w:r>
            <w:proofErr w:type="spellStart"/>
            <w:r w:rsidRPr="00974559">
              <w:rPr>
                <w:sz w:val="18"/>
                <w:szCs w:val="18"/>
                <w:lang w:eastAsia="ko-KR"/>
              </w:rPr>
              <w:t>key</w:t>
            </w:r>
            <w:proofErr w:type="spellEnd"/>
            <w:r w:rsidRPr="00974559">
              <w:rPr>
                <w:sz w:val="18"/>
                <w:szCs w:val="18"/>
                <w:lang w:eastAsia="ko-KR"/>
              </w:rPr>
              <w:t xml:space="preserve"> </w:t>
            </w:r>
            <w:proofErr w:type="spellStart"/>
            <w:r w:rsidRPr="00974559">
              <w:rPr>
                <w:sz w:val="18"/>
                <w:szCs w:val="18"/>
                <w:lang w:eastAsia="ko-KR"/>
              </w:rPr>
              <w:t>players</w:t>
            </w:r>
            <w:proofErr w:type="spellEnd"/>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D-</w:t>
            </w:r>
            <w:proofErr w:type="spellStart"/>
            <w:r w:rsidRPr="00974559">
              <w:rPr>
                <w:sz w:val="18"/>
                <w:szCs w:val="18"/>
                <w:lang w:eastAsia="ko-KR"/>
              </w:rPr>
              <w:t>glide</w:t>
            </w:r>
            <w:proofErr w:type="spellEnd"/>
            <w:r w:rsidRPr="00974559">
              <w:rPr>
                <w:sz w:val="18"/>
                <w:szCs w:val="18"/>
                <w:lang w:eastAsia="ko-KR"/>
              </w:rPr>
              <w:t xml:space="preserve"> als merk</w:t>
            </w:r>
          </w:p>
        </w:tc>
        <w:tc>
          <w:tcPr>
            <w:tcW w:w="2758"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Geen rapportages</w:t>
            </w:r>
          </w:p>
        </w:tc>
        <w:tc>
          <w:tcPr>
            <w:tcW w:w="220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Service gericht</w:t>
            </w:r>
          </w:p>
        </w:tc>
        <w:tc>
          <w:tcPr>
            <w:tcW w:w="269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Voorraden</w:t>
            </w:r>
          </w:p>
        </w:tc>
        <w:tc>
          <w:tcPr>
            <w:tcW w:w="2758"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Geen lange termijn contracten</w:t>
            </w:r>
          </w:p>
        </w:tc>
        <w:tc>
          <w:tcPr>
            <w:tcW w:w="220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Kennis van de markt</w:t>
            </w:r>
          </w:p>
        </w:tc>
        <w:tc>
          <w:tcPr>
            <w:tcW w:w="269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Referentielijst</w:t>
            </w:r>
          </w:p>
        </w:tc>
        <w:tc>
          <w:tcPr>
            <w:tcW w:w="2758"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c>
          <w:tcPr>
            <w:tcW w:w="220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Talenkennis</w:t>
            </w:r>
          </w:p>
        </w:tc>
        <w:tc>
          <w:tcPr>
            <w:tcW w:w="269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c>
          <w:tcPr>
            <w:tcW w:w="2758"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c>
          <w:tcPr>
            <w:tcW w:w="220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 xml:space="preserve">Multi functioneel </w:t>
            </w:r>
          </w:p>
        </w:tc>
        <w:tc>
          <w:tcPr>
            <w:tcW w:w="269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r>
    </w:tbl>
    <w:p w:rsidR="00E66265" w:rsidRPr="00974559" w:rsidRDefault="00E66265" w:rsidP="00E66265">
      <w:pPr>
        <w:widowControl/>
        <w:wordWrap/>
        <w:autoSpaceDE/>
        <w:autoSpaceDN/>
        <w:spacing w:before="100" w:beforeAutospacing="1" w:after="100" w:afterAutospacing="1"/>
        <w:jc w:val="left"/>
        <w:rPr>
          <w:lang w:eastAsia="ko-KR"/>
        </w:rPr>
      </w:pPr>
    </w:p>
    <w:tbl>
      <w:tblPr>
        <w:tblStyle w:val="Tabelraster"/>
        <w:tblW w:w="9498" w:type="dxa"/>
        <w:tblInd w:w="-176" w:type="dxa"/>
        <w:tblLook w:val="04A0" w:firstRow="1" w:lastRow="0" w:firstColumn="1" w:lastColumn="0" w:noHBand="0" w:noVBand="1"/>
      </w:tblPr>
      <w:tblGrid>
        <w:gridCol w:w="1844"/>
        <w:gridCol w:w="2758"/>
        <w:gridCol w:w="2203"/>
        <w:gridCol w:w="2693"/>
      </w:tblGrid>
      <w:tr w:rsidR="00E66265" w:rsidRPr="00974559" w:rsidTr="00855BC5">
        <w:tc>
          <w:tcPr>
            <w:tcW w:w="4602" w:type="dxa"/>
            <w:gridSpan w:val="2"/>
          </w:tcPr>
          <w:p w:rsidR="00E66265" w:rsidRPr="00974559" w:rsidRDefault="00E66265" w:rsidP="00855BC5">
            <w:pPr>
              <w:widowControl/>
              <w:wordWrap/>
              <w:autoSpaceDE/>
              <w:autoSpaceDN/>
              <w:spacing w:before="100" w:beforeAutospacing="1" w:after="100" w:afterAutospacing="1"/>
              <w:jc w:val="center"/>
              <w:rPr>
                <w:sz w:val="18"/>
                <w:szCs w:val="18"/>
                <w:lang w:eastAsia="ko-KR"/>
              </w:rPr>
            </w:pPr>
            <w:r w:rsidRPr="00974559">
              <w:rPr>
                <w:sz w:val="18"/>
                <w:szCs w:val="18"/>
                <w:lang w:eastAsia="ko-KR"/>
              </w:rPr>
              <w:t>Structuur</w:t>
            </w:r>
          </w:p>
        </w:tc>
        <w:tc>
          <w:tcPr>
            <w:tcW w:w="4896" w:type="dxa"/>
            <w:gridSpan w:val="2"/>
          </w:tcPr>
          <w:p w:rsidR="00E66265" w:rsidRPr="00974559" w:rsidRDefault="00E66265" w:rsidP="00855BC5">
            <w:pPr>
              <w:widowControl/>
              <w:wordWrap/>
              <w:autoSpaceDE/>
              <w:autoSpaceDN/>
              <w:spacing w:before="100" w:beforeAutospacing="1" w:after="100" w:afterAutospacing="1"/>
              <w:jc w:val="center"/>
              <w:rPr>
                <w:sz w:val="18"/>
                <w:szCs w:val="18"/>
                <w:lang w:eastAsia="ko-KR"/>
              </w:rPr>
            </w:pPr>
            <w:r w:rsidRPr="00974559">
              <w:rPr>
                <w:sz w:val="18"/>
                <w:szCs w:val="18"/>
                <w:lang w:eastAsia="ko-KR"/>
              </w:rPr>
              <w:t>Cultuur</w:t>
            </w: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center"/>
              <w:rPr>
                <w:i/>
                <w:sz w:val="18"/>
                <w:szCs w:val="18"/>
                <w:lang w:eastAsia="ko-KR"/>
              </w:rPr>
            </w:pPr>
            <w:r w:rsidRPr="00974559">
              <w:rPr>
                <w:i/>
                <w:sz w:val="18"/>
                <w:szCs w:val="18"/>
                <w:lang w:eastAsia="ko-KR"/>
              </w:rPr>
              <w:t>sterktes</w:t>
            </w:r>
          </w:p>
        </w:tc>
        <w:tc>
          <w:tcPr>
            <w:tcW w:w="2758" w:type="dxa"/>
          </w:tcPr>
          <w:p w:rsidR="00E66265" w:rsidRPr="00974559" w:rsidRDefault="00E66265" w:rsidP="00855BC5">
            <w:pPr>
              <w:widowControl/>
              <w:wordWrap/>
              <w:autoSpaceDE/>
              <w:autoSpaceDN/>
              <w:spacing w:before="100" w:beforeAutospacing="1" w:after="100" w:afterAutospacing="1"/>
              <w:jc w:val="center"/>
              <w:rPr>
                <w:i/>
                <w:sz w:val="18"/>
                <w:szCs w:val="18"/>
                <w:lang w:eastAsia="ko-KR"/>
              </w:rPr>
            </w:pPr>
            <w:r w:rsidRPr="00974559">
              <w:rPr>
                <w:i/>
                <w:sz w:val="18"/>
                <w:szCs w:val="18"/>
                <w:lang w:eastAsia="ko-KR"/>
              </w:rPr>
              <w:t>zwaktes</w:t>
            </w:r>
          </w:p>
        </w:tc>
        <w:tc>
          <w:tcPr>
            <w:tcW w:w="2203" w:type="dxa"/>
          </w:tcPr>
          <w:p w:rsidR="00E66265" w:rsidRPr="00974559" w:rsidRDefault="00E66265" w:rsidP="00855BC5">
            <w:pPr>
              <w:widowControl/>
              <w:wordWrap/>
              <w:autoSpaceDE/>
              <w:autoSpaceDN/>
              <w:spacing w:before="100" w:beforeAutospacing="1" w:after="100" w:afterAutospacing="1"/>
              <w:jc w:val="center"/>
              <w:rPr>
                <w:i/>
                <w:sz w:val="18"/>
                <w:szCs w:val="18"/>
                <w:lang w:eastAsia="ko-KR"/>
              </w:rPr>
            </w:pPr>
            <w:r w:rsidRPr="00974559">
              <w:rPr>
                <w:i/>
                <w:sz w:val="18"/>
                <w:szCs w:val="18"/>
                <w:lang w:eastAsia="ko-KR"/>
              </w:rPr>
              <w:t>sterktes</w:t>
            </w:r>
          </w:p>
        </w:tc>
        <w:tc>
          <w:tcPr>
            <w:tcW w:w="2693" w:type="dxa"/>
          </w:tcPr>
          <w:p w:rsidR="00E66265" w:rsidRPr="00974559" w:rsidRDefault="00E66265" w:rsidP="00855BC5">
            <w:pPr>
              <w:widowControl/>
              <w:wordWrap/>
              <w:autoSpaceDE/>
              <w:autoSpaceDN/>
              <w:spacing w:before="100" w:beforeAutospacing="1" w:after="100" w:afterAutospacing="1"/>
              <w:jc w:val="center"/>
              <w:rPr>
                <w:i/>
                <w:sz w:val="18"/>
                <w:szCs w:val="18"/>
                <w:lang w:eastAsia="ko-KR"/>
              </w:rPr>
            </w:pPr>
            <w:r w:rsidRPr="00974559">
              <w:rPr>
                <w:i/>
                <w:sz w:val="18"/>
                <w:szCs w:val="18"/>
                <w:lang w:eastAsia="ko-KR"/>
              </w:rPr>
              <w:t>zwaktes</w:t>
            </w: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Korte lijnen</w:t>
            </w:r>
          </w:p>
        </w:tc>
        <w:tc>
          <w:tcPr>
            <w:tcW w:w="2758"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Geen eenduidige structuur</w:t>
            </w:r>
          </w:p>
        </w:tc>
        <w:tc>
          <w:tcPr>
            <w:tcW w:w="220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No-nonsens houding</w:t>
            </w:r>
          </w:p>
        </w:tc>
        <w:tc>
          <w:tcPr>
            <w:tcW w:w="269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Reactief</w:t>
            </w: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Kleine teams</w:t>
            </w:r>
          </w:p>
        </w:tc>
        <w:tc>
          <w:tcPr>
            <w:tcW w:w="2758"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Vastlegging afspraken</w:t>
            </w:r>
          </w:p>
        </w:tc>
        <w:tc>
          <w:tcPr>
            <w:tcW w:w="220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 xml:space="preserve">Combineren </w:t>
            </w:r>
            <w:proofErr w:type="spellStart"/>
            <w:r w:rsidRPr="00974559">
              <w:rPr>
                <w:sz w:val="18"/>
                <w:szCs w:val="18"/>
                <w:lang w:eastAsia="ko-KR"/>
              </w:rPr>
              <w:t>werk-plezier</w:t>
            </w:r>
            <w:proofErr w:type="spellEnd"/>
          </w:p>
        </w:tc>
        <w:tc>
          <w:tcPr>
            <w:tcW w:w="269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Wat doen we wel/niet</w:t>
            </w: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Besluitvaardig</w:t>
            </w:r>
          </w:p>
        </w:tc>
        <w:tc>
          <w:tcPr>
            <w:tcW w:w="2758"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Afhankelijk van mensen</w:t>
            </w:r>
          </w:p>
        </w:tc>
        <w:tc>
          <w:tcPr>
            <w:tcW w:w="220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Teamgeest</w:t>
            </w:r>
          </w:p>
        </w:tc>
        <w:tc>
          <w:tcPr>
            <w:tcW w:w="269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c>
          <w:tcPr>
            <w:tcW w:w="2758"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Kennisoverdracht</w:t>
            </w:r>
          </w:p>
        </w:tc>
        <w:tc>
          <w:tcPr>
            <w:tcW w:w="220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roofErr w:type="spellStart"/>
            <w:r w:rsidRPr="00974559">
              <w:rPr>
                <w:sz w:val="18"/>
                <w:szCs w:val="18"/>
                <w:lang w:eastAsia="ko-KR"/>
              </w:rPr>
              <w:t>Pro-actief</w:t>
            </w:r>
            <w:proofErr w:type="spellEnd"/>
          </w:p>
        </w:tc>
        <w:tc>
          <w:tcPr>
            <w:tcW w:w="269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c>
          <w:tcPr>
            <w:tcW w:w="2758"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Geen transparante voortgang</w:t>
            </w:r>
          </w:p>
        </w:tc>
        <w:tc>
          <w:tcPr>
            <w:tcW w:w="220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Ondernemerschap</w:t>
            </w:r>
          </w:p>
        </w:tc>
        <w:tc>
          <w:tcPr>
            <w:tcW w:w="269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c>
          <w:tcPr>
            <w:tcW w:w="2758"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 xml:space="preserve">Duidelijke </w:t>
            </w:r>
            <w:proofErr w:type="spellStart"/>
            <w:r w:rsidRPr="00974559">
              <w:rPr>
                <w:sz w:val="18"/>
                <w:szCs w:val="18"/>
                <w:lang w:eastAsia="ko-KR"/>
              </w:rPr>
              <w:t>TBV’s</w:t>
            </w:r>
            <w:proofErr w:type="spellEnd"/>
          </w:p>
        </w:tc>
        <w:tc>
          <w:tcPr>
            <w:tcW w:w="220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c>
          <w:tcPr>
            <w:tcW w:w="269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r>
    </w:tbl>
    <w:p w:rsidR="00E66265" w:rsidRPr="00974559" w:rsidRDefault="00E66265" w:rsidP="00E66265">
      <w:pPr>
        <w:widowControl/>
        <w:wordWrap/>
        <w:autoSpaceDE/>
        <w:autoSpaceDN/>
        <w:spacing w:line="220" w:lineRule="atLeast"/>
        <w:jc w:val="left"/>
        <w:rPr>
          <w:rFonts w:eastAsia="Arial"/>
          <w:b/>
          <w:kern w:val="0"/>
        </w:rPr>
      </w:pPr>
    </w:p>
    <w:p w:rsidR="00E66265" w:rsidRPr="00974559" w:rsidRDefault="00E66265" w:rsidP="00E66265">
      <w:pPr>
        <w:widowControl/>
        <w:wordWrap/>
        <w:autoSpaceDE/>
        <w:autoSpaceDN/>
        <w:spacing w:line="220" w:lineRule="atLeast"/>
        <w:jc w:val="center"/>
        <w:rPr>
          <w:rFonts w:eastAsia="Arial"/>
          <w:b/>
          <w:kern w:val="0"/>
        </w:rPr>
      </w:pPr>
      <w:r w:rsidRPr="00974559">
        <w:rPr>
          <w:rFonts w:eastAsia="Arial"/>
          <w:b/>
          <w:kern w:val="0"/>
        </w:rPr>
        <w:t>Externe analyse</w:t>
      </w:r>
    </w:p>
    <w:tbl>
      <w:tblPr>
        <w:tblStyle w:val="Tabelraster"/>
        <w:tblW w:w="9498" w:type="dxa"/>
        <w:tblInd w:w="-176" w:type="dxa"/>
        <w:tblLook w:val="04A0" w:firstRow="1" w:lastRow="0" w:firstColumn="1" w:lastColumn="0" w:noHBand="0" w:noVBand="1"/>
      </w:tblPr>
      <w:tblGrid>
        <w:gridCol w:w="1844"/>
        <w:gridCol w:w="2758"/>
        <w:gridCol w:w="2203"/>
        <w:gridCol w:w="2693"/>
      </w:tblGrid>
      <w:tr w:rsidR="00E66265" w:rsidRPr="00974559" w:rsidTr="00855BC5">
        <w:tc>
          <w:tcPr>
            <w:tcW w:w="4602" w:type="dxa"/>
            <w:gridSpan w:val="2"/>
          </w:tcPr>
          <w:p w:rsidR="00E66265" w:rsidRPr="00974559" w:rsidRDefault="00E66265" w:rsidP="00855BC5">
            <w:pPr>
              <w:widowControl/>
              <w:wordWrap/>
              <w:autoSpaceDE/>
              <w:autoSpaceDN/>
              <w:spacing w:before="100" w:beforeAutospacing="1" w:after="100" w:afterAutospacing="1"/>
              <w:jc w:val="center"/>
              <w:rPr>
                <w:sz w:val="18"/>
                <w:szCs w:val="18"/>
                <w:lang w:eastAsia="ko-KR"/>
              </w:rPr>
            </w:pPr>
            <w:r w:rsidRPr="00974559">
              <w:rPr>
                <w:sz w:val="18"/>
                <w:szCs w:val="18"/>
                <w:lang w:eastAsia="ko-KR"/>
              </w:rPr>
              <w:t>Markt</w:t>
            </w:r>
          </w:p>
        </w:tc>
        <w:tc>
          <w:tcPr>
            <w:tcW w:w="4896" w:type="dxa"/>
            <w:gridSpan w:val="2"/>
          </w:tcPr>
          <w:p w:rsidR="00E66265" w:rsidRPr="00974559" w:rsidRDefault="00E66265" w:rsidP="00855BC5">
            <w:pPr>
              <w:widowControl/>
              <w:wordWrap/>
              <w:autoSpaceDE/>
              <w:autoSpaceDN/>
              <w:spacing w:before="100" w:beforeAutospacing="1" w:after="100" w:afterAutospacing="1"/>
              <w:jc w:val="center"/>
              <w:rPr>
                <w:sz w:val="18"/>
                <w:szCs w:val="18"/>
                <w:lang w:eastAsia="ko-KR"/>
              </w:rPr>
            </w:pPr>
            <w:r w:rsidRPr="00974559">
              <w:rPr>
                <w:sz w:val="18"/>
                <w:szCs w:val="18"/>
                <w:lang w:eastAsia="ko-KR"/>
              </w:rPr>
              <w:t>Klanten</w:t>
            </w: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center"/>
              <w:rPr>
                <w:i/>
                <w:sz w:val="18"/>
                <w:szCs w:val="18"/>
                <w:lang w:eastAsia="ko-KR"/>
              </w:rPr>
            </w:pPr>
            <w:r w:rsidRPr="00974559">
              <w:rPr>
                <w:i/>
                <w:sz w:val="18"/>
                <w:szCs w:val="18"/>
                <w:lang w:eastAsia="ko-KR"/>
              </w:rPr>
              <w:t>Kansen</w:t>
            </w:r>
          </w:p>
        </w:tc>
        <w:tc>
          <w:tcPr>
            <w:tcW w:w="2758" w:type="dxa"/>
          </w:tcPr>
          <w:p w:rsidR="00E66265" w:rsidRPr="00974559" w:rsidRDefault="00E66265" w:rsidP="00855BC5">
            <w:pPr>
              <w:widowControl/>
              <w:wordWrap/>
              <w:autoSpaceDE/>
              <w:autoSpaceDN/>
              <w:spacing w:before="100" w:beforeAutospacing="1" w:after="100" w:afterAutospacing="1"/>
              <w:jc w:val="center"/>
              <w:rPr>
                <w:i/>
                <w:sz w:val="18"/>
                <w:szCs w:val="18"/>
                <w:lang w:eastAsia="ko-KR"/>
              </w:rPr>
            </w:pPr>
            <w:r w:rsidRPr="00974559">
              <w:rPr>
                <w:i/>
                <w:sz w:val="18"/>
                <w:szCs w:val="18"/>
                <w:lang w:eastAsia="ko-KR"/>
              </w:rPr>
              <w:t>Bedreigingen</w:t>
            </w:r>
          </w:p>
        </w:tc>
        <w:tc>
          <w:tcPr>
            <w:tcW w:w="2203" w:type="dxa"/>
          </w:tcPr>
          <w:p w:rsidR="00E66265" w:rsidRPr="00974559" w:rsidRDefault="00E66265" w:rsidP="00855BC5">
            <w:pPr>
              <w:widowControl/>
              <w:wordWrap/>
              <w:autoSpaceDE/>
              <w:autoSpaceDN/>
              <w:spacing w:before="100" w:beforeAutospacing="1" w:after="100" w:afterAutospacing="1"/>
              <w:jc w:val="center"/>
              <w:rPr>
                <w:i/>
                <w:sz w:val="18"/>
                <w:szCs w:val="18"/>
                <w:lang w:eastAsia="ko-KR"/>
              </w:rPr>
            </w:pPr>
            <w:r w:rsidRPr="00974559">
              <w:rPr>
                <w:i/>
                <w:sz w:val="18"/>
                <w:szCs w:val="18"/>
                <w:lang w:eastAsia="ko-KR"/>
              </w:rPr>
              <w:t>Kansen</w:t>
            </w:r>
          </w:p>
        </w:tc>
        <w:tc>
          <w:tcPr>
            <w:tcW w:w="2693" w:type="dxa"/>
          </w:tcPr>
          <w:p w:rsidR="00E66265" w:rsidRPr="00974559" w:rsidRDefault="00E66265" w:rsidP="00855BC5">
            <w:pPr>
              <w:widowControl/>
              <w:wordWrap/>
              <w:autoSpaceDE/>
              <w:autoSpaceDN/>
              <w:spacing w:before="100" w:beforeAutospacing="1" w:after="100" w:afterAutospacing="1"/>
              <w:jc w:val="center"/>
              <w:rPr>
                <w:i/>
                <w:sz w:val="18"/>
                <w:szCs w:val="18"/>
                <w:lang w:eastAsia="ko-KR"/>
              </w:rPr>
            </w:pPr>
            <w:r w:rsidRPr="00974559">
              <w:rPr>
                <w:i/>
                <w:sz w:val="18"/>
                <w:szCs w:val="18"/>
                <w:lang w:eastAsia="ko-KR"/>
              </w:rPr>
              <w:t>Bedreigingen</w:t>
            </w: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Test in de achtertuin</w:t>
            </w:r>
          </w:p>
        </w:tc>
        <w:tc>
          <w:tcPr>
            <w:tcW w:w="2758"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Maasvlakte 2</w:t>
            </w:r>
          </w:p>
        </w:tc>
        <w:tc>
          <w:tcPr>
            <w:tcW w:w="220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Sturen op TCO</w:t>
            </w:r>
          </w:p>
        </w:tc>
        <w:tc>
          <w:tcPr>
            <w:tcW w:w="269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Centralisatie inkoop</w:t>
            </w: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Nieuwe producten/diensten</w:t>
            </w:r>
          </w:p>
        </w:tc>
        <w:tc>
          <w:tcPr>
            <w:tcW w:w="2758"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Concurrentiebeding BBS</w:t>
            </w:r>
          </w:p>
        </w:tc>
        <w:tc>
          <w:tcPr>
            <w:tcW w:w="220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 xml:space="preserve">Service </w:t>
            </w:r>
            <w:proofErr w:type="spellStart"/>
            <w:r w:rsidRPr="00974559">
              <w:rPr>
                <w:sz w:val="18"/>
                <w:szCs w:val="18"/>
                <w:lang w:eastAsia="ko-KR"/>
              </w:rPr>
              <w:t>nivo</w:t>
            </w:r>
            <w:proofErr w:type="spellEnd"/>
            <w:r w:rsidRPr="00974559">
              <w:rPr>
                <w:sz w:val="18"/>
                <w:szCs w:val="18"/>
                <w:lang w:eastAsia="ko-KR"/>
              </w:rPr>
              <w:t xml:space="preserve"> </w:t>
            </w:r>
            <w:proofErr w:type="spellStart"/>
            <w:r w:rsidRPr="00974559">
              <w:rPr>
                <w:sz w:val="18"/>
                <w:szCs w:val="18"/>
                <w:lang w:eastAsia="ko-KR"/>
              </w:rPr>
              <w:t>OEM’s</w:t>
            </w:r>
            <w:proofErr w:type="spellEnd"/>
          </w:p>
        </w:tc>
        <w:tc>
          <w:tcPr>
            <w:tcW w:w="269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 xml:space="preserve">Transparantie van </w:t>
            </w:r>
            <w:proofErr w:type="spellStart"/>
            <w:r w:rsidRPr="00974559">
              <w:rPr>
                <w:sz w:val="18"/>
                <w:szCs w:val="18"/>
                <w:lang w:eastAsia="ko-KR"/>
              </w:rPr>
              <w:t>KPI’s</w:t>
            </w:r>
            <w:proofErr w:type="spellEnd"/>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Potentiële toepassingen D-</w:t>
            </w:r>
            <w:proofErr w:type="spellStart"/>
            <w:r w:rsidRPr="00974559">
              <w:rPr>
                <w:sz w:val="18"/>
                <w:szCs w:val="18"/>
                <w:lang w:eastAsia="ko-KR"/>
              </w:rPr>
              <w:t>glide</w:t>
            </w:r>
            <w:proofErr w:type="spellEnd"/>
          </w:p>
        </w:tc>
        <w:tc>
          <w:tcPr>
            <w:tcW w:w="2758"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roofErr w:type="spellStart"/>
            <w:r w:rsidRPr="00974559">
              <w:rPr>
                <w:sz w:val="18"/>
                <w:szCs w:val="18"/>
                <w:lang w:eastAsia="ko-KR"/>
              </w:rPr>
              <w:t>Asset</w:t>
            </w:r>
            <w:proofErr w:type="spellEnd"/>
            <w:r w:rsidRPr="00974559">
              <w:rPr>
                <w:sz w:val="18"/>
                <w:szCs w:val="18"/>
                <w:lang w:eastAsia="ko-KR"/>
              </w:rPr>
              <w:t xml:space="preserve"> management (clubs)</w:t>
            </w:r>
          </w:p>
        </w:tc>
        <w:tc>
          <w:tcPr>
            <w:tcW w:w="220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Kennis niveau van klant</w:t>
            </w:r>
          </w:p>
        </w:tc>
        <w:tc>
          <w:tcPr>
            <w:tcW w:w="269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Hydro-power</w:t>
            </w:r>
          </w:p>
        </w:tc>
        <w:tc>
          <w:tcPr>
            <w:tcW w:w="2758"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Rolling stock</w:t>
            </w:r>
          </w:p>
        </w:tc>
        <w:tc>
          <w:tcPr>
            <w:tcW w:w="220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Cross-</w:t>
            </w:r>
            <w:proofErr w:type="spellStart"/>
            <w:r w:rsidRPr="00974559">
              <w:rPr>
                <w:sz w:val="18"/>
                <w:szCs w:val="18"/>
                <w:lang w:eastAsia="ko-KR"/>
              </w:rPr>
              <w:t>experience</w:t>
            </w:r>
            <w:proofErr w:type="spellEnd"/>
          </w:p>
        </w:tc>
        <w:tc>
          <w:tcPr>
            <w:tcW w:w="269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Sluizen</w:t>
            </w:r>
          </w:p>
        </w:tc>
        <w:tc>
          <w:tcPr>
            <w:tcW w:w="2758"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c>
          <w:tcPr>
            <w:tcW w:w="220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c>
          <w:tcPr>
            <w:tcW w:w="269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Milieu/environment</w:t>
            </w:r>
          </w:p>
        </w:tc>
        <w:tc>
          <w:tcPr>
            <w:tcW w:w="2758"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c>
          <w:tcPr>
            <w:tcW w:w="220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c>
          <w:tcPr>
            <w:tcW w:w="269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r>
      <w:tr w:rsidR="00E66265" w:rsidRPr="00974559" w:rsidTr="00855BC5">
        <w:tc>
          <w:tcPr>
            <w:tcW w:w="4602" w:type="dxa"/>
            <w:gridSpan w:val="2"/>
          </w:tcPr>
          <w:p w:rsidR="00E66265" w:rsidRPr="00974559" w:rsidRDefault="00E66265" w:rsidP="00855BC5">
            <w:pPr>
              <w:widowControl/>
              <w:wordWrap/>
              <w:autoSpaceDE/>
              <w:autoSpaceDN/>
              <w:spacing w:before="100" w:beforeAutospacing="1" w:after="100" w:afterAutospacing="1"/>
              <w:jc w:val="center"/>
              <w:rPr>
                <w:sz w:val="18"/>
                <w:szCs w:val="18"/>
                <w:lang w:eastAsia="ko-KR"/>
              </w:rPr>
            </w:pPr>
            <w:r w:rsidRPr="00974559">
              <w:rPr>
                <w:sz w:val="18"/>
                <w:szCs w:val="18"/>
                <w:lang w:eastAsia="ko-KR"/>
              </w:rPr>
              <w:t>Prestatie contracten</w:t>
            </w:r>
          </w:p>
        </w:tc>
        <w:tc>
          <w:tcPr>
            <w:tcW w:w="220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c>
          <w:tcPr>
            <w:tcW w:w="269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r>
    </w:tbl>
    <w:p w:rsidR="00E66265" w:rsidRPr="00974559" w:rsidRDefault="00E66265" w:rsidP="00E66265">
      <w:pPr>
        <w:widowControl/>
        <w:wordWrap/>
        <w:autoSpaceDE/>
        <w:autoSpaceDN/>
        <w:spacing w:line="220" w:lineRule="atLeast"/>
        <w:jc w:val="left"/>
        <w:rPr>
          <w:rFonts w:eastAsia="Arial"/>
          <w:b/>
          <w:kern w:val="0"/>
        </w:rPr>
      </w:pPr>
    </w:p>
    <w:tbl>
      <w:tblPr>
        <w:tblStyle w:val="Tabelraster"/>
        <w:tblW w:w="9498" w:type="dxa"/>
        <w:tblInd w:w="-176" w:type="dxa"/>
        <w:tblLook w:val="04A0" w:firstRow="1" w:lastRow="0" w:firstColumn="1" w:lastColumn="0" w:noHBand="0" w:noVBand="1"/>
      </w:tblPr>
      <w:tblGrid>
        <w:gridCol w:w="1844"/>
        <w:gridCol w:w="2758"/>
        <w:gridCol w:w="2203"/>
        <w:gridCol w:w="2693"/>
      </w:tblGrid>
      <w:tr w:rsidR="00E66265" w:rsidRPr="00974559" w:rsidTr="00855BC5">
        <w:tc>
          <w:tcPr>
            <w:tcW w:w="4602" w:type="dxa"/>
            <w:gridSpan w:val="2"/>
          </w:tcPr>
          <w:p w:rsidR="00E66265" w:rsidRPr="00974559" w:rsidRDefault="00E66265" w:rsidP="00855BC5">
            <w:pPr>
              <w:widowControl/>
              <w:wordWrap/>
              <w:autoSpaceDE/>
              <w:autoSpaceDN/>
              <w:spacing w:before="100" w:beforeAutospacing="1" w:after="100" w:afterAutospacing="1"/>
              <w:jc w:val="center"/>
              <w:rPr>
                <w:b/>
                <w:sz w:val="18"/>
                <w:szCs w:val="18"/>
                <w:lang w:eastAsia="ko-KR"/>
              </w:rPr>
            </w:pPr>
            <w:r w:rsidRPr="00974559">
              <w:rPr>
                <w:b/>
                <w:sz w:val="18"/>
                <w:szCs w:val="18"/>
                <w:lang w:eastAsia="ko-KR"/>
              </w:rPr>
              <w:t>Leveranciers</w:t>
            </w:r>
          </w:p>
        </w:tc>
        <w:tc>
          <w:tcPr>
            <w:tcW w:w="4896" w:type="dxa"/>
            <w:gridSpan w:val="2"/>
          </w:tcPr>
          <w:p w:rsidR="00E66265" w:rsidRPr="00974559" w:rsidRDefault="00E66265" w:rsidP="00855BC5">
            <w:pPr>
              <w:widowControl/>
              <w:wordWrap/>
              <w:autoSpaceDE/>
              <w:autoSpaceDN/>
              <w:spacing w:before="100" w:beforeAutospacing="1" w:after="100" w:afterAutospacing="1"/>
              <w:jc w:val="center"/>
              <w:rPr>
                <w:sz w:val="18"/>
                <w:szCs w:val="18"/>
                <w:lang w:eastAsia="ko-KR"/>
              </w:rPr>
            </w:pPr>
            <w:r w:rsidRPr="00974559">
              <w:rPr>
                <w:sz w:val="18"/>
                <w:szCs w:val="18"/>
                <w:lang w:eastAsia="ko-KR"/>
              </w:rPr>
              <w:t>Bedrijfskolom</w:t>
            </w: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center"/>
              <w:rPr>
                <w:i/>
                <w:sz w:val="18"/>
                <w:szCs w:val="18"/>
                <w:lang w:eastAsia="ko-KR"/>
              </w:rPr>
            </w:pPr>
            <w:r w:rsidRPr="00974559">
              <w:rPr>
                <w:i/>
                <w:sz w:val="18"/>
                <w:szCs w:val="18"/>
                <w:lang w:eastAsia="ko-KR"/>
              </w:rPr>
              <w:t>Kansen</w:t>
            </w:r>
          </w:p>
        </w:tc>
        <w:tc>
          <w:tcPr>
            <w:tcW w:w="2758" w:type="dxa"/>
          </w:tcPr>
          <w:p w:rsidR="00E66265" w:rsidRPr="00974559" w:rsidRDefault="00E66265" w:rsidP="00855BC5">
            <w:pPr>
              <w:widowControl/>
              <w:wordWrap/>
              <w:autoSpaceDE/>
              <w:autoSpaceDN/>
              <w:spacing w:before="100" w:beforeAutospacing="1" w:after="100" w:afterAutospacing="1"/>
              <w:jc w:val="center"/>
              <w:rPr>
                <w:i/>
                <w:sz w:val="18"/>
                <w:szCs w:val="18"/>
                <w:lang w:eastAsia="ko-KR"/>
              </w:rPr>
            </w:pPr>
            <w:r w:rsidRPr="00974559">
              <w:rPr>
                <w:i/>
                <w:sz w:val="18"/>
                <w:szCs w:val="18"/>
                <w:lang w:eastAsia="ko-KR"/>
              </w:rPr>
              <w:t>Bedreigingen</w:t>
            </w:r>
          </w:p>
        </w:tc>
        <w:tc>
          <w:tcPr>
            <w:tcW w:w="2203" w:type="dxa"/>
          </w:tcPr>
          <w:p w:rsidR="00E66265" w:rsidRPr="00974559" w:rsidRDefault="00E66265" w:rsidP="00855BC5">
            <w:pPr>
              <w:widowControl/>
              <w:wordWrap/>
              <w:autoSpaceDE/>
              <w:autoSpaceDN/>
              <w:spacing w:before="100" w:beforeAutospacing="1" w:after="100" w:afterAutospacing="1"/>
              <w:jc w:val="center"/>
              <w:rPr>
                <w:i/>
                <w:sz w:val="18"/>
                <w:szCs w:val="18"/>
                <w:lang w:eastAsia="ko-KR"/>
              </w:rPr>
            </w:pPr>
            <w:r w:rsidRPr="00974559">
              <w:rPr>
                <w:i/>
                <w:sz w:val="18"/>
                <w:szCs w:val="18"/>
                <w:lang w:eastAsia="ko-KR"/>
              </w:rPr>
              <w:t>Kansen</w:t>
            </w:r>
          </w:p>
        </w:tc>
        <w:tc>
          <w:tcPr>
            <w:tcW w:w="2693" w:type="dxa"/>
          </w:tcPr>
          <w:p w:rsidR="00E66265" w:rsidRPr="00974559" w:rsidRDefault="00E66265" w:rsidP="00855BC5">
            <w:pPr>
              <w:widowControl/>
              <w:wordWrap/>
              <w:autoSpaceDE/>
              <w:autoSpaceDN/>
              <w:spacing w:before="100" w:beforeAutospacing="1" w:after="100" w:afterAutospacing="1"/>
              <w:jc w:val="center"/>
              <w:rPr>
                <w:i/>
                <w:sz w:val="18"/>
                <w:szCs w:val="18"/>
                <w:lang w:eastAsia="ko-KR"/>
              </w:rPr>
            </w:pPr>
            <w:r w:rsidRPr="00974559">
              <w:rPr>
                <w:i/>
                <w:sz w:val="18"/>
                <w:szCs w:val="18"/>
                <w:lang w:eastAsia="ko-KR"/>
              </w:rPr>
              <w:t>Bedreigingen</w:t>
            </w: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Unieke leveranciers</w:t>
            </w:r>
          </w:p>
        </w:tc>
        <w:tc>
          <w:tcPr>
            <w:tcW w:w="2758"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Financiële status leveranciers</w:t>
            </w:r>
          </w:p>
        </w:tc>
        <w:tc>
          <w:tcPr>
            <w:tcW w:w="220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roofErr w:type="spellStart"/>
            <w:r w:rsidRPr="00974559">
              <w:rPr>
                <w:sz w:val="18"/>
                <w:szCs w:val="18"/>
                <w:lang w:eastAsia="ko-KR"/>
              </w:rPr>
              <w:t>Wabtec</w:t>
            </w:r>
            <w:proofErr w:type="spellEnd"/>
          </w:p>
        </w:tc>
        <w:tc>
          <w:tcPr>
            <w:tcW w:w="269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Unieke samenwerking</w:t>
            </w:r>
          </w:p>
        </w:tc>
        <w:tc>
          <w:tcPr>
            <w:tcW w:w="2758"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Afhankelijkheid van leveranciers</w:t>
            </w:r>
          </w:p>
        </w:tc>
        <w:tc>
          <w:tcPr>
            <w:tcW w:w="220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Janssen/</w:t>
            </w:r>
            <w:proofErr w:type="spellStart"/>
            <w:r w:rsidRPr="00974559">
              <w:rPr>
                <w:sz w:val="18"/>
                <w:szCs w:val="18"/>
                <w:lang w:eastAsia="ko-KR"/>
              </w:rPr>
              <w:t>Digion</w:t>
            </w:r>
            <w:proofErr w:type="spellEnd"/>
          </w:p>
        </w:tc>
        <w:tc>
          <w:tcPr>
            <w:tcW w:w="269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Managen inkoopkracht</w:t>
            </w:r>
          </w:p>
        </w:tc>
        <w:tc>
          <w:tcPr>
            <w:tcW w:w="2758"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Vastleggen van de afspraken</w:t>
            </w:r>
          </w:p>
        </w:tc>
        <w:tc>
          <w:tcPr>
            <w:tcW w:w="220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roofErr w:type="spellStart"/>
            <w:r w:rsidRPr="00974559">
              <w:rPr>
                <w:sz w:val="18"/>
                <w:szCs w:val="18"/>
                <w:lang w:eastAsia="ko-KR"/>
              </w:rPr>
              <w:t>Wilvo</w:t>
            </w:r>
            <w:proofErr w:type="spellEnd"/>
          </w:p>
        </w:tc>
        <w:tc>
          <w:tcPr>
            <w:tcW w:w="269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c>
          <w:tcPr>
            <w:tcW w:w="2758"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 xml:space="preserve">Levertijd bewaking </w:t>
            </w:r>
            <w:proofErr w:type="spellStart"/>
            <w:r w:rsidRPr="00974559">
              <w:rPr>
                <w:sz w:val="18"/>
                <w:szCs w:val="18"/>
                <w:lang w:eastAsia="ko-KR"/>
              </w:rPr>
              <w:t>Graygo</w:t>
            </w:r>
            <w:proofErr w:type="spellEnd"/>
          </w:p>
        </w:tc>
        <w:tc>
          <w:tcPr>
            <w:tcW w:w="220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roofErr w:type="spellStart"/>
            <w:r w:rsidRPr="00974559">
              <w:rPr>
                <w:sz w:val="18"/>
                <w:szCs w:val="18"/>
                <w:lang w:eastAsia="ko-KR"/>
              </w:rPr>
              <w:t>Jurid</w:t>
            </w:r>
            <w:proofErr w:type="spellEnd"/>
            <w:r w:rsidRPr="00974559">
              <w:rPr>
                <w:sz w:val="18"/>
                <w:szCs w:val="18"/>
                <w:lang w:eastAsia="ko-KR"/>
              </w:rPr>
              <w:t>/Honeywell</w:t>
            </w:r>
          </w:p>
        </w:tc>
        <w:tc>
          <w:tcPr>
            <w:tcW w:w="269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c>
          <w:tcPr>
            <w:tcW w:w="2758"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c>
          <w:tcPr>
            <w:tcW w:w="220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roofErr w:type="spellStart"/>
            <w:r w:rsidRPr="00974559">
              <w:rPr>
                <w:sz w:val="18"/>
                <w:szCs w:val="18"/>
                <w:lang w:eastAsia="ko-KR"/>
              </w:rPr>
              <w:t>Graygo</w:t>
            </w:r>
            <w:proofErr w:type="spellEnd"/>
          </w:p>
        </w:tc>
        <w:tc>
          <w:tcPr>
            <w:tcW w:w="269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c>
          <w:tcPr>
            <w:tcW w:w="2758"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c>
          <w:tcPr>
            <w:tcW w:w="220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roofErr w:type="spellStart"/>
            <w:r w:rsidRPr="00974559">
              <w:rPr>
                <w:sz w:val="18"/>
                <w:szCs w:val="18"/>
                <w:lang w:eastAsia="ko-KR"/>
              </w:rPr>
              <w:t>Soinbal</w:t>
            </w:r>
            <w:proofErr w:type="spellEnd"/>
          </w:p>
        </w:tc>
        <w:tc>
          <w:tcPr>
            <w:tcW w:w="269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c>
          <w:tcPr>
            <w:tcW w:w="2758"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c>
          <w:tcPr>
            <w:tcW w:w="220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 xml:space="preserve">Van </w:t>
            </w:r>
            <w:proofErr w:type="spellStart"/>
            <w:r w:rsidRPr="00974559">
              <w:rPr>
                <w:sz w:val="18"/>
                <w:szCs w:val="18"/>
                <w:lang w:eastAsia="ko-KR"/>
              </w:rPr>
              <w:t>Nunen</w:t>
            </w:r>
            <w:proofErr w:type="spellEnd"/>
          </w:p>
        </w:tc>
        <w:tc>
          <w:tcPr>
            <w:tcW w:w="269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c>
          <w:tcPr>
            <w:tcW w:w="2758"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c>
          <w:tcPr>
            <w:tcW w:w="220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BASF</w:t>
            </w:r>
          </w:p>
        </w:tc>
        <w:tc>
          <w:tcPr>
            <w:tcW w:w="269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c>
          <w:tcPr>
            <w:tcW w:w="2758"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c>
          <w:tcPr>
            <w:tcW w:w="220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roofErr w:type="spellStart"/>
            <w:r w:rsidRPr="00974559">
              <w:rPr>
                <w:sz w:val="18"/>
                <w:szCs w:val="18"/>
                <w:lang w:eastAsia="ko-KR"/>
              </w:rPr>
              <w:t>Thos</w:t>
            </w:r>
            <w:proofErr w:type="spellEnd"/>
            <w:r w:rsidRPr="00974559">
              <w:rPr>
                <w:sz w:val="18"/>
                <w:szCs w:val="18"/>
                <w:lang w:eastAsia="ko-KR"/>
              </w:rPr>
              <w:t xml:space="preserve"> </w:t>
            </w:r>
            <w:proofErr w:type="spellStart"/>
            <w:r w:rsidRPr="00974559">
              <w:rPr>
                <w:sz w:val="18"/>
                <w:szCs w:val="18"/>
                <w:lang w:eastAsia="ko-KR"/>
              </w:rPr>
              <w:t>Winnard</w:t>
            </w:r>
            <w:proofErr w:type="spellEnd"/>
          </w:p>
        </w:tc>
        <w:tc>
          <w:tcPr>
            <w:tcW w:w="269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c>
          <w:tcPr>
            <w:tcW w:w="2758"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c>
          <w:tcPr>
            <w:tcW w:w="220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RIS Rubber</w:t>
            </w:r>
          </w:p>
        </w:tc>
        <w:tc>
          <w:tcPr>
            <w:tcW w:w="269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r>
    </w:tbl>
    <w:p w:rsidR="00E66265" w:rsidRPr="00974559" w:rsidRDefault="00E66265" w:rsidP="00E66265">
      <w:pPr>
        <w:widowControl/>
        <w:wordWrap/>
        <w:autoSpaceDE/>
        <w:autoSpaceDN/>
        <w:spacing w:line="220" w:lineRule="atLeast"/>
        <w:jc w:val="left"/>
        <w:rPr>
          <w:rFonts w:eastAsia="Arial"/>
          <w:b/>
          <w:kern w:val="0"/>
        </w:rPr>
      </w:pPr>
    </w:p>
    <w:tbl>
      <w:tblPr>
        <w:tblStyle w:val="Tabelraster"/>
        <w:tblW w:w="9498" w:type="dxa"/>
        <w:tblInd w:w="-176" w:type="dxa"/>
        <w:tblLook w:val="04A0" w:firstRow="1" w:lastRow="0" w:firstColumn="1" w:lastColumn="0" w:noHBand="0" w:noVBand="1"/>
      </w:tblPr>
      <w:tblGrid>
        <w:gridCol w:w="1844"/>
        <w:gridCol w:w="2758"/>
        <w:gridCol w:w="2203"/>
        <w:gridCol w:w="2693"/>
      </w:tblGrid>
      <w:tr w:rsidR="00E66265" w:rsidRPr="00974559" w:rsidTr="00855BC5">
        <w:tc>
          <w:tcPr>
            <w:tcW w:w="4602" w:type="dxa"/>
            <w:gridSpan w:val="2"/>
          </w:tcPr>
          <w:p w:rsidR="00E66265" w:rsidRPr="00974559" w:rsidRDefault="00E66265" w:rsidP="00855BC5">
            <w:pPr>
              <w:widowControl/>
              <w:wordWrap/>
              <w:autoSpaceDE/>
              <w:autoSpaceDN/>
              <w:spacing w:before="100" w:beforeAutospacing="1" w:after="100" w:afterAutospacing="1"/>
              <w:jc w:val="center"/>
              <w:rPr>
                <w:b/>
                <w:sz w:val="18"/>
                <w:szCs w:val="18"/>
                <w:lang w:eastAsia="ko-KR"/>
              </w:rPr>
            </w:pPr>
            <w:r w:rsidRPr="00974559">
              <w:rPr>
                <w:b/>
                <w:sz w:val="18"/>
                <w:szCs w:val="18"/>
                <w:lang w:eastAsia="ko-KR"/>
              </w:rPr>
              <w:t>Leveranciers</w:t>
            </w:r>
          </w:p>
        </w:tc>
        <w:tc>
          <w:tcPr>
            <w:tcW w:w="4896" w:type="dxa"/>
            <w:gridSpan w:val="2"/>
          </w:tcPr>
          <w:p w:rsidR="00E66265" w:rsidRPr="00974559" w:rsidRDefault="00E66265" w:rsidP="00855BC5">
            <w:pPr>
              <w:widowControl/>
              <w:wordWrap/>
              <w:autoSpaceDE/>
              <w:autoSpaceDN/>
              <w:spacing w:before="100" w:beforeAutospacing="1" w:after="100" w:afterAutospacing="1"/>
              <w:jc w:val="center"/>
              <w:rPr>
                <w:sz w:val="18"/>
                <w:szCs w:val="18"/>
                <w:lang w:eastAsia="ko-KR"/>
              </w:rPr>
            </w:pPr>
            <w:r w:rsidRPr="00974559">
              <w:rPr>
                <w:sz w:val="18"/>
                <w:szCs w:val="18"/>
                <w:lang w:eastAsia="ko-KR"/>
              </w:rPr>
              <w:t>Bedrijfskolom</w:t>
            </w: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center"/>
              <w:rPr>
                <w:i/>
                <w:sz w:val="18"/>
                <w:szCs w:val="18"/>
                <w:lang w:eastAsia="ko-KR"/>
              </w:rPr>
            </w:pPr>
            <w:r w:rsidRPr="00974559">
              <w:rPr>
                <w:i/>
                <w:sz w:val="18"/>
                <w:szCs w:val="18"/>
                <w:lang w:eastAsia="ko-KR"/>
              </w:rPr>
              <w:t>Kansen</w:t>
            </w:r>
          </w:p>
        </w:tc>
        <w:tc>
          <w:tcPr>
            <w:tcW w:w="2758" w:type="dxa"/>
          </w:tcPr>
          <w:p w:rsidR="00E66265" w:rsidRPr="00974559" w:rsidRDefault="00E66265" w:rsidP="00855BC5">
            <w:pPr>
              <w:widowControl/>
              <w:wordWrap/>
              <w:autoSpaceDE/>
              <w:autoSpaceDN/>
              <w:spacing w:before="100" w:beforeAutospacing="1" w:after="100" w:afterAutospacing="1"/>
              <w:jc w:val="center"/>
              <w:rPr>
                <w:i/>
                <w:sz w:val="18"/>
                <w:szCs w:val="18"/>
                <w:lang w:eastAsia="ko-KR"/>
              </w:rPr>
            </w:pPr>
            <w:r w:rsidRPr="00974559">
              <w:rPr>
                <w:i/>
                <w:sz w:val="18"/>
                <w:szCs w:val="18"/>
                <w:lang w:eastAsia="ko-KR"/>
              </w:rPr>
              <w:t>Bedreigingen</w:t>
            </w:r>
          </w:p>
        </w:tc>
        <w:tc>
          <w:tcPr>
            <w:tcW w:w="2203" w:type="dxa"/>
          </w:tcPr>
          <w:p w:rsidR="00E66265" w:rsidRPr="00974559" w:rsidRDefault="00E66265" w:rsidP="00855BC5">
            <w:pPr>
              <w:widowControl/>
              <w:wordWrap/>
              <w:autoSpaceDE/>
              <w:autoSpaceDN/>
              <w:spacing w:before="100" w:beforeAutospacing="1" w:after="100" w:afterAutospacing="1"/>
              <w:jc w:val="center"/>
              <w:rPr>
                <w:i/>
                <w:sz w:val="18"/>
                <w:szCs w:val="18"/>
                <w:lang w:eastAsia="ko-KR"/>
              </w:rPr>
            </w:pPr>
            <w:r w:rsidRPr="00974559">
              <w:rPr>
                <w:i/>
                <w:sz w:val="18"/>
                <w:szCs w:val="18"/>
                <w:lang w:eastAsia="ko-KR"/>
              </w:rPr>
              <w:t>Kansen</w:t>
            </w:r>
          </w:p>
        </w:tc>
        <w:tc>
          <w:tcPr>
            <w:tcW w:w="2693" w:type="dxa"/>
          </w:tcPr>
          <w:p w:rsidR="00E66265" w:rsidRPr="00974559" w:rsidRDefault="00E66265" w:rsidP="00855BC5">
            <w:pPr>
              <w:widowControl/>
              <w:wordWrap/>
              <w:autoSpaceDE/>
              <w:autoSpaceDN/>
              <w:spacing w:before="100" w:beforeAutospacing="1" w:after="100" w:afterAutospacing="1"/>
              <w:jc w:val="center"/>
              <w:rPr>
                <w:i/>
                <w:sz w:val="18"/>
                <w:szCs w:val="18"/>
                <w:lang w:eastAsia="ko-KR"/>
              </w:rPr>
            </w:pPr>
            <w:r w:rsidRPr="00974559">
              <w:rPr>
                <w:i/>
                <w:sz w:val="18"/>
                <w:szCs w:val="18"/>
                <w:lang w:eastAsia="ko-KR"/>
              </w:rPr>
              <w:t>Bedreigingen</w:t>
            </w:r>
          </w:p>
        </w:tc>
      </w:tr>
      <w:tr w:rsidR="00E66265" w:rsidRPr="00974559" w:rsidTr="00855BC5">
        <w:tc>
          <w:tcPr>
            <w:tcW w:w="4602" w:type="dxa"/>
            <w:gridSpan w:val="2"/>
          </w:tcPr>
          <w:p w:rsidR="00E66265" w:rsidRPr="00974559" w:rsidRDefault="00E66265" w:rsidP="00855BC5">
            <w:pPr>
              <w:widowControl/>
              <w:wordWrap/>
              <w:autoSpaceDE/>
              <w:autoSpaceDN/>
              <w:spacing w:before="100" w:beforeAutospacing="1" w:after="100" w:afterAutospacing="1"/>
              <w:jc w:val="left"/>
              <w:rPr>
                <w:sz w:val="18"/>
                <w:szCs w:val="18"/>
                <w:lang w:val="en-GB" w:eastAsia="ko-KR"/>
              </w:rPr>
            </w:pPr>
            <w:r w:rsidRPr="00974559">
              <w:rPr>
                <w:sz w:val="18"/>
                <w:szCs w:val="18"/>
                <w:lang w:val="en-GB" w:eastAsia="ko-KR"/>
              </w:rPr>
              <w:t xml:space="preserve">Crisis (second sourcing, minder </w:t>
            </w:r>
            <w:proofErr w:type="spellStart"/>
            <w:r w:rsidRPr="00974559">
              <w:rPr>
                <w:sz w:val="18"/>
                <w:szCs w:val="18"/>
                <w:lang w:val="en-GB" w:eastAsia="ko-KR"/>
              </w:rPr>
              <w:t>omzet</w:t>
            </w:r>
            <w:proofErr w:type="spellEnd"/>
            <w:r w:rsidRPr="00974559">
              <w:rPr>
                <w:sz w:val="18"/>
                <w:szCs w:val="18"/>
                <w:lang w:val="en-GB" w:eastAsia="ko-KR"/>
              </w:rPr>
              <w:t>)</w:t>
            </w:r>
          </w:p>
        </w:tc>
        <w:tc>
          <w:tcPr>
            <w:tcW w:w="4896" w:type="dxa"/>
            <w:gridSpan w:val="2"/>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Schaarste aan goede engineers (ook bij klanten)</w:t>
            </w: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 xml:space="preserve">Vrijkomen </w:t>
            </w:r>
            <w:proofErr w:type="spellStart"/>
            <w:r w:rsidRPr="00974559">
              <w:rPr>
                <w:sz w:val="18"/>
                <w:szCs w:val="18"/>
                <w:lang w:eastAsia="ko-KR"/>
              </w:rPr>
              <w:t>Kiotoweg</w:t>
            </w:r>
            <w:proofErr w:type="spellEnd"/>
            <w:r w:rsidRPr="00974559">
              <w:rPr>
                <w:sz w:val="18"/>
                <w:szCs w:val="18"/>
                <w:lang w:eastAsia="ko-KR"/>
              </w:rPr>
              <w:t xml:space="preserve"> 405 B</w:t>
            </w:r>
          </w:p>
        </w:tc>
        <w:tc>
          <w:tcPr>
            <w:tcW w:w="2758"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c>
          <w:tcPr>
            <w:tcW w:w="220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c>
          <w:tcPr>
            <w:tcW w:w="269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r>
    </w:tbl>
    <w:p w:rsidR="00E66265" w:rsidRDefault="00E66265" w:rsidP="001A5F7C">
      <w:pPr>
        <w:pStyle w:val="ParaAttribute0"/>
        <w:spacing w:line="220" w:lineRule="atLeast"/>
      </w:pPr>
    </w:p>
    <w:p w:rsidR="001A5F7C" w:rsidRDefault="001A5F7C" w:rsidP="001A5F7C">
      <w:pPr>
        <w:pStyle w:val="ParaAttribute0"/>
        <w:spacing w:line="220" w:lineRule="atLeast"/>
      </w:pPr>
    </w:p>
    <w:p w:rsidR="00C8636F" w:rsidRDefault="00C8636F" w:rsidP="001A5F7C">
      <w:pPr>
        <w:pStyle w:val="ParaAttribute0"/>
        <w:spacing w:line="220" w:lineRule="atLeast"/>
      </w:pPr>
    </w:p>
    <w:p w:rsidR="00C8636F" w:rsidRDefault="00C8636F" w:rsidP="001A5F7C">
      <w:pPr>
        <w:pStyle w:val="ParaAttribute0"/>
        <w:spacing w:line="220" w:lineRule="atLeast"/>
      </w:pPr>
    </w:p>
    <w:p w:rsidR="00C8636F" w:rsidRDefault="00C8636F" w:rsidP="001A5F7C">
      <w:pPr>
        <w:pStyle w:val="ParaAttribute0"/>
        <w:spacing w:line="220" w:lineRule="atLeast"/>
      </w:pPr>
    </w:p>
    <w:p w:rsidR="001A5F7C" w:rsidRDefault="001A5F7C" w:rsidP="001A5F7C">
      <w:pPr>
        <w:pStyle w:val="ParaAttribute0"/>
        <w:spacing w:line="220" w:lineRule="atLeast"/>
      </w:pPr>
    </w:p>
    <w:p w:rsidR="00C8636F" w:rsidRPr="00902D35" w:rsidRDefault="001A5F7C" w:rsidP="00902D35">
      <w:pPr>
        <w:pStyle w:val="Kop1"/>
        <w:rPr>
          <w:rFonts w:ascii="Arial" w:hAnsi="Arial" w:cs="Arial"/>
          <w:sz w:val="20"/>
          <w:szCs w:val="20"/>
        </w:rPr>
      </w:pPr>
      <w:bookmarkStart w:id="20" w:name="_Toc410591534"/>
      <w:r w:rsidRPr="00902D35">
        <w:rPr>
          <w:rFonts w:ascii="Arial" w:hAnsi="Arial" w:cs="Arial"/>
          <w:sz w:val="20"/>
          <w:szCs w:val="20"/>
        </w:rPr>
        <w:lastRenderedPageBreak/>
        <w:t>Bijlage 4 Confrontatiematrix</w:t>
      </w:r>
      <w:bookmarkEnd w:id="20"/>
    </w:p>
    <w:tbl>
      <w:tblPr>
        <w:tblStyle w:val="Tabelraster"/>
        <w:tblpPr w:leftFromText="141" w:rightFromText="141" w:vertAnchor="page" w:horzAnchor="margin" w:tblpY="2361"/>
        <w:tblW w:w="9720" w:type="dxa"/>
        <w:tblLayout w:type="fixed"/>
        <w:tblLook w:val="04A0" w:firstRow="1" w:lastRow="0" w:firstColumn="1" w:lastColumn="0" w:noHBand="0" w:noVBand="1"/>
      </w:tblPr>
      <w:tblGrid>
        <w:gridCol w:w="424"/>
        <w:gridCol w:w="2094"/>
        <w:gridCol w:w="710"/>
        <w:gridCol w:w="710"/>
        <w:gridCol w:w="567"/>
        <w:gridCol w:w="283"/>
        <w:gridCol w:w="744"/>
        <w:gridCol w:w="817"/>
        <w:gridCol w:w="744"/>
        <w:gridCol w:w="675"/>
        <w:gridCol w:w="851"/>
        <w:gridCol w:w="1101"/>
      </w:tblGrid>
      <w:tr w:rsidR="00C8636F" w:rsidRPr="00F61F7B" w:rsidTr="00855BC5">
        <w:tc>
          <w:tcPr>
            <w:tcW w:w="424" w:type="dxa"/>
            <w:tcBorders>
              <w:top w:val="nil"/>
              <w:left w:val="nil"/>
              <w:bottom w:val="nil"/>
              <w:right w:val="nil"/>
            </w:tcBorders>
          </w:tcPr>
          <w:p w:rsidR="00C8636F" w:rsidRDefault="00C8636F" w:rsidP="00855BC5">
            <w:pPr>
              <w:rPr>
                <w:lang w:eastAsia="en-US"/>
              </w:rPr>
            </w:pPr>
          </w:p>
          <w:p w:rsidR="00C8636F" w:rsidRPr="00F61F7B" w:rsidRDefault="00C8636F" w:rsidP="00855BC5">
            <w:pPr>
              <w:rPr>
                <w:lang w:eastAsia="en-US"/>
              </w:rPr>
            </w:pPr>
          </w:p>
        </w:tc>
        <w:tc>
          <w:tcPr>
            <w:tcW w:w="2094" w:type="dxa"/>
            <w:tcBorders>
              <w:top w:val="nil"/>
              <w:left w:val="nil"/>
              <w:bottom w:val="nil"/>
              <w:right w:val="single" w:sz="4" w:space="0" w:color="auto"/>
            </w:tcBorders>
          </w:tcPr>
          <w:p w:rsidR="00C8636F" w:rsidRPr="00F61F7B" w:rsidRDefault="00C8636F" w:rsidP="00855BC5">
            <w:pPr>
              <w:rPr>
                <w:lang w:val="en-US" w:eastAsia="ko-KR"/>
              </w:rPr>
            </w:pPr>
          </w:p>
        </w:tc>
        <w:tc>
          <w:tcPr>
            <w:tcW w:w="1987" w:type="dxa"/>
            <w:gridSpan w:val="3"/>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C8636F" w:rsidRPr="00F61F7B" w:rsidRDefault="00C8636F" w:rsidP="00855BC5">
            <w:pPr>
              <w:jc w:val="center"/>
              <w:rPr>
                <w:lang w:val="en-US" w:eastAsia="ko-KR"/>
              </w:rPr>
            </w:pPr>
            <w:proofErr w:type="spellStart"/>
            <w:r w:rsidRPr="00F61F7B">
              <w:rPr>
                <w:lang w:val="en-US" w:eastAsia="ko-KR"/>
              </w:rPr>
              <w:t>Kansen</w:t>
            </w:r>
            <w:proofErr w:type="spellEnd"/>
          </w:p>
        </w:tc>
        <w:tc>
          <w:tcPr>
            <w:tcW w:w="283" w:type="dxa"/>
            <w:vMerge w:val="restart"/>
            <w:tcBorders>
              <w:top w:val="nil"/>
              <w:left w:val="single" w:sz="4" w:space="0" w:color="auto"/>
              <w:bottom w:val="nil"/>
              <w:right w:val="single" w:sz="4" w:space="0" w:color="auto"/>
            </w:tcBorders>
          </w:tcPr>
          <w:p w:rsidR="00C8636F" w:rsidRPr="00F61F7B" w:rsidRDefault="00C8636F" w:rsidP="00855BC5">
            <w:pPr>
              <w:rPr>
                <w:lang w:val="en-US" w:eastAsia="ko-KR"/>
              </w:rPr>
            </w:pPr>
          </w:p>
        </w:tc>
        <w:tc>
          <w:tcPr>
            <w:tcW w:w="2305" w:type="dxa"/>
            <w:gridSpan w:val="3"/>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C8636F" w:rsidRPr="00F61F7B" w:rsidRDefault="00C8636F" w:rsidP="00855BC5">
            <w:pPr>
              <w:jc w:val="center"/>
              <w:rPr>
                <w:lang w:val="en-US" w:eastAsia="ko-KR"/>
              </w:rPr>
            </w:pPr>
            <w:proofErr w:type="spellStart"/>
            <w:r w:rsidRPr="00F61F7B">
              <w:rPr>
                <w:lang w:val="en-US" w:eastAsia="ko-KR"/>
              </w:rPr>
              <w:t>Bedreigingen</w:t>
            </w:r>
            <w:proofErr w:type="spellEnd"/>
          </w:p>
        </w:tc>
        <w:tc>
          <w:tcPr>
            <w:tcW w:w="675" w:type="dxa"/>
            <w:vMerge w:val="restart"/>
            <w:tcBorders>
              <w:top w:val="nil"/>
              <w:left w:val="single" w:sz="4" w:space="0" w:color="auto"/>
              <w:bottom w:val="nil"/>
              <w:right w:val="nil"/>
            </w:tcBorders>
          </w:tcPr>
          <w:p w:rsidR="00C8636F" w:rsidRPr="00F61F7B" w:rsidRDefault="00C8636F" w:rsidP="00855BC5">
            <w:pPr>
              <w:rPr>
                <w:lang w:val="en-US" w:eastAsia="ko-KR"/>
              </w:rPr>
            </w:pPr>
          </w:p>
        </w:tc>
        <w:tc>
          <w:tcPr>
            <w:tcW w:w="851" w:type="dxa"/>
            <w:tcBorders>
              <w:top w:val="nil"/>
              <w:left w:val="nil"/>
              <w:bottom w:val="nil"/>
              <w:right w:val="nil"/>
            </w:tcBorders>
          </w:tcPr>
          <w:p w:rsidR="00C8636F" w:rsidRPr="00F61F7B" w:rsidRDefault="00C8636F" w:rsidP="00855BC5">
            <w:pPr>
              <w:rPr>
                <w:lang w:val="en-US" w:eastAsia="ko-KR"/>
              </w:rPr>
            </w:pPr>
          </w:p>
        </w:tc>
        <w:tc>
          <w:tcPr>
            <w:tcW w:w="1101" w:type="dxa"/>
            <w:tcBorders>
              <w:top w:val="nil"/>
              <w:left w:val="nil"/>
              <w:bottom w:val="nil"/>
              <w:right w:val="nil"/>
            </w:tcBorders>
          </w:tcPr>
          <w:p w:rsidR="00C8636F" w:rsidRPr="00F61F7B" w:rsidRDefault="00C8636F" w:rsidP="00855BC5">
            <w:pPr>
              <w:rPr>
                <w:lang w:val="en-US" w:eastAsia="ko-KR"/>
              </w:rPr>
            </w:pPr>
          </w:p>
        </w:tc>
      </w:tr>
      <w:tr w:rsidR="00C8636F" w:rsidRPr="00F61F7B" w:rsidTr="00855BC5">
        <w:trPr>
          <w:cantSplit/>
          <w:trHeight w:val="3263"/>
        </w:trPr>
        <w:tc>
          <w:tcPr>
            <w:tcW w:w="424" w:type="dxa"/>
            <w:tcBorders>
              <w:top w:val="nil"/>
              <w:left w:val="nil"/>
              <w:bottom w:val="single" w:sz="4" w:space="0" w:color="auto"/>
              <w:right w:val="nil"/>
            </w:tcBorders>
          </w:tcPr>
          <w:p w:rsidR="00C8636F" w:rsidRDefault="00C8636F" w:rsidP="00855BC5">
            <w:pPr>
              <w:jc w:val="center"/>
              <w:rPr>
                <w:lang w:val="en-US" w:eastAsia="ko-KR"/>
              </w:rPr>
            </w:pPr>
          </w:p>
          <w:p w:rsidR="00C8636F" w:rsidRDefault="00C8636F" w:rsidP="00855BC5">
            <w:pPr>
              <w:jc w:val="center"/>
              <w:rPr>
                <w:lang w:val="en-US" w:eastAsia="ko-KR"/>
              </w:rPr>
            </w:pPr>
          </w:p>
          <w:p w:rsidR="00C8636F" w:rsidRDefault="00C8636F" w:rsidP="00855BC5">
            <w:pPr>
              <w:jc w:val="center"/>
              <w:rPr>
                <w:lang w:val="en-US" w:eastAsia="ko-KR"/>
              </w:rPr>
            </w:pPr>
          </w:p>
          <w:p w:rsidR="00C8636F" w:rsidRPr="00F61F7B" w:rsidRDefault="00C8636F" w:rsidP="00855BC5">
            <w:pPr>
              <w:jc w:val="center"/>
              <w:rPr>
                <w:lang w:val="en-US" w:eastAsia="ko-KR"/>
              </w:rPr>
            </w:pPr>
          </w:p>
        </w:tc>
        <w:tc>
          <w:tcPr>
            <w:tcW w:w="2094" w:type="dxa"/>
            <w:tcBorders>
              <w:top w:val="nil"/>
              <w:left w:val="nil"/>
              <w:bottom w:val="single" w:sz="4" w:space="0" w:color="auto"/>
              <w:right w:val="single" w:sz="4" w:space="0" w:color="auto"/>
            </w:tcBorders>
          </w:tcPr>
          <w:p w:rsidR="00C8636F" w:rsidRPr="00F61F7B" w:rsidRDefault="00C8636F" w:rsidP="00855BC5">
            <w:pPr>
              <w:jc w:val="center"/>
              <w:rPr>
                <w:lang w:val="en-US" w:eastAsia="ko-KR"/>
              </w:rPr>
            </w:pPr>
          </w:p>
          <w:p w:rsidR="00C8636F" w:rsidRPr="00F61F7B" w:rsidRDefault="00C8636F" w:rsidP="00855BC5">
            <w:pPr>
              <w:jc w:val="center"/>
              <w:rPr>
                <w:lang w:val="en-US" w:eastAsia="ko-KR"/>
              </w:rPr>
            </w:pPr>
          </w:p>
          <w:p w:rsidR="00C8636F" w:rsidRPr="00F61F7B" w:rsidRDefault="00C8636F" w:rsidP="00855BC5">
            <w:pPr>
              <w:jc w:val="center"/>
              <w:rPr>
                <w:lang w:val="en-US" w:eastAsia="ko-KR"/>
              </w:rPr>
            </w:pPr>
          </w:p>
          <w:p w:rsidR="00C8636F" w:rsidRPr="00F61F7B" w:rsidRDefault="00C8636F" w:rsidP="00855BC5">
            <w:pPr>
              <w:jc w:val="center"/>
              <w:rPr>
                <w:lang w:val="en-US" w:eastAsia="ko-KR"/>
              </w:rPr>
            </w:pPr>
          </w:p>
          <w:p w:rsidR="00C8636F" w:rsidRPr="00F61F7B" w:rsidRDefault="00C8636F" w:rsidP="00855BC5">
            <w:pPr>
              <w:jc w:val="center"/>
              <w:rPr>
                <w:lang w:val="en-US" w:eastAsia="ko-KR"/>
              </w:rPr>
            </w:pPr>
          </w:p>
          <w:p w:rsidR="00C8636F" w:rsidRPr="00F61F7B" w:rsidRDefault="00C8636F" w:rsidP="00855BC5">
            <w:pPr>
              <w:jc w:val="center"/>
              <w:rPr>
                <w:lang w:val="en-US" w:eastAsia="ko-KR"/>
              </w:rPr>
            </w:pPr>
          </w:p>
          <w:p w:rsidR="00C8636F" w:rsidRPr="00F61F7B" w:rsidRDefault="00C8636F" w:rsidP="00855BC5">
            <w:pPr>
              <w:jc w:val="center"/>
              <w:rPr>
                <w:lang w:val="en-US" w:eastAsia="ko-KR"/>
              </w:rPr>
            </w:pPr>
          </w:p>
          <w:p w:rsidR="00C8636F" w:rsidRPr="00F61F7B" w:rsidRDefault="00C8636F" w:rsidP="00855BC5">
            <w:pPr>
              <w:jc w:val="center"/>
              <w:rPr>
                <w:lang w:val="en-US" w:eastAsia="ko-KR"/>
              </w:rPr>
            </w:pPr>
          </w:p>
          <w:p w:rsidR="00C8636F" w:rsidRPr="00F61F7B" w:rsidRDefault="00C8636F" w:rsidP="00855BC5">
            <w:pPr>
              <w:jc w:val="center"/>
              <w:rPr>
                <w:lang w:val="en-US" w:eastAsia="ko-KR"/>
              </w:rPr>
            </w:pPr>
          </w:p>
          <w:p w:rsidR="00C8636F" w:rsidRPr="00F61F7B" w:rsidRDefault="00C8636F" w:rsidP="00855BC5">
            <w:pPr>
              <w:jc w:val="center"/>
              <w:rPr>
                <w:lang w:val="en-US" w:eastAsia="ko-KR"/>
              </w:rPr>
            </w:pPr>
          </w:p>
          <w:p w:rsidR="00C8636F" w:rsidRPr="00F61F7B" w:rsidRDefault="00C8636F" w:rsidP="00855BC5">
            <w:pPr>
              <w:jc w:val="center"/>
              <w:rPr>
                <w:lang w:val="en-US" w:eastAsia="ko-KR"/>
              </w:rPr>
            </w:pPr>
          </w:p>
          <w:p w:rsidR="00C8636F" w:rsidRPr="00F61F7B" w:rsidRDefault="00C8636F" w:rsidP="00855BC5">
            <w:pPr>
              <w:rPr>
                <w:lang w:val="en-US" w:eastAsia="ko-KR"/>
              </w:rPr>
            </w:pPr>
          </w:p>
          <w:p w:rsidR="00C8636F" w:rsidRPr="00F61F7B" w:rsidRDefault="00C8636F" w:rsidP="00855BC5">
            <w:pPr>
              <w:rPr>
                <w:lang w:val="en-US" w:eastAsia="ko-KR"/>
              </w:rPr>
            </w:pPr>
          </w:p>
          <w:p w:rsidR="00C8636F" w:rsidRPr="00F61F7B" w:rsidRDefault="00C8636F" w:rsidP="00855BC5">
            <w:pPr>
              <w:rPr>
                <w:lang w:val="en-US" w:eastAsia="ko-KR"/>
              </w:rPr>
            </w:pPr>
            <w:r w:rsidRPr="00F61F7B">
              <w:rPr>
                <w:lang w:val="en-US" w:eastAsia="ko-KR"/>
              </w:rPr>
              <w:t xml:space="preserve">5 </w:t>
            </w:r>
            <w:proofErr w:type="spellStart"/>
            <w:r w:rsidRPr="00F61F7B">
              <w:rPr>
                <w:lang w:val="en-US" w:eastAsia="ko-KR"/>
              </w:rPr>
              <w:t>deelnemer</w:t>
            </w:r>
            <w:proofErr w:type="spellEnd"/>
            <w:r w:rsidRPr="00F61F7B">
              <w:rPr>
                <w:lang w:val="en-US" w:eastAsia="ko-KR"/>
              </w:rPr>
              <w:t>(s)</w:t>
            </w:r>
          </w:p>
        </w:tc>
        <w:tc>
          <w:tcPr>
            <w:tcW w:w="710" w:type="dxa"/>
            <w:tcBorders>
              <w:top w:val="single" w:sz="4" w:space="0" w:color="auto"/>
              <w:left w:val="single" w:sz="4" w:space="0" w:color="auto"/>
              <w:bottom w:val="nil"/>
              <w:right w:val="single" w:sz="4" w:space="0" w:color="auto"/>
            </w:tcBorders>
            <w:shd w:val="clear" w:color="auto" w:fill="BFBFBF" w:themeFill="background1" w:themeFillShade="BF"/>
            <w:textDirection w:val="btLr"/>
            <w:hideMark/>
          </w:tcPr>
          <w:p w:rsidR="00C8636F" w:rsidRPr="00F61F7B" w:rsidRDefault="00C8636F" w:rsidP="00855BC5">
            <w:pPr>
              <w:ind w:left="113" w:right="113"/>
              <w:jc w:val="center"/>
              <w:rPr>
                <w:lang w:val="en-US" w:eastAsia="ko-KR"/>
              </w:rPr>
            </w:pPr>
            <w:proofErr w:type="spellStart"/>
            <w:r w:rsidRPr="00F61F7B">
              <w:rPr>
                <w:lang w:val="en-US" w:eastAsia="ko-KR"/>
              </w:rPr>
              <w:t>Unieke</w:t>
            </w:r>
            <w:proofErr w:type="spellEnd"/>
            <w:r w:rsidRPr="00F61F7B">
              <w:rPr>
                <w:lang w:val="en-US" w:eastAsia="ko-KR"/>
              </w:rPr>
              <w:t xml:space="preserve"> </w:t>
            </w:r>
            <w:proofErr w:type="spellStart"/>
            <w:r w:rsidRPr="00F61F7B">
              <w:rPr>
                <w:lang w:val="en-US" w:eastAsia="ko-KR"/>
              </w:rPr>
              <w:t>leveranciers</w:t>
            </w:r>
            <w:proofErr w:type="spellEnd"/>
          </w:p>
        </w:tc>
        <w:tc>
          <w:tcPr>
            <w:tcW w:w="710" w:type="dxa"/>
            <w:tcBorders>
              <w:top w:val="single" w:sz="4" w:space="0" w:color="auto"/>
              <w:left w:val="single" w:sz="4" w:space="0" w:color="auto"/>
              <w:bottom w:val="single" w:sz="4" w:space="0" w:color="auto"/>
              <w:right w:val="single" w:sz="4" w:space="0" w:color="auto"/>
            </w:tcBorders>
            <w:shd w:val="clear" w:color="auto" w:fill="BFBFBF" w:themeFill="background1" w:themeFillShade="BF"/>
            <w:textDirection w:val="btLr"/>
            <w:hideMark/>
          </w:tcPr>
          <w:p w:rsidR="00C8636F" w:rsidRPr="00F61F7B" w:rsidRDefault="00C8636F" w:rsidP="00855BC5">
            <w:pPr>
              <w:ind w:left="113" w:right="113"/>
              <w:jc w:val="center"/>
              <w:rPr>
                <w:lang w:val="en-US" w:eastAsia="ko-KR"/>
              </w:rPr>
            </w:pPr>
            <w:proofErr w:type="spellStart"/>
            <w:r w:rsidRPr="00F61F7B">
              <w:rPr>
                <w:lang w:val="en-US" w:eastAsia="ko-KR"/>
              </w:rPr>
              <w:t>Nieuwe</w:t>
            </w:r>
            <w:proofErr w:type="spellEnd"/>
            <w:r w:rsidRPr="00F61F7B">
              <w:rPr>
                <w:lang w:val="en-US" w:eastAsia="ko-KR"/>
              </w:rPr>
              <w:t xml:space="preserve">  </w:t>
            </w:r>
            <w:proofErr w:type="spellStart"/>
            <w:r w:rsidRPr="00F61F7B">
              <w:rPr>
                <w:lang w:val="en-US" w:eastAsia="ko-KR"/>
              </w:rPr>
              <w:t>productiet</w:t>
            </w:r>
            <w:proofErr w:type="spellEnd"/>
            <w:r w:rsidRPr="00F61F7B">
              <w:rPr>
                <w:lang w:val="en-US" w:eastAsia="ko-KR"/>
              </w:rPr>
              <w:t>/</w:t>
            </w:r>
            <w:proofErr w:type="spellStart"/>
            <w:r w:rsidRPr="00F61F7B">
              <w:rPr>
                <w:lang w:val="en-US" w:eastAsia="ko-KR"/>
              </w:rPr>
              <w:t>diensten</w:t>
            </w:r>
            <w:proofErr w:type="spellEnd"/>
          </w:p>
        </w:tc>
        <w:tc>
          <w:tcPr>
            <w:tcW w:w="567" w:type="dxa"/>
            <w:tcBorders>
              <w:top w:val="single" w:sz="4" w:space="0" w:color="auto"/>
              <w:left w:val="single" w:sz="4" w:space="0" w:color="auto"/>
              <w:bottom w:val="single" w:sz="4" w:space="0" w:color="auto"/>
              <w:right w:val="single" w:sz="4" w:space="0" w:color="auto"/>
            </w:tcBorders>
            <w:shd w:val="clear" w:color="auto" w:fill="BFBFBF" w:themeFill="background1" w:themeFillShade="BF"/>
            <w:textDirection w:val="btLr"/>
            <w:hideMark/>
          </w:tcPr>
          <w:p w:rsidR="00C8636F" w:rsidRPr="00F61F7B" w:rsidRDefault="00C8636F" w:rsidP="00855BC5">
            <w:pPr>
              <w:ind w:left="113" w:right="113"/>
              <w:jc w:val="center"/>
              <w:rPr>
                <w:lang w:eastAsia="ko-KR"/>
              </w:rPr>
            </w:pPr>
            <w:r w:rsidRPr="00F61F7B">
              <w:rPr>
                <w:lang w:eastAsia="ko-KR"/>
              </w:rPr>
              <w:t>Potentiële toepassingen D-</w:t>
            </w:r>
            <w:proofErr w:type="spellStart"/>
            <w:r w:rsidRPr="00F61F7B">
              <w:rPr>
                <w:lang w:eastAsia="ko-KR"/>
              </w:rPr>
              <w:t>glide</w:t>
            </w:r>
            <w:proofErr w:type="spellEnd"/>
          </w:p>
        </w:tc>
        <w:tc>
          <w:tcPr>
            <w:tcW w:w="283" w:type="dxa"/>
            <w:vMerge/>
            <w:tcBorders>
              <w:top w:val="nil"/>
              <w:left w:val="single" w:sz="4" w:space="0" w:color="auto"/>
              <w:bottom w:val="nil"/>
              <w:right w:val="single" w:sz="4" w:space="0" w:color="auto"/>
            </w:tcBorders>
            <w:vAlign w:val="center"/>
            <w:hideMark/>
          </w:tcPr>
          <w:p w:rsidR="00C8636F" w:rsidRPr="00F61F7B" w:rsidRDefault="00C8636F" w:rsidP="00855BC5">
            <w:pPr>
              <w:rPr>
                <w:lang w:eastAsia="en-US"/>
              </w:rPr>
            </w:pPr>
          </w:p>
        </w:tc>
        <w:tc>
          <w:tcPr>
            <w:tcW w:w="744" w:type="dxa"/>
            <w:tcBorders>
              <w:top w:val="single" w:sz="4" w:space="0" w:color="auto"/>
              <w:left w:val="single" w:sz="4" w:space="0" w:color="auto"/>
              <w:bottom w:val="single" w:sz="4" w:space="0" w:color="auto"/>
              <w:right w:val="single" w:sz="4" w:space="0" w:color="auto"/>
            </w:tcBorders>
            <w:shd w:val="clear" w:color="auto" w:fill="BFBFBF" w:themeFill="background1" w:themeFillShade="BF"/>
            <w:textDirection w:val="btLr"/>
            <w:hideMark/>
          </w:tcPr>
          <w:p w:rsidR="00C8636F" w:rsidRPr="00F61F7B" w:rsidRDefault="00C8636F" w:rsidP="00855BC5">
            <w:pPr>
              <w:ind w:left="113" w:right="113"/>
              <w:jc w:val="center"/>
              <w:rPr>
                <w:lang w:val="en-US" w:eastAsia="ko-KR"/>
              </w:rPr>
            </w:pPr>
            <w:proofErr w:type="spellStart"/>
            <w:r w:rsidRPr="00F61F7B">
              <w:rPr>
                <w:lang w:val="en-US" w:eastAsia="ko-KR"/>
              </w:rPr>
              <w:t>Financiële</w:t>
            </w:r>
            <w:proofErr w:type="spellEnd"/>
            <w:r w:rsidRPr="00F61F7B">
              <w:rPr>
                <w:lang w:val="en-US" w:eastAsia="ko-KR"/>
              </w:rPr>
              <w:t xml:space="preserve"> status </w:t>
            </w:r>
            <w:proofErr w:type="spellStart"/>
            <w:r w:rsidRPr="00F61F7B">
              <w:rPr>
                <w:lang w:val="en-US" w:eastAsia="ko-KR"/>
              </w:rPr>
              <w:t>klanten</w:t>
            </w:r>
            <w:proofErr w:type="spellEnd"/>
          </w:p>
        </w:tc>
        <w:tc>
          <w:tcPr>
            <w:tcW w:w="817" w:type="dxa"/>
            <w:tcBorders>
              <w:top w:val="single" w:sz="4" w:space="0" w:color="auto"/>
              <w:left w:val="single" w:sz="4" w:space="0" w:color="auto"/>
              <w:bottom w:val="single" w:sz="4" w:space="0" w:color="auto"/>
              <w:right w:val="single" w:sz="4" w:space="0" w:color="auto"/>
            </w:tcBorders>
            <w:shd w:val="clear" w:color="auto" w:fill="BFBFBF" w:themeFill="background1" w:themeFillShade="BF"/>
            <w:textDirection w:val="btLr"/>
            <w:hideMark/>
          </w:tcPr>
          <w:p w:rsidR="00C8636F" w:rsidRPr="00F61F7B" w:rsidRDefault="00C8636F" w:rsidP="00855BC5">
            <w:pPr>
              <w:ind w:left="113" w:right="113"/>
              <w:jc w:val="center"/>
              <w:rPr>
                <w:lang w:val="en-US" w:eastAsia="ko-KR"/>
              </w:rPr>
            </w:pPr>
            <w:proofErr w:type="spellStart"/>
            <w:r w:rsidRPr="00F61F7B">
              <w:rPr>
                <w:lang w:val="en-US" w:eastAsia="ko-KR"/>
              </w:rPr>
              <w:t>Afhankelijkheid</w:t>
            </w:r>
            <w:proofErr w:type="spellEnd"/>
            <w:r w:rsidRPr="00F61F7B">
              <w:rPr>
                <w:lang w:val="en-US" w:eastAsia="ko-KR"/>
              </w:rPr>
              <w:t xml:space="preserve"> van </w:t>
            </w:r>
            <w:proofErr w:type="spellStart"/>
            <w:r w:rsidRPr="00F61F7B">
              <w:rPr>
                <w:lang w:val="en-US" w:eastAsia="ko-KR"/>
              </w:rPr>
              <w:t>leveranciers</w:t>
            </w:r>
            <w:proofErr w:type="spellEnd"/>
          </w:p>
        </w:tc>
        <w:tc>
          <w:tcPr>
            <w:tcW w:w="744" w:type="dxa"/>
            <w:tcBorders>
              <w:top w:val="single" w:sz="4" w:space="0" w:color="auto"/>
              <w:left w:val="single" w:sz="4" w:space="0" w:color="auto"/>
              <w:bottom w:val="single" w:sz="4" w:space="0" w:color="auto"/>
              <w:right w:val="single" w:sz="4" w:space="0" w:color="auto"/>
            </w:tcBorders>
            <w:shd w:val="clear" w:color="auto" w:fill="BFBFBF" w:themeFill="background1" w:themeFillShade="BF"/>
            <w:textDirection w:val="btLr"/>
            <w:hideMark/>
          </w:tcPr>
          <w:p w:rsidR="00C8636F" w:rsidRPr="00F61F7B" w:rsidRDefault="00C8636F" w:rsidP="00855BC5">
            <w:pPr>
              <w:ind w:left="113" w:right="113"/>
              <w:jc w:val="center"/>
              <w:rPr>
                <w:lang w:val="en-US" w:eastAsia="ko-KR"/>
              </w:rPr>
            </w:pPr>
            <w:proofErr w:type="spellStart"/>
            <w:r w:rsidRPr="00F61F7B">
              <w:rPr>
                <w:lang w:val="en-US" w:eastAsia="ko-KR"/>
              </w:rPr>
              <w:t>Schaarste</w:t>
            </w:r>
            <w:proofErr w:type="spellEnd"/>
            <w:r w:rsidRPr="00F61F7B">
              <w:rPr>
                <w:lang w:val="en-US" w:eastAsia="ko-KR"/>
              </w:rPr>
              <w:t xml:space="preserve"> </w:t>
            </w:r>
            <w:proofErr w:type="spellStart"/>
            <w:r w:rsidRPr="00F61F7B">
              <w:rPr>
                <w:lang w:val="en-US" w:eastAsia="ko-KR"/>
              </w:rPr>
              <w:t>aan</w:t>
            </w:r>
            <w:proofErr w:type="spellEnd"/>
            <w:r w:rsidRPr="00F61F7B">
              <w:rPr>
                <w:lang w:val="en-US" w:eastAsia="ko-KR"/>
              </w:rPr>
              <w:t xml:space="preserve"> geode </w:t>
            </w:r>
          </w:p>
        </w:tc>
        <w:tc>
          <w:tcPr>
            <w:tcW w:w="675" w:type="dxa"/>
            <w:vMerge/>
            <w:tcBorders>
              <w:top w:val="nil"/>
              <w:left w:val="single" w:sz="4" w:space="0" w:color="auto"/>
              <w:bottom w:val="nil"/>
              <w:right w:val="nil"/>
            </w:tcBorders>
            <w:vAlign w:val="center"/>
            <w:hideMark/>
          </w:tcPr>
          <w:p w:rsidR="00C8636F" w:rsidRPr="00F61F7B" w:rsidRDefault="00C8636F" w:rsidP="00855BC5">
            <w:pPr>
              <w:rPr>
                <w:lang w:val="en-US" w:eastAsia="en-US"/>
              </w:rPr>
            </w:pPr>
          </w:p>
        </w:tc>
        <w:tc>
          <w:tcPr>
            <w:tcW w:w="851" w:type="dxa"/>
            <w:tcBorders>
              <w:top w:val="nil"/>
              <w:left w:val="nil"/>
              <w:bottom w:val="single" w:sz="4" w:space="0" w:color="auto"/>
              <w:right w:val="nil"/>
            </w:tcBorders>
          </w:tcPr>
          <w:p w:rsidR="00C8636F" w:rsidRPr="00F61F7B" w:rsidRDefault="00C8636F" w:rsidP="00855BC5">
            <w:pPr>
              <w:rPr>
                <w:lang w:val="en-US" w:eastAsia="ko-KR"/>
              </w:rPr>
            </w:pPr>
          </w:p>
        </w:tc>
        <w:tc>
          <w:tcPr>
            <w:tcW w:w="1101" w:type="dxa"/>
            <w:tcBorders>
              <w:top w:val="nil"/>
              <w:left w:val="nil"/>
              <w:bottom w:val="nil"/>
              <w:right w:val="nil"/>
            </w:tcBorders>
          </w:tcPr>
          <w:p w:rsidR="00C8636F" w:rsidRPr="00F61F7B" w:rsidRDefault="00C8636F" w:rsidP="00855BC5">
            <w:pPr>
              <w:rPr>
                <w:lang w:val="en-US" w:eastAsia="ko-KR"/>
              </w:rPr>
            </w:pPr>
          </w:p>
        </w:tc>
      </w:tr>
      <w:tr w:rsidR="00C8636F" w:rsidRPr="00F61F7B" w:rsidTr="00855BC5">
        <w:tc>
          <w:tcPr>
            <w:tcW w:w="424" w:type="dxa"/>
            <w:vMerge w:val="restart"/>
            <w:tcBorders>
              <w:top w:val="single" w:sz="4" w:space="0" w:color="auto"/>
              <w:left w:val="single" w:sz="4" w:space="0" w:color="auto"/>
              <w:bottom w:val="single" w:sz="4" w:space="0" w:color="auto"/>
              <w:right w:val="single" w:sz="4" w:space="0" w:color="auto"/>
            </w:tcBorders>
            <w:shd w:val="clear" w:color="auto" w:fill="BFBFBF" w:themeFill="background1" w:themeFillShade="BF"/>
            <w:textDirection w:val="btLr"/>
            <w:hideMark/>
          </w:tcPr>
          <w:p w:rsidR="00C8636F" w:rsidRPr="00F61F7B" w:rsidRDefault="00C8636F" w:rsidP="00855BC5">
            <w:pPr>
              <w:ind w:left="113" w:right="113"/>
              <w:jc w:val="center"/>
              <w:rPr>
                <w:lang w:val="en-US" w:eastAsia="ko-KR"/>
              </w:rPr>
            </w:pPr>
            <w:proofErr w:type="spellStart"/>
            <w:r w:rsidRPr="00F61F7B">
              <w:rPr>
                <w:lang w:val="en-US" w:eastAsia="ko-KR"/>
              </w:rPr>
              <w:t>Sterkten</w:t>
            </w:r>
            <w:proofErr w:type="spellEnd"/>
          </w:p>
        </w:tc>
        <w:tc>
          <w:tcPr>
            <w:tcW w:w="2094" w:type="dxa"/>
            <w:vMerge w:val="restart"/>
            <w:tcBorders>
              <w:top w:val="single" w:sz="4" w:space="0" w:color="auto"/>
              <w:left w:val="single" w:sz="4" w:space="0" w:color="auto"/>
              <w:bottom w:val="single" w:sz="4" w:space="0" w:color="auto"/>
              <w:right w:val="nil"/>
            </w:tcBorders>
            <w:shd w:val="clear" w:color="auto" w:fill="BFBFBF" w:themeFill="background1" w:themeFillShade="BF"/>
            <w:hideMark/>
          </w:tcPr>
          <w:p w:rsidR="00C8636F" w:rsidRPr="00F61F7B" w:rsidRDefault="00C8636F" w:rsidP="00855BC5">
            <w:pPr>
              <w:jc w:val="left"/>
              <w:rPr>
                <w:lang w:val="en-US" w:eastAsia="ko-KR"/>
              </w:rPr>
            </w:pPr>
            <w:r w:rsidRPr="00F61F7B">
              <w:rPr>
                <w:lang w:val="en-US" w:eastAsia="ko-KR"/>
              </w:rPr>
              <w:t xml:space="preserve">D-glide </w:t>
            </w:r>
            <w:proofErr w:type="spellStart"/>
            <w:r w:rsidRPr="00F61F7B">
              <w:rPr>
                <w:lang w:val="en-US" w:eastAsia="ko-KR"/>
              </w:rPr>
              <w:t>als</w:t>
            </w:r>
            <w:proofErr w:type="spellEnd"/>
            <w:r w:rsidRPr="00F61F7B">
              <w:rPr>
                <w:lang w:val="en-US" w:eastAsia="ko-KR"/>
              </w:rPr>
              <w:t xml:space="preserve"> </w:t>
            </w:r>
            <w:proofErr w:type="spellStart"/>
            <w:r w:rsidRPr="00F61F7B">
              <w:rPr>
                <w:lang w:val="en-US" w:eastAsia="ko-KR"/>
              </w:rPr>
              <w:t>merk</w:t>
            </w:r>
            <w:proofErr w:type="spellEnd"/>
          </w:p>
        </w:tc>
        <w:tc>
          <w:tcPr>
            <w:tcW w:w="710" w:type="dxa"/>
            <w:vMerge w:val="restart"/>
            <w:tcBorders>
              <w:top w:val="nil"/>
              <w:left w:val="nil"/>
              <w:bottom w:val="nil"/>
              <w:right w:val="nil"/>
            </w:tcBorders>
            <w:shd w:val="clear" w:color="auto" w:fill="00CC00"/>
            <w:hideMark/>
          </w:tcPr>
          <w:p w:rsidR="00C8636F" w:rsidRPr="00F61F7B" w:rsidRDefault="00C8636F" w:rsidP="00855BC5">
            <w:pPr>
              <w:jc w:val="center"/>
              <w:rPr>
                <w:lang w:val="en-US" w:eastAsia="ko-KR"/>
              </w:rPr>
            </w:pPr>
            <w:r w:rsidRPr="00F61F7B">
              <w:rPr>
                <w:lang w:val="en-US" w:eastAsia="ko-KR"/>
              </w:rPr>
              <w:t>6</w:t>
            </w:r>
          </w:p>
        </w:tc>
        <w:tc>
          <w:tcPr>
            <w:tcW w:w="710" w:type="dxa"/>
            <w:vMerge w:val="restart"/>
            <w:tcBorders>
              <w:top w:val="single" w:sz="4" w:space="0" w:color="auto"/>
              <w:left w:val="nil"/>
              <w:bottom w:val="single" w:sz="4" w:space="0" w:color="auto"/>
              <w:right w:val="single" w:sz="4" w:space="0" w:color="auto"/>
            </w:tcBorders>
            <w:shd w:val="clear" w:color="auto" w:fill="339933"/>
            <w:hideMark/>
          </w:tcPr>
          <w:p w:rsidR="00C8636F" w:rsidRPr="00F61F7B" w:rsidRDefault="00C8636F" w:rsidP="00855BC5">
            <w:pPr>
              <w:jc w:val="center"/>
              <w:rPr>
                <w:lang w:val="en-US" w:eastAsia="ko-KR"/>
              </w:rPr>
            </w:pPr>
            <w:r w:rsidRPr="00F61F7B">
              <w:rPr>
                <w:lang w:val="en-US" w:eastAsia="ko-KR"/>
              </w:rPr>
              <w:t>7</w:t>
            </w:r>
          </w:p>
        </w:tc>
        <w:tc>
          <w:tcPr>
            <w:tcW w:w="567" w:type="dxa"/>
            <w:vMerge w:val="restart"/>
            <w:tcBorders>
              <w:top w:val="single" w:sz="4" w:space="0" w:color="auto"/>
              <w:left w:val="single" w:sz="4" w:space="0" w:color="auto"/>
              <w:bottom w:val="single" w:sz="4" w:space="0" w:color="auto"/>
              <w:right w:val="single" w:sz="4" w:space="0" w:color="auto"/>
            </w:tcBorders>
            <w:shd w:val="clear" w:color="auto" w:fill="99FF33"/>
            <w:hideMark/>
          </w:tcPr>
          <w:p w:rsidR="00C8636F" w:rsidRPr="00F61F7B" w:rsidRDefault="00C8636F" w:rsidP="00855BC5">
            <w:pPr>
              <w:jc w:val="center"/>
              <w:rPr>
                <w:lang w:val="en-US" w:eastAsia="ko-KR"/>
              </w:rPr>
            </w:pPr>
            <w:r w:rsidRPr="00F61F7B">
              <w:rPr>
                <w:lang w:val="en-US" w:eastAsia="ko-KR"/>
              </w:rPr>
              <w:t>3</w:t>
            </w:r>
          </w:p>
        </w:tc>
        <w:tc>
          <w:tcPr>
            <w:tcW w:w="283" w:type="dxa"/>
            <w:vMerge/>
            <w:tcBorders>
              <w:top w:val="nil"/>
              <w:left w:val="single" w:sz="4" w:space="0" w:color="auto"/>
              <w:bottom w:val="nil"/>
              <w:right w:val="single" w:sz="4" w:space="0" w:color="auto"/>
            </w:tcBorders>
            <w:vAlign w:val="center"/>
            <w:hideMark/>
          </w:tcPr>
          <w:p w:rsidR="00C8636F" w:rsidRPr="00F61F7B" w:rsidRDefault="00C8636F" w:rsidP="00855BC5">
            <w:pPr>
              <w:rPr>
                <w:lang w:val="en-US" w:eastAsia="en-US"/>
              </w:rPr>
            </w:pPr>
          </w:p>
        </w:tc>
        <w:tc>
          <w:tcPr>
            <w:tcW w:w="744" w:type="dxa"/>
            <w:vMerge w:val="restart"/>
            <w:tcBorders>
              <w:top w:val="single" w:sz="4" w:space="0" w:color="auto"/>
              <w:left w:val="single" w:sz="4" w:space="0" w:color="auto"/>
              <w:bottom w:val="single" w:sz="4" w:space="0" w:color="auto"/>
              <w:right w:val="single" w:sz="4" w:space="0" w:color="auto"/>
            </w:tcBorders>
            <w:shd w:val="clear" w:color="auto" w:fill="FFCCCC"/>
            <w:hideMark/>
          </w:tcPr>
          <w:p w:rsidR="00C8636F" w:rsidRPr="00F61F7B" w:rsidRDefault="00C8636F" w:rsidP="00855BC5">
            <w:pPr>
              <w:jc w:val="center"/>
              <w:rPr>
                <w:lang w:val="en-US" w:eastAsia="ko-KR"/>
              </w:rPr>
            </w:pPr>
            <w:r w:rsidRPr="00F61F7B">
              <w:rPr>
                <w:lang w:val="en-US" w:eastAsia="ko-KR"/>
              </w:rPr>
              <w:t>-2</w:t>
            </w:r>
          </w:p>
        </w:tc>
        <w:tc>
          <w:tcPr>
            <w:tcW w:w="817" w:type="dxa"/>
            <w:vMerge w:val="restart"/>
            <w:tcBorders>
              <w:top w:val="single" w:sz="4" w:space="0" w:color="auto"/>
              <w:left w:val="single" w:sz="4" w:space="0" w:color="auto"/>
              <w:bottom w:val="single" w:sz="4" w:space="0" w:color="auto"/>
              <w:right w:val="single" w:sz="4" w:space="0" w:color="auto"/>
            </w:tcBorders>
            <w:shd w:val="clear" w:color="auto" w:fill="CCFF33"/>
            <w:hideMark/>
          </w:tcPr>
          <w:p w:rsidR="00C8636F" w:rsidRPr="00F61F7B" w:rsidRDefault="00C8636F" w:rsidP="00855BC5">
            <w:pPr>
              <w:jc w:val="center"/>
              <w:rPr>
                <w:lang w:val="en-US" w:eastAsia="ko-KR"/>
              </w:rPr>
            </w:pPr>
            <w:r w:rsidRPr="00F61F7B">
              <w:rPr>
                <w:lang w:val="en-US" w:eastAsia="ko-KR"/>
              </w:rPr>
              <w:t>2</w:t>
            </w:r>
          </w:p>
        </w:tc>
        <w:tc>
          <w:tcPr>
            <w:tcW w:w="744" w:type="dxa"/>
            <w:vMerge w:val="restart"/>
            <w:tcBorders>
              <w:top w:val="single" w:sz="4" w:space="0" w:color="auto"/>
              <w:left w:val="single" w:sz="4" w:space="0" w:color="auto"/>
              <w:bottom w:val="single" w:sz="4" w:space="0" w:color="auto"/>
              <w:right w:val="single" w:sz="4" w:space="0" w:color="auto"/>
            </w:tcBorders>
            <w:shd w:val="clear" w:color="auto" w:fill="CCFF99"/>
            <w:hideMark/>
          </w:tcPr>
          <w:p w:rsidR="00C8636F" w:rsidRPr="00F61F7B" w:rsidRDefault="00C8636F" w:rsidP="00855BC5">
            <w:pPr>
              <w:jc w:val="center"/>
              <w:rPr>
                <w:lang w:val="en-US" w:eastAsia="ko-KR"/>
              </w:rPr>
            </w:pPr>
            <w:r w:rsidRPr="00F61F7B">
              <w:rPr>
                <w:lang w:val="en-US" w:eastAsia="ko-KR"/>
              </w:rPr>
              <w:t>0</w:t>
            </w:r>
          </w:p>
        </w:tc>
        <w:tc>
          <w:tcPr>
            <w:tcW w:w="675" w:type="dxa"/>
            <w:vMerge/>
            <w:tcBorders>
              <w:top w:val="nil"/>
              <w:left w:val="single" w:sz="4" w:space="0" w:color="auto"/>
              <w:bottom w:val="nil"/>
              <w:right w:val="nil"/>
            </w:tcBorders>
            <w:vAlign w:val="center"/>
            <w:hideMark/>
          </w:tcPr>
          <w:p w:rsidR="00C8636F" w:rsidRPr="00F61F7B" w:rsidRDefault="00C8636F" w:rsidP="00855BC5">
            <w:pPr>
              <w:rPr>
                <w:lang w:val="en-US" w:eastAsia="en-US"/>
              </w:rPr>
            </w:pPr>
          </w:p>
        </w:tc>
        <w:tc>
          <w:tcPr>
            <w:tcW w:w="851" w:type="dxa"/>
            <w:vMerge w:val="restart"/>
            <w:tcBorders>
              <w:top w:val="single" w:sz="4" w:space="0" w:color="auto"/>
              <w:left w:val="single" w:sz="4" w:space="0" w:color="auto"/>
              <w:bottom w:val="single" w:sz="4" w:space="0" w:color="auto"/>
              <w:right w:val="single" w:sz="4" w:space="0" w:color="auto"/>
            </w:tcBorders>
            <w:shd w:val="clear" w:color="auto" w:fill="99FFCC"/>
            <w:hideMark/>
          </w:tcPr>
          <w:p w:rsidR="00C8636F" w:rsidRPr="00F61F7B" w:rsidRDefault="00C8636F" w:rsidP="00855BC5">
            <w:pPr>
              <w:jc w:val="center"/>
              <w:rPr>
                <w:lang w:val="en-US" w:eastAsia="ko-KR"/>
              </w:rPr>
            </w:pPr>
            <w:r w:rsidRPr="00F61F7B">
              <w:rPr>
                <w:lang w:val="en-US" w:eastAsia="ko-KR"/>
              </w:rPr>
              <w:t>16</w:t>
            </w:r>
          </w:p>
        </w:tc>
        <w:tc>
          <w:tcPr>
            <w:tcW w:w="1101" w:type="dxa"/>
            <w:tcBorders>
              <w:top w:val="nil"/>
              <w:left w:val="single" w:sz="4" w:space="0" w:color="auto"/>
              <w:bottom w:val="nil"/>
              <w:right w:val="nil"/>
            </w:tcBorders>
          </w:tcPr>
          <w:p w:rsidR="00C8636F" w:rsidRPr="00F61F7B" w:rsidRDefault="00C8636F" w:rsidP="00855BC5">
            <w:pPr>
              <w:rPr>
                <w:lang w:val="en-US" w:eastAsia="ko-KR"/>
              </w:rPr>
            </w:pPr>
          </w:p>
        </w:tc>
      </w:tr>
      <w:tr w:rsidR="00C8636F" w:rsidRPr="00F61F7B" w:rsidTr="00855BC5">
        <w:tc>
          <w:tcPr>
            <w:tcW w:w="424"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2094" w:type="dxa"/>
            <w:vMerge/>
            <w:tcBorders>
              <w:top w:val="single" w:sz="4" w:space="0" w:color="auto"/>
              <w:left w:val="single" w:sz="4" w:space="0" w:color="auto"/>
              <w:bottom w:val="single" w:sz="4" w:space="0" w:color="auto"/>
              <w:right w:val="nil"/>
            </w:tcBorders>
            <w:vAlign w:val="center"/>
            <w:hideMark/>
          </w:tcPr>
          <w:p w:rsidR="00C8636F" w:rsidRPr="00F61F7B" w:rsidRDefault="00C8636F" w:rsidP="00855BC5">
            <w:pPr>
              <w:rPr>
                <w:lang w:val="en-US" w:eastAsia="en-US"/>
              </w:rPr>
            </w:pPr>
          </w:p>
        </w:tc>
        <w:tc>
          <w:tcPr>
            <w:tcW w:w="710" w:type="dxa"/>
            <w:vMerge/>
            <w:tcBorders>
              <w:top w:val="nil"/>
              <w:left w:val="nil"/>
              <w:bottom w:val="nil"/>
              <w:right w:val="nil"/>
            </w:tcBorders>
            <w:vAlign w:val="center"/>
            <w:hideMark/>
          </w:tcPr>
          <w:p w:rsidR="00C8636F" w:rsidRPr="00F61F7B" w:rsidRDefault="00C8636F" w:rsidP="00855BC5">
            <w:pPr>
              <w:rPr>
                <w:lang w:val="en-US" w:eastAsia="en-US"/>
              </w:rPr>
            </w:pPr>
          </w:p>
        </w:tc>
        <w:tc>
          <w:tcPr>
            <w:tcW w:w="710" w:type="dxa"/>
            <w:vMerge/>
            <w:tcBorders>
              <w:top w:val="single" w:sz="4" w:space="0" w:color="auto"/>
              <w:left w:val="nil"/>
              <w:bottom w:val="single" w:sz="4" w:space="0" w:color="auto"/>
              <w:right w:val="single" w:sz="4" w:space="0" w:color="auto"/>
            </w:tcBorders>
            <w:vAlign w:val="center"/>
            <w:hideMark/>
          </w:tcPr>
          <w:p w:rsidR="00C8636F" w:rsidRPr="00F61F7B" w:rsidRDefault="00C8636F" w:rsidP="00855BC5">
            <w:pPr>
              <w:rPr>
                <w:lang w:val="en-US" w:eastAsia="en-US"/>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283" w:type="dxa"/>
            <w:vMerge/>
            <w:tcBorders>
              <w:top w:val="nil"/>
              <w:left w:val="single" w:sz="4" w:space="0" w:color="auto"/>
              <w:bottom w:val="nil"/>
              <w:right w:val="single" w:sz="4" w:space="0" w:color="auto"/>
            </w:tcBorders>
            <w:vAlign w:val="center"/>
            <w:hideMark/>
          </w:tcPr>
          <w:p w:rsidR="00C8636F" w:rsidRPr="00F61F7B" w:rsidRDefault="00C8636F" w:rsidP="00855BC5">
            <w:pPr>
              <w:rPr>
                <w:lang w:val="en-US" w:eastAsia="en-US"/>
              </w:rPr>
            </w:pPr>
          </w:p>
        </w:tc>
        <w:tc>
          <w:tcPr>
            <w:tcW w:w="744"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744"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675" w:type="dxa"/>
            <w:vMerge/>
            <w:tcBorders>
              <w:top w:val="nil"/>
              <w:left w:val="single" w:sz="4" w:space="0" w:color="auto"/>
              <w:bottom w:val="nil"/>
              <w:right w:val="nil"/>
            </w:tcBorders>
            <w:vAlign w:val="center"/>
            <w:hideMark/>
          </w:tcPr>
          <w:p w:rsidR="00C8636F" w:rsidRPr="00F61F7B" w:rsidRDefault="00C8636F" w:rsidP="00855BC5">
            <w:pPr>
              <w:rPr>
                <w:lang w:val="en-US" w:eastAsia="en-US"/>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1101" w:type="dxa"/>
            <w:tcBorders>
              <w:top w:val="nil"/>
              <w:left w:val="single" w:sz="4" w:space="0" w:color="auto"/>
              <w:bottom w:val="nil"/>
              <w:right w:val="nil"/>
            </w:tcBorders>
          </w:tcPr>
          <w:p w:rsidR="00C8636F" w:rsidRPr="00F61F7B" w:rsidRDefault="00C8636F" w:rsidP="00855BC5">
            <w:pPr>
              <w:rPr>
                <w:lang w:val="en-US" w:eastAsia="ko-KR"/>
              </w:rPr>
            </w:pPr>
          </w:p>
        </w:tc>
      </w:tr>
      <w:tr w:rsidR="00C8636F" w:rsidRPr="00F61F7B" w:rsidTr="00855BC5">
        <w:tc>
          <w:tcPr>
            <w:tcW w:w="424"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2094" w:type="dxa"/>
            <w:vMerge w:val="restart"/>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C8636F" w:rsidRPr="00F61F7B" w:rsidRDefault="00C8636F" w:rsidP="00855BC5">
            <w:pPr>
              <w:jc w:val="left"/>
              <w:rPr>
                <w:lang w:val="en-US" w:eastAsia="ko-KR"/>
              </w:rPr>
            </w:pPr>
            <w:proofErr w:type="spellStart"/>
            <w:r w:rsidRPr="00F61F7B">
              <w:rPr>
                <w:lang w:val="en-US" w:eastAsia="ko-KR"/>
              </w:rPr>
              <w:t>Vaktechnisch</w:t>
            </w:r>
            <w:proofErr w:type="spellEnd"/>
            <w:r w:rsidRPr="00F61F7B">
              <w:rPr>
                <w:lang w:val="en-US" w:eastAsia="ko-KR"/>
              </w:rPr>
              <w:t xml:space="preserve"> </w:t>
            </w:r>
            <w:proofErr w:type="spellStart"/>
            <w:r w:rsidRPr="00F61F7B">
              <w:rPr>
                <w:lang w:val="en-US" w:eastAsia="ko-KR"/>
              </w:rPr>
              <w:t>personeel</w:t>
            </w:r>
            <w:proofErr w:type="spellEnd"/>
          </w:p>
        </w:tc>
        <w:tc>
          <w:tcPr>
            <w:tcW w:w="710" w:type="dxa"/>
            <w:vMerge w:val="restart"/>
            <w:tcBorders>
              <w:top w:val="nil"/>
              <w:left w:val="single" w:sz="4" w:space="0" w:color="auto"/>
              <w:bottom w:val="single" w:sz="4" w:space="0" w:color="auto"/>
              <w:right w:val="single" w:sz="4" w:space="0" w:color="auto"/>
            </w:tcBorders>
            <w:shd w:val="clear" w:color="auto" w:fill="66FF33"/>
            <w:hideMark/>
          </w:tcPr>
          <w:p w:rsidR="00C8636F" w:rsidRPr="00F61F7B" w:rsidRDefault="00C8636F" w:rsidP="00855BC5">
            <w:pPr>
              <w:jc w:val="center"/>
              <w:rPr>
                <w:lang w:val="en-US" w:eastAsia="ko-KR"/>
              </w:rPr>
            </w:pPr>
            <w:r w:rsidRPr="00F61F7B">
              <w:rPr>
                <w:lang w:val="en-US" w:eastAsia="ko-KR"/>
              </w:rPr>
              <w:t>4</w:t>
            </w:r>
          </w:p>
        </w:tc>
        <w:tc>
          <w:tcPr>
            <w:tcW w:w="710" w:type="dxa"/>
            <w:vMerge w:val="restart"/>
            <w:tcBorders>
              <w:top w:val="single" w:sz="4" w:space="0" w:color="auto"/>
              <w:left w:val="single" w:sz="4" w:space="0" w:color="auto"/>
              <w:bottom w:val="single" w:sz="4" w:space="0" w:color="auto"/>
              <w:right w:val="single" w:sz="4" w:space="0" w:color="auto"/>
            </w:tcBorders>
            <w:shd w:val="clear" w:color="auto" w:fill="339933"/>
            <w:hideMark/>
          </w:tcPr>
          <w:p w:rsidR="00C8636F" w:rsidRPr="00F61F7B" w:rsidRDefault="00C8636F" w:rsidP="00855BC5">
            <w:pPr>
              <w:jc w:val="center"/>
              <w:rPr>
                <w:lang w:val="en-US" w:eastAsia="ko-KR"/>
              </w:rPr>
            </w:pPr>
            <w:r w:rsidRPr="00F61F7B">
              <w:rPr>
                <w:lang w:val="en-US" w:eastAsia="ko-KR"/>
              </w:rPr>
              <w:t>7</w:t>
            </w:r>
          </w:p>
        </w:tc>
        <w:tc>
          <w:tcPr>
            <w:tcW w:w="567" w:type="dxa"/>
            <w:vMerge w:val="restart"/>
            <w:tcBorders>
              <w:top w:val="single" w:sz="4" w:space="0" w:color="auto"/>
              <w:left w:val="single" w:sz="4" w:space="0" w:color="auto"/>
              <w:bottom w:val="single" w:sz="4" w:space="0" w:color="auto"/>
              <w:right w:val="single" w:sz="4" w:space="0" w:color="auto"/>
            </w:tcBorders>
            <w:shd w:val="clear" w:color="auto" w:fill="66FF33"/>
            <w:hideMark/>
          </w:tcPr>
          <w:p w:rsidR="00C8636F" w:rsidRPr="00F61F7B" w:rsidRDefault="00C8636F" w:rsidP="00855BC5">
            <w:pPr>
              <w:jc w:val="center"/>
              <w:rPr>
                <w:lang w:val="en-US" w:eastAsia="ko-KR"/>
              </w:rPr>
            </w:pPr>
            <w:r w:rsidRPr="00F61F7B">
              <w:rPr>
                <w:lang w:val="en-US" w:eastAsia="ko-KR"/>
              </w:rPr>
              <w:t>4</w:t>
            </w:r>
          </w:p>
        </w:tc>
        <w:tc>
          <w:tcPr>
            <w:tcW w:w="283" w:type="dxa"/>
            <w:vMerge/>
            <w:tcBorders>
              <w:top w:val="nil"/>
              <w:left w:val="single" w:sz="4" w:space="0" w:color="auto"/>
              <w:bottom w:val="nil"/>
              <w:right w:val="single" w:sz="4" w:space="0" w:color="auto"/>
            </w:tcBorders>
            <w:vAlign w:val="center"/>
            <w:hideMark/>
          </w:tcPr>
          <w:p w:rsidR="00C8636F" w:rsidRPr="00F61F7B" w:rsidRDefault="00C8636F" w:rsidP="00855BC5">
            <w:pPr>
              <w:rPr>
                <w:lang w:val="en-US" w:eastAsia="en-US"/>
              </w:rPr>
            </w:pPr>
          </w:p>
        </w:tc>
        <w:tc>
          <w:tcPr>
            <w:tcW w:w="744" w:type="dxa"/>
            <w:vMerge w:val="restart"/>
            <w:tcBorders>
              <w:top w:val="single" w:sz="4" w:space="0" w:color="auto"/>
              <w:left w:val="single" w:sz="4" w:space="0" w:color="auto"/>
              <w:bottom w:val="single" w:sz="4" w:space="0" w:color="auto"/>
              <w:right w:val="single" w:sz="4" w:space="0" w:color="auto"/>
            </w:tcBorders>
            <w:shd w:val="clear" w:color="auto" w:fill="CCFF99"/>
            <w:hideMark/>
          </w:tcPr>
          <w:p w:rsidR="00C8636F" w:rsidRPr="00F61F7B" w:rsidRDefault="00C8636F" w:rsidP="00855BC5">
            <w:pPr>
              <w:jc w:val="center"/>
              <w:rPr>
                <w:lang w:val="en-US" w:eastAsia="ko-KR"/>
              </w:rPr>
            </w:pPr>
            <w:r w:rsidRPr="00F61F7B">
              <w:rPr>
                <w:lang w:val="en-US" w:eastAsia="ko-KR"/>
              </w:rPr>
              <w:t>0</w:t>
            </w:r>
          </w:p>
        </w:tc>
        <w:tc>
          <w:tcPr>
            <w:tcW w:w="817" w:type="dxa"/>
            <w:vMerge w:val="restart"/>
            <w:tcBorders>
              <w:top w:val="single" w:sz="4" w:space="0" w:color="auto"/>
              <w:left w:val="single" w:sz="4" w:space="0" w:color="auto"/>
              <w:bottom w:val="single" w:sz="4" w:space="0" w:color="auto"/>
              <w:right w:val="single" w:sz="4" w:space="0" w:color="auto"/>
            </w:tcBorders>
            <w:shd w:val="clear" w:color="auto" w:fill="CCFF33"/>
            <w:hideMark/>
          </w:tcPr>
          <w:p w:rsidR="00C8636F" w:rsidRPr="00F61F7B" w:rsidRDefault="00C8636F" w:rsidP="00855BC5">
            <w:pPr>
              <w:jc w:val="center"/>
              <w:rPr>
                <w:lang w:val="en-US" w:eastAsia="ko-KR"/>
              </w:rPr>
            </w:pPr>
            <w:r w:rsidRPr="00F61F7B">
              <w:rPr>
                <w:lang w:val="en-US" w:eastAsia="ko-KR"/>
              </w:rPr>
              <w:t>2</w:t>
            </w:r>
          </w:p>
        </w:tc>
        <w:tc>
          <w:tcPr>
            <w:tcW w:w="744" w:type="dxa"/>
            <w:vMerge w:val="restart"/>
            <w:tcBorders>
              <w:top w:val="single" w:sz="4" w:space="0" w:color="auto"/>
              <w:left w:val="single" w:sz="4" w:space="0" w:color="auto"/>
              <w:bottom w:val="single" w:sz="4" w:space="0" w:color="auto"/>
              <w:right w:val="single" w:sz="4" w:space="0" w:color="auto"/>
            </w:tcBorders>
            <w:shd w:val="clear" w:color="auto" w:fill="CCFF33"/>
            <w:hideMark/>
          </w:tcPr>
          <w:p w:rsidR="00C8636F" w:rsidRPr="00F61F7B" w:rsidRDefault="00C8636F" w:rsidP="00855BC5">
            <w:pPr>
              <w:jc w:val="center"/>
              <w:rPr>
                <w:lang w:val="en-US" w:eastAsia="ko-KR"/>
              </w:rPr>
            </w:pPr>
            <w:r w:rsidRPr="00F61F7B">
              <w:rPr>
                <w:lang w:val="en-US" w:eastAsia="ko-KR"/>
              </w:rPr>
              <w:t>2</w:t>
            </w:r>
          </w:p>
        </w:tc>
        <w:tc>
          <w:tcPr>
            <w:tcW w:w="675" w:type="dxa"/>
            <w:vMerge/>
            <w:tcBorders>
              <w:top w:val="nil"/>
              <w:left w:val="single" w:sz="4" w:space="0" w:color="auto"/>
              <w:bottom w:val="nil"/>
              <w:right w:val="nil"/>
            </w:tcBorders>
            <w:vAlign w:val="center"/>
            <w:hideMark/>
          </w:tcPr>
          <w:p w:rsidR="00C8636F" w:rsidRPr="00F61F7B" w:rsidRDefault="00C8636F" w:rsidP="00855BC5">
            <w:pPr>
              <w:rPr>
                <w:lang w:val="en-US" w:eastAsia="en-US"/>
              </w:rPr>
            </w:pPr>
          </w:p>
        </w:tc>
        <w:tc>
          <w:tcPr>
            <w:tcW w:w="851" w:type="dxa"/>
            <w:vMerge w:val="restart"/>
            <w:tcBorders>
              <w:top w:val="single" w:sz="4" w:space="0" w:color="auto"/>
              <w:left w:val="single" w:sz="4" w:space="0" w:color="auto"/>
              <w:bottom w:val="single" w:sz="4" w:space="0" w:color="auto"/>
              <w:right w:val="single" w:sz="4" w:space="0" w:color="auto"/>
            </w:tcBorders>
            <w:shd w:val="clear" w:color="auto" w:fill="CCFF99"/>
            <w:hideMark/>
          </w:tcPr>
          <w:p w:rsidR="00C8636F" w:rsidRPr="00F61F7B" w:rsidRDefault="00C8636F" w:rsidP="00855BC5">
            <w:pPr>
              <w:jc w:val="center"/>
              <w:rPr>
                <w:lang w:val="en-US" w:eastAsia="ko-KR"/>
              </w:rPr>
            </w:pPr>
            <w:r w:rsidRPr="00F61F7B">
              <w:rPr>
                <w:lang w:val="en-US" w:eastAsia="ko-KR"/>
              </w:rPr>
              <w:t>19</w:t>
            </w:r>
          </w:p>
        </w:tc>
        <w:tc>
          <w:tcPr>
            <w:tcW w:w="1101" w:type="dxa"/>
            <w:tcBorders>
              <w:top w:val="nil"/>
              <w:left w:val="single" w:sz="4" w:space="0" w:color="auto"/>
              <w:bottom w:val="nil"/>
              <w:right w:val="nil"/>
            </w:tcBorders>
          </w:tcPr>
          <w:p w:rsidR="00C8636F" w:rsidRPr="00F61F7B" w:rsidRDefault="00C8636F" w:rsidP="00855BC5">
            <w:pPr>
              <w:rPr>
                <w:lang w:val="en-US" w:eastAsia="ko-KR"/>
              </w:rPr>
            </w:pPr>
          </w:p>
        </w:tc>
      </w:tr>
      <w:tr w:rsidR="00C8636F" w:rsidRPr="00F61F7B" w:rsidTr="00855BC5">
        <w:tc>
          <w:tcPr>
            <w:tcW w:w="424"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2094"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710" w:type="dxa"/>
            <w:vMerge/>
            <w:tcBorders>
              <w:top w:val="nil"/>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710"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283" w:type="dxa"/>
            <w:vMerge/>
            <w:tcBorders>
              <w:top w:val="nil"/>
              <w:left w:val="single" w:sz="4" w:space="0" w:color="auto"/>
              <w:bottom w:val="nil"/>
              <w:right w:val="single" w:sz="4" w:space="0" w:color="auto"/>
            </w:tcBorders>
            <w:vAlign w:val="center"/>
            <w:hideMark/>
          </w:tcPr>
          <w:p w:rsidR="00C8636F" w:rsidRPr="00F61F7B" w:rsidRDefault="00C8636F" w:rsidP="00855BC5">
            <w:pPr>
              <w:rPr>
                <w:lang w:val="en-US" w:eastAsia="en-US"/>
              </w:rPr>
            </w:pPr>
          </w:p>
        </w:tc>
        <w:tc>
          <w:tcPr>
            <w:tcW w:w="744"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744"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675" w:type="dxa"/>
            <w:vMerge/>
            <w:tcBorders>
              <w:top w:val="nil"/>
              <w:left w:val="single" w:sz="4" w:space="0" w:color="auto"/>
              <w:bottom w:val="nil"/>
              <w:right w:val="nil"/>
            </w:tcBorders>
            <w:vAlign w:val="center"/>
            <w:hideMark/>
          </w:tcPr>
          <w:p w:rsidR="00C8636F" w:rsidRPr="00F61F7B" w:rsidRDefault="00C8636F" w:rsidP="00855BC5">
            <w:pPr>
              <w:rPr>
                <w:lang w:val="en-US" w:eastAsia="en-US"/>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1101" w:type="dxa"/>
            <w:tcBorders>
              <w:top w:val="nil"/>
              <w:left w:val="single" w:sz="4" w:space="0" w:color="auto"/>
              <w:bottom w:val="nil"/>
              <w:right w:val="nil"/>
            </w:tcBorders>
          </w:tcPr>
          <w:p w:rsidR="00C8636F" w:rsidRPr="00F61F7B" w:rsidRDefault="00C8636F" w:rsidP="00855BC5">
            <w:pPr>
              <w:rPr>
                <w:lang w:val="en-US" w:eastAsia="ko-KR"/>
              </w:rPr>
            </w:pPr>
          </w:p>
        </w:tc>
      </w:tr>
      <w:tr w:rsidR="00C8636F" w:rsidRPr="00F61F7B" w:rsidTr="00855BC5">
        <w:tc>
          <w:tcPr>
            <w:tcW w:w="424"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2094" w:type="dxa"/>
            <w:vMerge w:val="restart"/>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C8636F" w:rsidRPr="00F61F7B" w:rsidRDefault="00C8636F" w:rsidP="00855BC5">
            <w:pPr>
              <w:jc w:val="left"/>
              <w:rPr>
                <w:lang w:val="en-US" w:eastAsia="ko-KR"/>
              </w:rPr>
            </w:pPr>
            <w:proofErr w:type="spellStart"/>
            <w:r w:rsidRPr="00F61F7B">
              <w:rPr>
                <w:lang w:val="en-US" w:eastAsia="ko-KR"/>
              </w:rPr>
              <w:t>Besluitvaardig</w:t>
            </w:r>
            <w:proofErr w:type="spellEnd"/>
          </w:p>
        </w:tc>
        <w:tc>
          <w:tcPr>
            <w:tcW w:w="710" w:type="dxa"/>
            <w:vMerge w:val="restart"/>
            <w:tcBorders>
              <w:top w:val="single" w:sz="4" w:space="0" w:color="auto"/>
              <w:left w:val="single" w:sz="4" w:space="0" w:color="auto"/>
              <w:bottom w:val="single" w:sz="4" w:space="0" w:color="auto"/>
              <w:right w:val="single" w:sz="4" w:space="0" w:color="auto"/>
            </w:tcBorders>
            <w:shd w:val="clear" w:color="auto" w:fill="33CC33"/>
            <w:hideMark/>
          </w:tcPr>
          <w:p w:rsidR="00C8636F" w:rsidRPr="00F61F7B" w:rsidRDefault="00C8636F" w:rsidP="00855BC5">
            <w:pPr>
              <w:jc w:val="center"/>
              <w:rPr>
                <w:lang w:val="en-US" w:eastAsia="ko-KR"/>
              </w:rPr>
            </w:pPr>
            <w:r w:rsidRPr="00F61F7B">
              <w:rPr>
                <w:lang w:val="en-US" w:eastAsia="ko-KR"/>
              </w:rPr>
              <w:t>5</w:t>
            </w:r>
          </w:p>
        </w:tc>
        <w:tc>
          <w:tcPr>
            <w:tcW w:w="710" w:type="dxa"/>
            <w:vMerge w:val="restart"/>
            <w:tcBorders>
              <w:top w:val="single" w:sz="4" w:space="0" w:color="auto"/>
              <w:left w:val="single" w:sz="4" w:space="0" w:color="auto"/>
              <w:bottom w:val="single" w:sz="4" w:space="0" w:color="auto"/>
              <w:right w:val="single" w:sz="4" w:space="0" w:color="auto"/>
            </w:tcBorders>
            <w:shd w:val="clear" w:color="auto" w:fill="00CC00"/>
            <w:hideMark/>
          </w:tcPr>
          <w:p w:rsidR="00C8636F" w:rsidRPr="00F61F7B" w:rsidRDefault="00C8636F" w:rsidP="00855BC5">
            <w:pPr>
              <w:jc w:val="center"/>
              <w:rPr>
                <w:lang w:val="en-US" w:eastAsia="ko-KR"/>
              </w:rPr>
            </w:pPr>
            <w:r w:rsidRPr="00F61F7B">
              <w:rPr>
                <w:lang w:val="en-US" w:eastAsia="ko-KR"/>
              </w:rPr>
              <w:t>6</w:t>
            </w:r>
          </w:p>
        </w:tc>
        <w:tc>
          <w:tcPr>
            <w:tcW w:w="567" w:type="dxa"/>
            <w:vMerge w:val="restart"/>
            <w:tcBorders>
              <w:top w:val="single" w:sz="4" w:space="0" w:color="auto"/>
              <w:left w:val="single" w:sz="4" w:space="0" w:color="auto"/>
              <w:bottom w:val="single" w:sz="4" w:space="0" w:color="auto"/>
              <w:right w:val="single" w:sz="4" w:space="0" w:color="auto"/>
            </w:tcBorders>
            <w:shd w:val="clear" w:color="auto" w:fill="339966"/>
            <w:hideMark/>
          </w:tcPr>
          <w:p w:rsidR="00C8636F" w:rsidRPr="00F61F7B" w:rsidRDefault="00C8636F" w:rsidP="00855BC5">
            <w:pPr>
              <w:jc w:val="center"/>
              <w:rPr>
                <w:lang w:val="en-US" w:eastAsia="ko-KR"/>
              </w:rPr>
            </w:pPr>
            <w:r w:rsidRPr="00F61F7B">
              <w:rPr>
                <w:lang w:val="en-US" w:eastAsia="ko-KR"/>
              </w:rPr>
              <w:t>8</w:t>
            </w:r>
          </w:p>
        </w:tc>
        <w:tc>
          <w:tcPr>
            <w:tcW w:w="283" w:type="dxa"/>
            <w:vMerge/>
            <w:tcBorders>
              <w:top w:val="nil"/>
              <w:left w:val="single" w:sz="4" w:space="0" w:color="auto"/>
              <w:bottom w:val="nil"/>
              <w:right w:val="single" w:sz="4" w:space="0" w:color="auto"/>
            </w:tcBorders>
            <w:vAlign w:val="center"/>
            <w:hideMark/>
          </w:tcPr>
          <w:p w:rsidR="00C8636F" w:rsidRPr="00F61F7B" w:rsidRDefault="00C8636F" w:rsidP="00855BC5">
            <w:pPr>
              <w:rPr>
                <w:lang w:val="en-US" w:eastAsia="en-US"/>
              </w:rPr>
            </w:pPr>
          </w:p>
        </w:tc>
        <w:tc>
          <w:tcPr>
            <w:tcW w:w="744" w:type="dxa"/>
            <w:vMerge w:val="restart"/>
            <w:tcBorders>
              <w:top w:val="single" w:sz="4" w:space="0" w:color="auto"/>
              <w:left w:val="single" w:sz="4" w:space="0" w:color="auto"/>
              <w:bottom w:val="single" w:sz="4" w:space="0" w:color="auto"/>
              <w:right w:val="single" w:sz="4" w:space="0" w:color="auto"/>
            </w:tcBorders>
            <w:shd w:val="clear" w:color="auto" w:fill="CCFF66"/>
            <w:hideMark/>
          </w:tcPr>
          <w:p w:rsidR="00C8636F" w:rsidRPr="00F61F7B" w:rsidRDefault="00C8636F" w:rsidP="00855BC5">
            <w:pPr>
              <w:jc w:val="center"/>
              <w:rPr>
                <w:lang w:val="en-US" w:eastAsia="ko-KR"/>
              </w:rPr>
            </w:pPr>
            <w:r w:rsidRPr="00F61F7B">
              <w:rPr>
                <w:lang w:val="en-US" w:eastAsia="ko-KR"/>
              </w:rPr>
              <w:t>1</w:t>
            </w:r>
          </w:p>
        </w:tc>
        <w:tc>
          <w:tcPr>
            <w:tcW w:w="817" w:type="dxa"/>
            <w:vMerge w:val="restart"/>
            <w:tcBorders>
              <w:top w:val="single" w:sz="4" w:space="0" w:color="auto"/>
              <w:left w:val="single" w:sz="4" w:space="0" w:color="auto"/>
              <w:bottom w:val="single" w:sz="4" w:space="0" w:color="auto"/>
              <w:right w:val="single" w:sz="4" w:space="0" w:color="auto"/>
            </w:tcBorders>
            <w:shd w:val="clear" w:color="auto" w:fill="FFCC99"/>
            <w:hideMark/>
          </w:tcPr>
          <w:p w:rsidR="00C8636F" w:rsidRPr="00F61F7B" w:rsidRDefault="00C8636F" w:rsidP="00855BC5">
            <w:pPr>
              <w:jc w:val="center"/>
              <w:rPr>
                <w:lang w:val="en-US" w:eastAsia="ko-KR"/>
              </w:rPr>
            </w:pPr>
            <w:r w:rsidRPr="00F61F7B">
              <w:rPr>
                <w:lang w:val="en-US" w:eastAsia="ko-KR"/>
              </w:rPr>
              <w:t>-3</w:t>
            </w:r>
          </w:p>
        </w:tc>
        <w:tc>
          <w:tcPr>
            <w:tcW w:w="744" w:type="dxa"/>
            <w:vMerge w:val="restart"/>
            <w:tcBorders>
              <w:top w:val="single" w:sz="4" w:space="0" w:color="auto"/>
              <w:left w:val="single" w:sz="4" w:space="0" w:color="auto"/>
              <w:bottom w:val="single" w:sz="4" w:space="0" w:color="auto"/>
              <w:right w:val="single" w:sz="4" w:space="0" w:color="auto"/>
            </w:tcBorders>
            <w:shd w:val="clear" w:color="auto" w:fill="CCFF66"/>
            <w:hideMark/>
          </w:tcPr>
          <w:p w:rsidR="00C8636F" w:rsidRPr="00F61F7B" w:rsidRDefault="00C8636F" w:rsidP="00855BC5">
            <w:pPr>
              <w:jc w:val="center"/>
              <w:rPr>
                <w:lang w:val="en-US" w:eastAsia="ko-KR"/>
              </w:rPr>
            </w:pPr>
            <w:r w:rsidRPr="00F61F7B">
              <w:rPr>
                <w:lang w:val="en-US" w:eastAsia="ko-KR"/>
              </w:rPr>
              <w:t>1</w:t>
            </w:r>
          </w:p>
        </w:tc>
        <w:tc>
          <w:tcPr>
            <w:tcW w:w="675" w:type="dxa"/>
            <w:vMerge/>
            <w:tcBorders>
              <w:top w:val="nil"/>
              <w:left w:val="single" w:sz="4" w:space="0" w:color="auto"/>
              <w:bottom w:val="nil"/>
              <w:right w:val="nil"/>
            </w:tcBorders>
            <w:vAlign w:val="center"/>
            <w:hideMark/>
          </w:tcPr>
          <w:p w:rsidR="00C8636F" w:rsidRPr="00F61F7B" w:rsidRDefault="00C8636F" w:rsidP="00855BC5">
            <w:pPr>
              <w:rPr>
                <w:lang w:val="en-US" w:eastAsia="en-US"/>
              </w:rPr>
            </w:pPr>
          </w:p>
        </w:tc>
        <w:tc>
          <w:tcPr>
            <w:tcW w:w="851" w:type="dxa"/>
            <w:vMerge w:val="restart"/>
            <w:tcBorders>
              <w:top w:val="single" w:sz="4" w:space="0" w:color="auto"/>
              <w:left w:val="single" w:sz="4" w:space="0" w:color="auto"/>
              <w:bottom w:val="single" w:sz="4" w:space="0" w:color="auto"/>
              <w:right w:val="single" w:sz="4" w:space="0" w:color="auto"/>
            </w:tcBorders>
            <w:shd w:val="clear" w:color="auto" w:fill="99FF99"/>
            <w:hideMark/>
          </w:tcPr>
          <w:p w:rsidR="00C8636F" w:rsidRPr="00F61F7B" w:rsidRDefault="00C8636F" w:rsidP="00855BC5">
            <w:pPr>
              <w:jc w:val="center"/>
              <w:rPr>
                <w:lang w:val="en-US" w:eastAsia="ko-KR"/>
              </w:rPr>
            </w:pPr>
            <w:r w:rsidRPr="00F61F7B">
              <w:rPr>
                <w:lang w:val="en-US" w:eastAsia="ko-KR"/>
              </w:rPr>
              <w:t>18</w:t>
            </w:r>
          </w:p>
        </w:tc>
        <w:tc>
          <w:tcPr>
            <w:tcW w:w="1101" w:type="dxa"/>
            <w:tcBorders>
              <w:top w:val="nil"/>
              <w:left w:val="single" w:sz="4" w:space="0" w:color="auto"/>
              <w:bottom w:val="nil"/>
              <w:right w:val="nil"/>
            </w:tcBorders>
          </w:tcPr>
          <w:p w:rsidR="00C8636F" w:rsidRPr="00F61F7B" w:rsidRDefault="00C8636F" w:rsidP="00855BC5">
            <w:pPr>
              <w:rPr>
                <w:lang w:val="en-US" w:eastAsia="ko-KR"/>
              </w:rPr>
            </w:pPr>
          </w:p>
        </w:tc>
      </w:tr>
      <w:tr w:rsidR="00C8636F" w:rsidRPr="00F61F7B" w:rsidTr="00855BC5">
        <w:tc>
          <w:tcPr>
            <w:tcW w:w="424"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2094"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710"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710"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283" w:type="dxa"/>
            <w:vMerge/>
            <w:tcBorders>
              <w:top w:val="nil"/>
              <w:left w:val="single" w:sz="4" w:space="0" w:color="auto"/>
              <w:bottom w:val="nil"/>
              <w:right w:val="single" w:sz="4" w:space="0" w:color="auto"/>
            </w:tcBorders>
            <w:vAlign w:val="center"/>
            <w:hideMark/>
          </w:tcPr>
          <w:p w:rsidR="00C8636F" w:rsidRPr="00F61F7B" w:rsidRDefault="00C8636F" w:rsidP="00855BC5">
            <w:pPr>
              <w:rPr>
                <w:lang w:val="en-US" w:eastAsia="en-US"/>
              </w:rPr>
            </w:pPr>
          </w:p>
        </w:tc>
        <w:tc>
          <w:tcPr>
            <w:tcW w:w="744"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744"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675" w:type="dxa"/>
            <w:vMerge/>
            <w:tcBorders>
              <w:top w:val="nil"/>
              <w:left w:val="single" w:sz="4" w:space="0" w:color="auto"/>
              <w:bottom w:val="nil"/>
              <w:right w:val="nil"/>
            </w:tcBorders>
            <w:vAlign w:val="center"/>
            <w:hideMark/>
          </w:tcPr>
          <w:p w:rsidR="00C8636F" w:rsidRPr="00F61F7B" w:rsidRDefault="00C8636F" w:rsidP="00855BC5">
            <w:pPr>
              <w:rPr>
                <w:lang w:val="en-US" w:eastAsia="en-US"/>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1101" w:type="dxa"/>
            <w:tcBorders>
              <w:top w:val="nil"/>
              <w:left w:val="single" w:sz="4" w:space="0" w:color="auto"/>
              <w:bottom w:val="nil"/>
              <w:right w:val="nil"/>
            </w:tcBorders>
          </w:tcPr>
          <w:p w:rsidR="00C8636F" w:rsidRPr="00F61F7B" w:rsidRDefault="00C8636F" w:rsidP="00855BC5">
            <w:pPr>
              <w:rPr>
                <w:lang w:val="en-US" w:eastAsia="ko-KR"/>
              </w:rPr>
            </w:pPr>
          </w:p>
        </w:tc>
      </w:tr>
      <w:tr w:rsidR="00C8636F" w:rsidRPr="00F61F7B" w:rsidTr="00855BC5">
        <w:trPr>
          <w:trHeight w:val="77"/>
        </w:trPr>
        <w:tc>
          <w:tcPr>
            <w:tcW w:w="424" w:type="dxa"/>
            <w:tcBorders>
              <w:top w:val="nil"/>
              <w:left w:val="nil"/>
              <w:bottom w:val="single" w:sz="4" w:space="0" w:color="auto"/>
              <w:right w:val="nil"/>
            </w:tcBorders>
          </w:tcPr>
          <w:p w:rsidR="00C8636F" w:rsidRPr="00F61F7B" w:rsidRDefault="00C8636F" w:rsidP="00855BC5">
            <w:pPr>
              <w:rPr>
                <w:lang w:val="en-US" w:eastAsia="ko-KR"/>
              </w:rPr>
            </w:pPr>
          </w:p>
        </w:tc>
        <w:tc>
          <w:tcPr>
            <w:tcW w:w="4081" w:type="dxa"/>
            <w:gridSpan w:val="4"/>
            <w:tcBorders>
              <w:top w:val="nil"/>
              <w:left w:val="nil"/>
              <w:bottom w:val="single" w:sz="4" w:space="0" w:color="auto"/>
              <w:right w:val="nil"/>
            </w:tcBorders>
          </w:tcPr>
          <w:p w:rsidR="00C8636F" w:rsidRPr="00F61F7B" w:rsidRDefault="00C8636F" w:rsidP="00855BC5">
            <w:pPr>
              <w:rPr>
                <w:lang w:val="en-US" w:eastAsia="ko-KR"/>
              </w:rPr>
            </w:pPr>
          </w:p>
        </w:tc>
        <w:tc>
          <w:tcPr>
            <w:tcW w:w="283" w:type="dxa"/>
            <w:vMerge/>
            <w:tcBorders>
              <w:top w:val="nil"/>
              <w:left w:val="single" w:sz="4" w:space="0" w:color="auto"/>
              <w:bottom w:val="nil"/>
              <w:right w:val="single" w:sz="4" w:space="0" w:color="auto"/>
            </w:tcBorders>
            <w:vAlign w:val="center"/>
            <w:hideMark/>
          </w:tcPr>
          <w:p w:rsidR="00C8636F" w:rsidRPr="00F61F7B" w:rsidRDefault="00C8636F" w:rsidP="00855BC5">
            <w:pPr>
              <w:rPr>
                <w:lang w:val="en-US" w:eastAsia="en-US"/>
              </w:rPr>
            </w:pPr>
          </w:p>
        </w:tc>
        <w:tc>
          <w:tcPr>
            <w:tcW w:w="2305" w:type="dxa"/>
            <w:gridSpan w:val="3"/>
            <w:tcBorders>
              <w:top w:val="nil"/>
              <w:left w:val="nil"/>
              <w:bottom w:val="single" w:sz="4" w:space="0" w:color="auto"/>
              <w:right w:val="nil"/>
            </w:tcBorders>
          </w:tcPr>
          <w:p w:rsidR="00C8636F" w:rsidRPr="00F61F7B" w:rsidRDefault="00C8636F" w:rsidP="00855BC5">
            <w:pPr>
              <w:rPr>
                <w:lang w:val="en-US" w:eastAsia="ko-KR"/>
              </w:rPr>
            </w:pPr>
          </w:p>
        </w:tc>
        <w:tc>
          <w:tcPr>
            <w:tcW w:w="675" w:type="dxa"/>
            <w:vMerge/>
            <w:tcBorders>
              <w:top w:val="nil"/>
              <w:left w:val="single" w:sz="4" w:space="0" w:color="auto"/>
              <w:bottom w:val="nil"/>
              <w:right w:val="nil"/>
            </w:tcBorders>
            <w:vAlign w:val="center"/>
            <w:hideMark/>
          </w:tcPr>
          <w:p w:rsidR="00C8636F" w:rsidRPr="00F61F7B" w:rsidRDefault="00C8636F" w:rsidP="00855BC5">
            <w:pPr>
              <w:rPr>
                <w:lang w:val="en-US" w:eastAsia="en-US"/>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1101" w:type="dxa"/>
            <w:tcBorders>
              <w:top w:val="nil"/>
              <w:left w:val="single" w:sz="4" w:space="0" w:color="auto"/>
              <w:bottom w:val="nil"/>
              <w:right w:val="nil"/>
            </w:tcBorders>
          </w:tcPr>
          <w:p w:rsidR="00C8636F" w:rsidRPr="00F61F7B" w:rsidRDefault="00C8636F" w:rsidP="00855BC5">
            <w:pPr>
              <w:rPr>
                <w:lang w:val="en-US" w:eastAsia="ko-KR"/>
              </w:rPr>
            </w:pPr>
          </w:p>
        </w:tc>
      </w:tr>
      <w:tr w:rsidR="00C8636F" w:rsidRPr="00F61F7B" w:rsidTr="00855BC5">
        <w:tc>
          <w:tcPr>
            <w:tcW w:w="424" w:type="dxa"/>
            <w:vMerge w:val="restart"/>
            <w:tcBorders>
              <w:top w:val="single" w:sz="4" w:space="0" w:color="auto"/>
              <w:left w:val="single" w:sz="4" w:space="0" w:color="auto"/>
              <w:bottom w:val="single" w:sz="4" w:space="0" w:color="auto"/>
              <w:right w:val="single" w:sz="4" w:space="0" w:color="auto"/>
            </w:tcBorders>
            <w:shd w:val="clear" w:color="auto" w:fill="BFBFBF" w:themeFill="background1" w:themeFillShade="BF"/>
            <w:textDirection w:val="btLr"/>
            <w:hideMark/>
          </w:tcPr>
          <w:p w:rsidR="00C8636F" w:rsidRPr="00F61F7B" w:rsidRDefault="00C8636F" w:rsidP="00855BC5">
            <w:pPr>
              <w:ind w:left="113" w:right="113"/>
              <w:jc w:val="center"/>
              <w:rPr>
                <w:lang w:val="en-US" w:eastAsia="ko-KR"/>
              </w:rPr>
            </w:pPr>
            <w:proofErr w:type="spellStart"/>
            <w:r w:rsidRPr="00F61F7B">
              <w:rPr>
                <w:lang w:val="en-US" w:eastAsia="ko-KR"/>
              </w:rPr>
              <w:t>Zwakten</w:t>
            </w:r>
            <w:proofErr w:type="spellEnd"/>
          </w:p>
        </w:tc>
        <w:tc>
          <w:tcPr>
            <w:tcW w:w="2094" w:type="dxa"/>
            <w:vMerge w:val="restart"/>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C8636F" w:rsidRPr="00F61F7B" w:rsidRDefault="00C8636F" w:rsidP="00855BC5">
            <w:pPr>
              <w:ind w:left="1"/>
              <w:jc w:val="left"/>
              <w:rPr>
                <w:lang w:val="en-US" w:eastAsia="ko-KR"/>
              </w:rPr>
            </w:pPr>
            <w:proofErr w:type="spellStart"/>
            <w:r w:rsidRPr="00F61F7B">
              <w:rPr>
                <w:lang w:val="en-US" w:eastAsia="ko-KR"/>
              </w:rPr>
              <w:t>Nieuwe</w:t>
            </w:r>
            <w:proofErr w:type="spellEnd"/>
            <w:r w:rsidRPr="00F61F7B">
              <w:rPr>
                <w:lang w:val="en-US" w:eastAsia="ko-KR"/>
              </w:rPr>
              <w:t xml:space="preserve"> </w:t>
            </w:r>
            <w:proofErr w:type="spellStart"/>
            <w:r w:rsidRPr="00F61F7B">
              <w:rPr>
                <w:lang w:val="en-US" w:eastAsia="ko-KR"/>
              </w:rPr>
              <w:t>mensen</w:t>
            </w:r>
            <w:proofErr w:type="spellEnd"/>
          </w:p>
        </w:tc>
        <w:tc>
          <w:tcPr>
            <w:tcW w:w="710" w:type="dxa"/>
            <w:vMerge w:val="restart"/>
            <w:tcBorders>
              <w:top w:val="single" w:sz="4" w:space="0" w:color="auto"/>
              <w:left w:val="single" w:sz="4" w:space="0" w:color="auto"/>
              <w:bottom w:val="single" w:sz="4" w:space="0" w:color="auto"/>
              <w:right w:val="single" w:sz="4" w:space="0" w:color="auto"/>
            </w:tcBorders>
            <w:shd w:val="clear" w:color="auto" w:fill="FFCCCC"/>
            <w:hideMark/>
          </w:tcPr>
          <w:p w:rsidR="00C8636F" w:rsidRPr="00F61F7B" w:rsidRDefault="00C8636F" w:rsidP="00855BC5">
            <w:pPr>
              <w:jc w:val="center"/>
              <w:rPr>
                <w:lang w:val="en-US" w:eastAsia="ko-KR"/>
              </w:rPr>
            </w:pPr>
            <w:r w:rsidRPr="00F61F7B">
              <w:rPr>
                <w:lang w:val="en-US" w:eastAsia="ko-KR"/>
              </w:rPr>
              <w:t>-2</w:t>
            </w:r>
          </w:p>
        </w:tc>
        <w:tc>
          <w:tcPr>
            <w:tcW w:w="710" w:type="dxa"/>
            <w:vMerge w:val="restart"/>
            <w:tcBorders>
              <w:top w:val="single" w:sz="4" w:space="0" w:color="auto"/>
              <w:left w:val="single" w:sz="4" w:space="0" w:color="auto"/>
              <w:bottom w:val="single" w:sz="4" w:space="0" w:color="auto"/>
              <w:right w:val="single" w:sz="4" w:space="0" w:color="auto"/>
            </w:tcBorders>
            <w:shd w:val="clear" w:color="auto" w:fill="CCFF66"/>
            <w:hideMark/>
          </w:tcPr>
          <w:p w:rsidR="00C8636F" w:rsidRPr="00F61F7B" w:rsidRDefault="00C8636F" w:rsidP="00855BC5">
            <w:pPr>
              <w:jc w:val="center"/>
              <w:rPr>
                <w:lang w:val="en-US" w:eastAsia="ko-KR"/>
              </w:rPr>
            </w:pPr>
            <w:r w:rsidRPr="00F61F7B">
              <w:rPr>
                <w:lang w:val="en-US" w:eastAsia="ko-KR"/>
              </w:rPr>
              <w:t>1</w:t>
            </w:r>
          </w:p>
        </w:tc>
        <w:tc>
          <w:tcPr>
            <w:tcW w:w="567" w:type="dxa"/>
            <w:vMerge w:val="restart"/>
            <w:tcBorders>
              <w:top w:val="single" w:sz="4" w:space="0" w:color="auto"/>
              <w:left w:val="single" w:sz="4" w:space="0" w:color="auto"/>
              <w:bottom w:val="single" w:sz="4" w:space="0" w:color="auto"/>
              <w:right w:val="single" w:sz="4" w:space="0" w:color="auto"/>
            </w:tcBorders>
            <w:shd w:val="clear" w:color="auto" w:fill="CCFF66"/>
            <w:hideMark/>
          </w:tcPr>
          <w:p w:rsidR="00C8636F" w:rsidRPr="00F61F7B" w:rsidRDefault="00C8636F" w:rsidP="00855BC5">
            <w:pPr>
              <w:jc w:val="center"/>
              <w:rPr>
                <w:lang w:val="en-US" w:eastAsia="ko-KR"/>
              </w:rPr>
            </w:pPr>
            <w:r w:rsidRPr="00F61F7B">
              <w:rPr>
                <w:lang w:val="en-US" w:eastAsia="ko-KR"/>
              </w:rPr>
              <w:t>1</w:t>
            </w:r>
          </w:p>
        </w:tc>
        <w:tc>
          <w:tcPr>
            <w:tcW w:w="283" w:type="dxa"/>
            <w:vMerge/>
            <w:tcBorders>
              <w:top w:val="nil"/>
              <w:left w:val="single" w:sz="4" w:space="0" w:color="auto"/>
              <w:bottom w:val="nil"/>
              <w:right w:val="single" w:sz="4" w:space="0" w:color="auto"/>
            </w:tcBorders>
            <w:vAlign w:val="center"/>
            <w:hideMark/>
          </w:tcPr>
          <w:p w:rsidR="00C8636F" w:rsidRPr="00F61F7B" w:rsidRDefault="00C8636F" w:rsidP="00855BC5">
            <w:pPr>
              <w:rPr>
                <w:lang w:val="en-US" w:eastAsia="en-US"/>
              </w:rPr>
            </w:pPr>
          </w:p>
        </w:tc>
        <w:tc>
          <w:tcPr>
            <w:tcW w:w="744" w:type="dxa"/>
            <w:vMerge w:val="restart"/>
            <w:tcBorders>
              <w:top w:val="single" w:sz="4" w:space="0" w:color="auto"/>
              <w:left w:val="single" w:sz="4" w:space="0" w:color="auto"/>
              <w:bottom w:val="single" w:sz="4" w:space="0" w:color="auto"/>
              <w:right w:val="single" w:sz="4" w:space="0" w:color="auto"/>
            </w:tcBorders>
            <w:shd w:val="clear" w:color="auto" w:fill="FFCC00"/>
            <w:hideMark/>
          </w:tcPr>
          <w:p w:rsidR="00C8636F" w:rsidRPr="00F61F7B" w:rsidRDefault="00C8636F" w:rsidP="00855BC5">
            <w:pPr>
              <w:jc w:val="center"/>
              <w:rPr>
                <w:lang w:val="en-US" w:eastAsia="ko-KR"/>
              </w:rPr>
            </w:pPr>
            <w:r w:rsidRPr="00F61F7B">
              <w:rPr>
                <w:lang w:val="en-US" w:eastAsia="ko-KR"/>
              </w:rPr>
              <w:t>-5</w:t>
            </w:r>
          </w:p>
        </w:tc>
        <w:tc>
          <w:tcPr>
            <w:tcW w:w="817" w:type="dxa"/>
            <w:vMerge w:val="restart"/>
            <w:tcBorders>
              <w:top w:val="single" w:sz="4" w:space="0" w:color="auto"/>
              <w:left w:val="single" w:sz="4" w:space="0" w:color="auto"/>
              <w:bottom w:val="single" w:sz="4" w:space="0" w:color="auto"/>
              <w:right w:val="single" w:sz="4" w:space="0" w:color="auto"/>
            </w:tcBorders>
            <w:shd w:val="clear" w:color="auto" w:fill="CC6600"/>
            <w:hideMark/>
          </w:tcPr>
          <w:p w:rsidR="00C8636F" w:rsidRPr="00F61F7B" w:rsidRDefault="00C8636F" w:rsidP="00855BC5">
            <w:pPr>
              <w:jc w:val="center"/>
              <w:rPr>
                <w:lang w:val="en-US" w:eastAsia="ko-KR"/>
              </w:rPr>
            </w:pPr>
            <w:r w:rsidRPr="00F61F7B">
              <w:rPr>
                <w:lang w:val="en-US" w:eastAsia="ko-KR"/>
              </w:rPr>
              <w:t>-9</w:t>
            </w:r>
          </w:p>
        </w:tc>
        <w:tc>
          <w:tcPr>
            <w:tcW w:w="744" w:type="dxa"/>
            <w:vMerge w:val="restart"/>
            <w:tcBorders>
              <w:top w:val="single" w:sz="4" w:space="0" w:color="auto"/>
              <w:left w:val="single" w:sz="4" w:space="0" w:color="auto"/>
              <w:bottom w:val="single" w:sz="4" w:space="0" w:color="auto"/>
              <w:right w:val="single" w:sz="4" w:space="0" w:color="auto"/>
            </w:tcBorders>
            <w:shd w:val="clear" w:color="auto" w:fill="FFCC00"/>
            <w:hideMark/>
          </w:tcPr>
          <w:p w:rsidR="00C8636F" w:rsidRPr="00F61F7B" w:rsidRDefault="00C8636F" w:rsidP="00855BC5">
            <w:pPr>
              <w:jc w:val="center"/>
              <w:rPr>
                <w:lang w:val="en-US" w:eastAsia="ko-KR"/>
              </w:rPr>
            </w:pPr>
            <w:r w:rsidRPr="00F61F7B">
              <w:rPr>
                <w:lang w:val="en-US" w:eastAsia="ko-KR"/>
              </w:rPr>
              <w:t>-5</w:t>
            </w:r>
          </w:p>
        </w:tc>
        <w:tc>
          <w:tcPr>
            <w:tcW w:w="675" w:type="dxa"/>
            <w:vMerge/>
            <w:tcBorders>
              <w:top w:val="nil"/>
              <w:left w:val="single" w:sz="4" w:space="0" w:color="auto"/>
              <w:bottom w:val="nil"/>
              <w:right w:val="nil"/>
            </w:tcBorders>
            <w:vAlign w:val="center"/>
            <w:hideMark/>
          </w:tcPr>
          <w:p w:rsidR="00C8636F" w:rsidRPr="00F61F7B" w:rsidRDefault="00C8636F" w:rsidP="00855BC5">
            <w:pPr>
              <w:rPr>
                <w:lang w:val="en-US" w:eastAsia="en-US"/>
              </w:rPr>
            </w:pPr>
          </w:p>
        </w:tc>
        <w:tc>
          <w:tcPr>
            <w:tcW w:w="851" w:type="dxa"/>
            <w:vMerge w:val="restart"/>
            <w:tcBorders>
              <w:top w:val="single" w:sz="4" w:space="0" w:color="auto"/>
              <w:left w:val="single" w:sz="4" w:space="0" w:color="auto"/>
              <w:bottom w:val="single" w:sz="4" w:space="0" w:color="auto"/>
              <w:right w:val="single" w:sz="4" w:space="0" w:color="auto"/>
            </w:tcBorders>
            <w:shd w:val="clear" w:color="auto" w:fill="FF99CC"/>
            <w:hideMark/>
          </w:tcPr>
          <w:p w:rsidR="00C8636F" w:rsidRPr="00F61F7B" w:rsidRDefault="00C8636F" w:rsidP="00855BC5">
            <w:pPr>
              <w:jc w:val="center"/>
              <w:rPr>
                <w:lang w:val="en-US" w:eastAsia="ko-KR"/>
              </w:rPr>
            </w:pPr>
            <w:r w:rsidRPr="00F61F7B">
              <w:rPr>
                <w:lang w:val="en-US" w:eastAsia="ko-KR"/>
              </w:rPr>
              <w:t>-19</w:t>
            </w:r>
          </w:p>
        </w:tc>
        <w:tc>
          <w:tcPr>
            <w:tcW w:w="1101" w:type="dxa"/>
            <w:tcBorders>
              <w:top w:val="nil"/>
              <w:left w:val="single" w:sz="4" w:space="0" w:color="auto"/>
              <w:bottom w:val="nil"/>
              <w:right w:val="nil"/>
            </w:tcBorders>
          </w:tcPr>
          <w:p w:rsidR="00C8636F" w:rsidRPr="00F61F7B" w:rsidRDefault="00C8636F" w:rsidP="00855BC5">
            <w:pPr>
              <w:rPr>
                <w:lang w:val="en-US" w:eastAsia="ko-KR"/>
              </w:rPr>
            </w:pPr>
          </w:p>
        </w:tc>
      </w:tr>
      <w:tr w:rsidR="00C8636F" w:rsidRPr="00F61F7B" w:rsidTr="00855BC5">
        <w:tc>
          <w:tcPr>
            <w:tcW w:w="424"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2094"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710"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710"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283" w:type="dxa"/>
            <w:tcBorders>
              <w:top w:val="nil"/>
              <w:left w:val="single" w:sz="4" w:space="0" w:color="auto"/>
              <w:bottom w:val="nil"/>
              <w:right w:val="single" w:sz="4" w:space="0" w:color="auto"/>
            </w:tcBorders>
          </w:tcPr>
          <w:p w:rsidR="00C8636F" w:rsidRPr="00F61F7B" w:rsidRDefault="00C8636F" w:rsidP="00855BC5">
            <w:pPr>
              <w:jc w:val="center"/>
              <w:rPr>
                <w:lang w:val="en-US" w:eastAsia="ko-KR"/>
              </w:rPr>
            </w:pPr>
          </w:p>
        </w:tc>
        <w:tc>
          <w:tcPr>
            <w:tcW w:w="744"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744"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675" w:type="dxa"/>
            <w:tcBorders>
              <w:top w:val="nil"/>
              <w:left w:val="single" w:sz="4" w:space="0" w:color="auto"/>
              <w:bottom w:val="nil"/>
              <w:right w:val="single" w:sz="4" w:space="0" w:color="auto"/>
            </w:tcBorders>
          </w:tcPr>
          <w:p w:rsidR="00C8636F" w:rsidRPr="00F61F7B" w:rsidRDefault="00C8636F" w:rsidP="00855BC5">
            <w:pPr>
              <w:rPr>
                <w:lang w:val="en-US" w:eastAsia="ko-KR"/>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1101" w:type="dxa"/>
            <w:tcBorders>
              <w:top w:val="nil"/>
              <w:left w:val="single" w:sz="4" w:space="0" w:color="auto"/>
              <w:bottom w:val="nil"/>
              <w:right w:val="nil"/>
            </w:tcBorders>
          </w:tcPr>
          <w:p w:rsidR="00C8636F" w:rsidRPr="00F61F7B" w:rsidRDefault="00C8636F" w:rsidP="00855BC5">
            <w:pPr>
              <w:rPr>
                <w:lang w:val="en-US" w:eastAsia="ko-KR"/>
              </w:rPr>
            </w:pPr>
          </w:p>
        </w:tc>
      </w:tr>
      <w:tr w:rsidR="00C8636F" w:rsidRPr="00F61F7B" w:rsidTr="00855BC5">
        <w:tc>
          <w:tcPr>
            <w:tcW w:w="424"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2094" w:type="dxa"/>
            <w:vMerge w:val="restart"/>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C8636F" w:rsidRPr="00F61F7B" w:rsidRDefault="00C8636F" w:rsidP="00855BC5">
            <w:pPr>
              <w:jc w:val="left"/>
              <w:rPr>
                <w:lang w:val="en-US" w:eastAsia="ko-KR"/>
              </w:rPr>
            </w:pPr>
            <w:proofErr w:type="spellStart"/>
            <w:r w:rsidRPr="00F61F7B">
              <w:rPr>
                <w:lang w:val="en-US" w:eastAsia="ko-KR"/>
              </w:rPr>
              <w:t>Processen</w:t>
            </w:r>
            <w:proofErr w:type="spellEnd"/>
            <w:r w:rsidRPr="00F61F7B">
              <w:rPr>
                <w:lang w:val="en-US" w:eastAsia="ko-KR"/>
              </w:rPr>
              <w:t xml:space="preserve"> </w:t>
            </w:r>
            <w:proofErr w:type="spellStart"/>
            <w:r w:rsidRPr="00F61F7B">
              <w:rPr>
                <w:lang w:val="en-US" w:eastAsia="ko-KR"/>
              </w:rPr>
              <w:t>niet</w:t>
            </w:r>
            <w:proofErr w:type="spellEnd"/>
            <w:r w:rsidRPr="00F61F7B">
              <w:rPr>
                <w:lang w:val="en-US" w:eastAsia="ko-KR"/>
              </w:rPr>
              <w:t xml:space="preserve"> </w:t>
            </w:r>
            <w:proofErr w:type="spellStart"/>
            <w:r w:rsidRPr="00F61F7B">
              <w:rPr>
                <w:lang w:val="en-US" w:eastAsia="ko-KR"/>
              </w:rPr>
              <w:t>vastgelegd</w:t>
            </w:r>
            <w:proofErr w:type="spellEnd"/>
          </w:p>
        </w:tc>
        <w:tc>
          <w:tcPr>
            <w:tcW w:w="710" w:type="dxa"/>
            <w:vMerge w:val="restart"/>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C8636F" w:rsidRPr="00F61F7B" w:rsidRDefault="00C8636F" w:rsidP="00855BC5">
            <w:pPr>
              <w:jc w:val="center"/>
              <w:rPr>
                <w:lang w:val="en-US" w:eastAsia="ko-KR"/>
              </w:rPr>
            </w:pPr>
            <w:r w:rsidRPr="00F61F7B">
              <w:rPr>
                <w:lang w:val="en-US" w:eastAsia="ko-KR"/>
              </w:rPr>
              <w:t>-1</w:t>
            </w:r>
          </w:p>
        </w:tc>
        <w:tc>
          <w:tcPr>
            <w:tcW w:w="710" w:type="dxa"/>
            <w:vMerge w:val="restart"/>
            <w:tcBorders>
              <w:top w:val="single" w:sz="4" w:space="0" w:color="auto"/>
              <w:left w:val="single" w:sz="4" w:space="0" w:color="auto"/>
              <w:bottom w:val="single" w:sz="4" w:space="0" w:color="auto"/>
              <w:right w:val="single" w:sz="4" w:space="0" w:color="auto"/>
            </w:tcBorders>
            <w:shd w:val="clear" w:color="auto" w:fill="CCFF99"/>
            <w:hideMark/>
          </w:tcPr>
          <w:p w:rsidR="00C8636F" w:rsidRPr="00F61F7B" w:rsidRDefault="00C8636F" w:rsidP="00855BC5">
            <w:pPr>
              <w:jc w:val="center"/>
              <w:rPr>
                <w:lang w:val="en-US" w:eastAsia="ko-KR"/>
              </w:rPr>
            </w:pPr>
            <w:r w:rsidRPr="00F61F7B">
              <w:rPr>
                <w:lang w:val="en-US" w:eastAsia="ko-KR"/>
              </w:rPr>
              <w:t>0</w:t>
            </w:r>
          </w:p>
        </w:tc>
        <w:tc>
          <w:tcPr>
            <w:tcW w:w="567" w:type="dxa"/>
            <w:vMerge w:val="restart"/>
            <w:tcBorders>
              <w:top w:val="single" w:sz="4" w:space="0" w:color="auto"/>
              <w:left w:val="single" w:sz="4" w:space="0" w:color="auto"/>
              <w:bottom w:val="single" w:sz="4" w:space="0" w:color="auto"/>
              <w:right w:val="single" w:sz="4" w:space="0" w:color="auto"/>
            </w:tcBorders>
            <w:shd w:val="clear" w:color="auto" w:fill="66FF33"/>
            <w:hideMark/>
          </w:tcPr>
          <w:p w:rsidR="00C8636F" w:rsidRPr="00F61F7B" w:rsidRDefault="00C8636F" w:rsidP="00855BC5">
            <w:pPr>
              <w:jc w:val="center"/>
              <w:rPr>
                <w:lang w:val="en-US" w:eastAsia="ko-KR"/>
              </w:rPr>
            </w:pPr>
            <w:r w:rsidRPr="00F61F7B">
              <w:rPr>
                <w:lang w:val="en-US" w:eastAsia="ko-KR"/>
              </w:rPr>
              <w:t>4</w:t>
            </w:r>
          </w:p>
        </w:tc>
        <w:tc>
          <w:tcPr>
            <w:tcW w:w="283" w:type="dxa"/>
            <w:tcBorders>
              <w:top w:val="nil"/>
              <w:left w:val="single" w:sz="4" w:space="0" w:color="auto"/>
              <w:bottom w:val="nil"/>
              <w:right w:val="single" w:sz="4" w:space="0" w:color="auto"/>
            </w:tcBorders>
          </w:tcPr>
          <w:p w:rsidR="00C8636F" w:rsidRPr="00F61F7B" w:rsidRDefault="00C8636F" w:rsidP="00855BC5">
            <w:pPr>
              <w:jc w:val="center"/>
              <w:rPr>
                <w:lang w:val="en-US" w:eastAsia="ko-KR"/>
              </w:rPr>
            </w:pPr>
          </w:p>
        </w:tc>
        <w:tc>
          <w:tcPr>
            <w:tcW w:w="744" w:type="dxa"/>
            <w:vMerge w:val="restart"/>
            <w:tcBorders>
              <w:top w:val="single" w:sz="4" w:space="0" w:color="auto"/>
              <w:left w:val="single" w:sz="4" w:space="0" w:color="auto"/>
              <w:bottom w:val="single" w:sz="4" w:space="0" w:color="auto"/>
              <w:right w:val="single" w:sz="4" w:space="0" w:color="auto"/>
            </w:tcBorders>
            <w:shd w:val="clear" w:color="auto" w:fill="FF9900"/>
            <w:hideMark/>
          </w:tcPr>
          <w:p w:rsidR="00C8636F" w:rsidRPr="00F61F7B" w:rsidRDefault="00C8636F" w:rsidP="00855BC5">
            <w:pPr>
              <w:jc w:val="center"/>
              <w:rPr>
                <w:lang w:val="en-US" w:eastAsia="ko-KR"/>
              </w:rPr>
            </w:pPr>
            <w:r w:rsidRPr="00F61F7B">
              <w:rPr>
                <w:lang w:val="en-US" w:eastAsia="ko-KR"/>
              </w:rPr>
              <w:t>-6</w:t>
            </w:r>
          </w:p>
        </w:tc>
        <w:tc>
          <w:tcPr>
            <w:tcW w:w="817" w:type="dxa"/>
            <w:vMerge w:val="restart"/>
            <w:tcBorders>
              <w:top w:val="single" w:sz="4" w:space="0" w:color="auto"/>
              <w:left w:val="single" w:sz="4" w:space="0" w:color="auto"/>
              <w:bottom w:val="single" w:sz="4" w:space="0" w:color="auto"/>
              <w:right w:val="single" w:sz="4" w:space="0" w:color="auto"/>
            </w:tcBorders>
            <w:shd w:val="clear" w:color="auto" w:fill="FFCCCC"/>
            <w:hideMark/>
          </w:tcPr>
          <w:p w:rsidR="00C8636F" w:rsidRPr="00F61F7B" w:rsidRDefault="00C8636F" w:rsidP="00855BC5">
            <w:pPr>
              <w:jc w:val="center"/>
              <w:rPr>
                <w:lang w:val="en-US" w:eastAsia="ko-KR"/>
              </w:rPr>
            </w:pPr>
            <w:r w:rsidRPr="00F61F7B">
              <w:rPr>
                <w:lang w:val="en-US" w:eastAsia="ko-KR"/>
              </w:rPr>
              <w:t>-2</w:t>
            </w:r>
          </w:p>
        </w:tc>
        <w:tc>
          <w:tcPr>
            <w:tcW w:w="744" w:type="dxa"/>
            <w:vMerge w:val="restart"/>
            <w:tcBorders>
              <w:top w:val="single" w:sz="4" w:space="0" w:color="auto"/>
              <w:left w:val="single" w:sz="4" w:space="0" w:color="auto"/>
              <w:bottom w:val="single" w:sz="4" w:space="0" w:color="auto"/>
              <w:right w:val="single" w:sz="4" w:space="0" w:color="auto"/>
            </w:tcBorders>
            <w:shd w:val="clear" w:color="auto" w:fill="FFCC99"/>
            <w:hideMark/>
          </w:tcPr>
          <w:p w:rsidR="00C8636F" w:rsidRPr="00F61F7B" w:rsidRDefault="00C8636F" w:rsidP="00855BC5">
            <w:pPr>
              <w:jc w:val="center"/>
              <w:rPr>
                <w:lang w:val="en-US" w:eastAsia="ko-KR"/>
              </w:rPr>
            </w:pPr>
            <w:r w:rsidRPr="00F61F7B">
              <w:rPr>
                <w:lang w:val="en-US" w:eastAsia="ko-KR"/>
              </w:rPr>
              <w:t>-3</w:t>
            </w:r>
          </w:p>
        </w:tc>
        <w:tc>
          <w:tcPr>
            <w:tcW w:w="675" w:type="dxa"/>
            <w:tcBorders>
              <w:top w:val="nil"/>
              <w:left w:val="single" w:sz="4" w:space="0" w:color="auto"/>
              <w:bottom w:val="nil"/>
              <w:right w:val="single" w:sz="4" w:space="0" w:color="auto"/>
            </w:tcBorders>
          </w:tcPr>
          <w:p w:rsidR="00C8636F" w:rsidRPr="00F61F7B" w:rsidRDefault="00C8636F" w:rsidP="00855BC5">
            <w:pPr>
              <w:rPr>
                <w:lang w:val="en-US" w:eastAsia="ko-KR"/>
              </w:rPr>
            </w:pPr>
          </w:p>
        </w:tc>
        <w:tc>
          <w:tcPr>
            <w:tcW w:w="851" w:type="dxa"/>
            <w:vMerge w:val="restart"/>
            <w:tcBorders>
              <w:top w:val="single" w:sz="4" w:space="0" w:color="auto"/>
              <w:left w:val="single" w:sz="4" w:space="0" w:color="auto"/>
              <w:bottom w:val="single" w:sz="4" w:space="0" w:color="auto"/>
              <w:right w:val="single" w:sz="4" w:space="0" w:color="auto"/>
            </w:tcBorders>
            <w:shd w:val="clear" w:color="auto" w:fill="CC3300"/>
            <w:hideMark/>
          </w:tcPr>
          <w:p w:rsidR="00C8636F" w:rsidRPr="00F61F7B" w:rsidRDefault="00C8636F" w:rsidP="00855BC5">
            <w:pPr>
              <w:jc w:val="center"/>
              <w:rPr>
                <w:lang w:val="en-US" w:eastAsia="ko-KR"/>
              </w:rPr>
            </w:pPr>
            <w:r w:rsidRPr="00F61F7B">
              <w:rPr>
                <w:lang w:val="en-US" w:eastAsia="ko-KR"/>
              </w:rPr>
              <w:t>-8</w:t>
            </w:r>
          </w:p>
        </w:tc>
        <w:tc>
          <w:tcPr>
            <w:tcW w:w="1101" w:type="dxa"/>
            <w:tcBorders>
              <w:top w:val="nil"/>
              <w:left w:val="single" w:sz="4" w:space="0" w:color="auto"/>
              <w:bottom w:val="nil"/>
              <w:right w:val="nil"/>
            </w:tcBorders>
          </w:tcPr>
          <w:p w:rsidR="00C8636F" w:rsidRPr="00F61F7B" w:rsidRDefault="00C8636F" w:rsidP="00855BC5">
            <w:pPr>
              <w:rPr>
                <w:lang w:val="en-US" w:eastAsia="ko-KR"/>
              </w:rPr>
            </w:pPr>
          </w:p>
        </w:tc>
      </w:tr>
      <w:tr w:rsidR="00C8636F" w:rsidRPr="00F61F7B" w:rsidTr="00855BC5">
        <w:tc>
          <w:tcPr>
            <w:tcW w:w="424"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2094"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710"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710"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283" w:type="dxa"/>
            <w:tcBorders>
              <w:top w:val="nil"/>
              <w:left w:val="single" w:sz="4" w:space="0" w:color="auto"/>
              <w:bottom w:val="nil"/>
              <w:right w:val="single" w:sz="4" w:space="0" w:color="auto"/>
            </w:tcBorders>
          </w:tcPr>
          <w:p w:rsidR="00C8636F" w:rsidRPr="00F61F7B" w:rsidRDefault="00C8636F" w:rsidP="00855BC5">
            <w:pPr>
              <w:jc w:val="center"/>
              <w:rPr>
                <w:lang w:val="en-US" w:eastAsia="ko-KR"/>
              </w:rPr>
            </w:pPr>
          </w:p>
        </w:tc>
        <w:tc>
          <w:tcPr>
            <w:tcW w:w="744"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744"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675" w:type="dxa"/>
            <w:tcBorders>
              <w:top w:val="nil"/>
              <w:left w:val="single" w:sz="4" w:space="0" w:color="auto"/>
              <w:bottom w:val="nil"/>
              <w:right w:val="single" w:sz="4" w:space="0" w:color="auto"/>
            </w:tcBorders>
          </w:tcPr>
          <w:p w:rsidR="00C8636F" w:rsidRPr="00F61F7B" w:rsidRDefault="00C8636F" w:rsidP="00855BC5">
            <w:pPr>
              <w:rPr>
                <w:lang w:val="en-US" w:eastAsia="ko-KR"/>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1101" w:type="dxa"/>
            <w:tcBorders>
              <w:top w:val="nil"/>
              <w:left w:val="single" w:sz="4" w:space="0" w:color="auto"/>
              <w:bottom w:val="nil"/>
              <w:right w:val="nil"/>
            </w:tcBorders>
          </w:tcPr>
          <w:p w:rsidR="00C8636F" w:rsidRPr="00F61F7B" w:rsidRDefault="00C8636F" w:rsidP="00855BC5">
            <w:pPr>
              <w:rPr>
                <w:lang w:val="en-US" w:eastAsia="ko-KR"/>
              </w:rPr>
            </w:pPr>
          </w:p>
        </w:tc>
      </w:tr>
      <w:tr w:rsidR="00C8636F" w:rsidRPr="00F61F7B" w:rsidTr="00855BC5">
        <w:tc>
          <w:tcPr>
            <w:tcW w:w="424"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2094" w:type="dxa"/>
            <w:vMerge w:val="restart"/>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C8636F" w:rsidRPr="00F61F7B" w:rsidRDefault="00C8636F" w:rsidP="00855BC5">
            <w:pPr>
              <w:jc w:val="left"/>
              <w:rPr>
                <w:lang w:val="en-US" w:eastAsia="ko-KR"/>
              </w:rPr>
            </w:pPr>
            <w:proofErr w:type="spellStart"/>
            <w:r w:rsidRPr="00F61F7B">
              <w:rPr>
                <w:lang w:val="en-US" w:eastAsia="ko-KR"/>
              </w:rPr>
              <w:t>Korte</w:t>
            </w:r>
            <w:proofErr w:type="spellEnd"/>
            <w:r w:rsidRPr="00F61F7B">
              <w:rPr>
                <w:lang w:val="en-US" w:eastAsia="ko-KR"/>
              </w:rPr>
              <w:t xml:space="preserve"> </w:t>
            </w:r>
            <w:proofErr w:type="spellStart"/>
            <w:r w:rsidRPr="00F61F7B">
              <w:rPr>
                <w:lang w:val="en-US" w:eastAsia="ko-KR"/>
              </w:rPr>
              <w:t>termijn</w:t>
            </w:r>
            <w:proofErr w:type="spellEnd"/>
            <w:r w:rsidRPr="00F61F7B">
              <w:rPr>
                <w:lang w:val="en-US" w:eastAsia="ko-KR"/>
              </w:rPr>
              <w:t xml:space="preserve"> </w:t>
            </w:r>
            <w:proofErr w:type="spellStart"/>
            <w:r w:rsidRPr="00F61F7B">
              <w:rPr>
                <w:lang w:val="en-US" w:eastAsia="ko-KR"/>
              </w:rPr>
              <w:t>contracten</w:t>
            </w:r>
            <w:proofErr w:type="spellEnd"/>
          </w:p>
        </w:tc>
        <w:tc>
          <w:tcPr>
            <w:tcW w:w="710" w:type="dxa"/>
            <w:vMerge w:val="restart"/>
            <w:tcBorders>
              <w:top w:val="single" w:sz="4" w:space="0" w:color="auto"/>
              <w:left w:val="single" w:sz="4" w:space="0" w:color="auto"/>
              <w:bottom w:val="single" w:sz="4" w:space="0" w:color="auto"/>
              <w:right w:val="single" w:sz="4" w:space="0" w:color="auto"/>
            </w:tcBorders>
            <w:shd w:val="clear" w:color="auto" w:fill="FFCCCC"/>
            <w:hideMark/>
          </w:tcPr>
          <w:p w:rsidR="00C8636F" w:rsidRPr="00F61F7B" w:rsidRDefault="00C8636F" w:rsidP="00855BC5">
            <w:pPr>
              <w:jc w:val="center"/>
              <w:rPr>
                <w:lang w:val="en-US" w:eastAsia="ko-KR"/>
              </w:rPr>
            </w:pPr>
            <w:r w:rsidRPr="00F61F7B">
              <w:rPr>
                <w:lang w:val="en-US" w:eastAsia="ko-KR"/>
              </w:rPr>
              <w:t>-2</w:t>
            </w:r>
          </w:p>
        </w:tc>
        <w:tc>
          <w:tcPr>
            <w:tcW w:w="710" w:type="dxa"/>
            <w:vMerge w:val="restart"/>
            <w:tcBorders>
              <w:top w:val="single" w:sz="4" w:space="0" w:color="auto"/>
              <w:left w:val="single" w:sz="4" w:space="0" w:color="auto"/>
              <w:bottom w:val="single" w:sz="4" w:space="0" w:color="auto"/>
              <w:right w:val="single" w:sz="4" w:space="0" w:color="auto"/>
            </w:tcBorders>
            <w:shd w:val="clear" w:color="auto" w:fill="CCFF99"/>
            <w:hideMark/>
          </w:tcPr>
          <w:p w:rsidR="00C8636F" w:rsidRPr="00F61F7B" w:rsidRDefault="00C8636F" w:rsidP="00855BC5">
            <w:pPr>
              <w:jc w:val="center"/>
              <w:rPr>
                <w:lang w:val="en-US" w:eastAsia="ko-KR"/>
              </w:rPr>
            </w:pPr>
            <w:r w:rsidRPr="00F61F7B">
              <w:rPr>
                <w:lang w:val="en-US" w:eastAsia="ko-KR"/>
              </w:rPr>
              <w:t>0</w:t>
            </w:r>
          </w:p>
        </w:tc>
        <w:tc>
          <w:tcPr>
            <w:tcW w:w="567" w:type="dxa"/>
            <w:vMerge w:val="restart"/>
            <w:tcBorders>
              <w:top w:val="single" w:sz="4" w:space="0" w:color="auto"/>
              <w:left w:val="single" w:sz="4" w:space="0" w:color="auto"/>
              <w:bottom w:val="single" w:sz="4" w:space="0" w:color="auto"/>
              <w:right w:val="single" w:sz="4" w:space="0" w:color="auto"/>
            </w:tcBorders>
            <w:shd w:val="clear" w:color="auto" w:fill="CCFF33"/>
            <w:hideMark/>
          </w:tcPr>
          <w:p w:rsidR="00C8636F" w:rsidRPr="00F61F7B" w:rsidRDefault="00C8636F" w:rsidP="00855BC5">
            <w:pPr>
              <w:jc w:val="center"/>
              <w:rPr>
                <w:lang w:val="en-US" w:eastAsia="ko-KR"/>
              </w:rPr>
            </w:pPr>
            <w:r w:rsidRPr="00F61F7B">
              <w:rPr>
                <w:lang w:val="en-US" w:eastAsia="ko-KR"/>
              </w:rPr>
              <w:t>2</w:t>
            </w:r>
          </w:p>
        </w:tc>
        <w:tc>
          <w:tcPr>
            <w:tcW w:w="283" w:type="dxa"/>
            <w:tcBorders>
              <w:top w:val="nil"/>
              <w:left w:val="single" w:sz="4" w:space="0" w:color="auto"/>
              <w:bottom w:val="nil"/>
              <w:right w:val="single" w:sz="4" w:space="0" w:color="auto"/>
            </w:tcBorders>
          </w:tcPr>
          <w:p w:rsidR="00C8636F" w:rsidRPr="00F61F7B" w:rsidRDefault="00C8636F" w:rsidP="00855BC5">
            <w:pPr>
              <w:jc w:val="center"/>
              <w:rPr>
                <w:lang w:val="en-US" w:eastAsia="ko-KR"/>
              </w:rPr>
            </w:pPr>
          </w:p>
        </w:tc>
        <w:tc>
          <w:tcPr>
            <w:tcW w:w="744" w:type="dxa"/>
            <w:vMerge w:val="restart"/>
            <w:tcBorders>
              <w:top w:val="single" w:sz="4" w:space="0" w:color="auto"/>
              <w:left w:val="single" w:sz="4" w:space="0" w:color="auto"/>
              <w:bottom w:val="single" w:sz="4" w:space="0" w:color="auto"/>
              <w:right w:val="single" w:sz="4" w:space="0" w:color="auto"/>
            </w:tcBorders>
            <w:shd w:val="clear" w:color="auto" w:fill="996600"/>
            <w:hideMark/>
          </w:tcPr>
          <w:p w:rsidR="00C8636F" w:rsidRPr="00F61F7B" w:rsidRDefault="00C8636F" w:rsidP="00855BC5">
            <w:pPr>
              <w:jc w:val="center"/>
              <w:rPr>
                <w:lang w:val="en-US" w:eastAsia="ko-KR"/>
              </w:rPr>
            </w:pPr>
            <w:r w:rsidRPr="00F61F7B">
              <w:rPr>
                <w:lang w:val="en-US" w:eastAsia="ko-KR"/>
              </w:rPr>
              <w:t>-7</w:t>
            </w:r>
          </w:p>
        </w:tc>
        <w:tc>
          <w:tcPr>
            <w:tcW w:w="817" w:type="dxa"/>
            <w:vMerge w:val="restart"/>
            <w:tcBorders>
              <w:top w:val="single" w:sz="4" w:space="0" w:color="auto"/>
              <w:left w:val="single" w:sz="4" w:space="0" w:color="auto"/>
              <w:bottom w:val="single" w:sz="4" w:space="0" w:color="auto"/>
              <w:right w:val="single" w:sz="4" w:space="0" w:color="auto"/>
            </w:tcBorders>
            <w:shd w:val="clear" w:color="auto" w:fill="FFCC66"/>
            <w:hideMark/>
          </w:tcPr>
          <w:p w:rsidR="00C8636F" w:rsidRPr="00F61F7B" w:rsidRDefault="00C8636F" w:rsidP="00855BC5">
            <w:pPr>
              <w:jc w:val="center"/>
              <w:rPr>
                <w:lang w:val="en-US" w:eastAsia="ko-KR"/>
              </w:rPr>
            </w:pPr>
            <w:r w:rsidRPr="00F61F7B">
              <w:rPr>
                <w:lang w:val="en-US" w:eastAsia="ko-KR"/>
              </w:rPr>
              <w:t>-4</w:t>
            </w:r>
          </w:p>
        </w:tc>
        <w:tc>
          <w:tcPr>
            <w:tcW w:w="744" w:type="dxa"/>
            <w:vMerge w:val="restart"/>
            <w:tcBorders>
              <w:top w:val="single" w:sz="4" w:space="0" w:color="auto"/>
              <w:left w:val="single" w:sz="4" w:space="0" w:color="auto"/>
              <w:bottom w:val="single" w:sz="4" w:space="0" w:color="auto"/>
              <w:right w:val="single" w:sz="4" w:space="0" w:color="auto"/>
            </w:tcBorders>
            <w:shd w:val="clear" w:color="auto" w:fill="FFCC00"/>
            <w:hideMark/>
          </w:tcPr>
          <w:p w:rsidR="00C8636F" w:rsidRPr="00F61F7B" w:rsidRDefault="00C8636F" w:rsidP="00855BC5">
            <w:pPr>
              <w:jc w:val="center"/>
              <w:rPr>
                <w:lang w:val="en-US" w:eastAsia="ko-KR"/>
              </w:rPr>
            </w:pPr>
            <w:r w:rsidRPr="00F61F7B">
              <w:rPr>
                <w:lang w:val="en-US" w:eastAsia="ko-KR"/>
              </w:rPr>
              <w:t>-5</w:t>
            </w:r>
          </w:p>
        </w:tc>
        <w:tc>
          <w:tcPr>
            <w:tcW w:w="675" w:type="dxa"/>
            <w:tcBorders>
              <w:top w:val="nil"/>
              <w:left w:val="single" w:sz="4" w:space="0" w:color="auto"/>
              <w:bottom w:val="nil"/>
              <w:right w:val="single" w:sz="4" w:space="0" w:color="auto"/>
            </w:tcBorders>
          </w:tcPr>
          <w:p w:rsidR="00C8636F" w:rsidRPr="00F61F7B" w:rsidRDefault="00C8636F" w:rsidP="00855BC5">
            <w:pPr>
              <w:rPr>
                <w:lang w:val="en-US" w:eastAsia="ko-KR"/>
              </w:rPr>
            </w:pPr>
          </w:p>
        </w:tc>
        <w:tc>
          <w:tcPr>
            <w:tcW w:w="851" w:type="dxa"/>
            <w:vMerge w:val="restart"/>
            <w:tcBorders>
              <w:top w:val="single" w:sz="4" w:space="0" w:color="auto"/>
              <w:left w:val="single" w:sz="4" w:space="0" w:color="auto"/>
              <w:bottom w:val="single" w:sz="4" w:space="0" w:color="auto"/>
              <w:right w:val="single" w:sz="4" w:space="0" w:color="auto"/>
            </w:tcBorders>
            <w:shd w:val="clear" w:color="auto" w:fill="FF9999"/>
            <w:hideMark/>
          </w:tcPr>
          <w:p w:rsidR="00C8636F" w:rsidRPr="00F61F7B" w:rsidRDefault="00C8636F" w:rsidP="00855BC5">
            <w:pPr>
              <w:jc w:val="center"/>
              <w:rPr>
                <w:lang w:val="en-US" w:eastAsia="ko-KR"/>
              </w:rPr>
            </w:pPr>
            <w:r w:rsidRPr="00F61F7B">
              <w:rPr>
                <w:lang w:val="en-US" w:eastAsia="ko-KR"/>
              </w:rPr>
              <w:t>-16</w:t>
            </w:r>
          </w:p>
        </w:tc>
        <w:tc>
          <w:tcPr>
            <w:tcW w:w="1101" w:type="dxa"/>
            <w:tcBorders>
              <w:top w:val="nil"/>
              <w:left w:val="single" w:sz="4" w:space="0" w:color="auto"/>
              <w:bottom w:val="nil"/>
              <w:right w:val="nil"/>
            </w:tcBorders>
          </w:tcPr>
          <w:p w:rsidR="00C8636F" w:rsidRPr="00F61F7B" w:rsidRDefault="00C8636F" w:rsidP="00855BC5">
            <w:pPr>
              <w:rPr>
                <w:lang w:val="en-US" w:eastAsia="ko-KR"/>
              </w:rPr>
            </w:pPr>
          </w:p>
        </w:tc>
      </w:tr>
      <w:tr w:rsidR="00C8636F" w:rsidRPr="00F61F7B" w:rsidTr="00855BC5">
        <w:tc>
          <w:tcPr>
            <w:tcW w:w="424"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2094"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710"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710"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283" w:type="dxa"/>
            <w:tcBorders>
              <w:top w:val="nil"/>
              <w:left w:val="single" w:sz="4" w:space="0" w:color="auto"/>
              <w:bottom w:val="nil"/>
              <w:right w:val="single" w:sz="4" w:space="0" w:color="auto"/>
            </w:tcBorders>
          </w:tcPr>
          <w:p w:rsidR="00C8636F" w:rsidRPr="00F61F7B" w:rsidRDefault="00C8636F" w:rsidP="00855BC5">
            <w:pPr>
              <w:rPr>
                <w:lang w:val="en-US" w:eastAsia="ko-KR"/>
              </w:rPr>
            </w:pPr>
          </w:p>
        </w:tc>
        <w:tc>
          <w:tcPr>
            <w:tcW w:w="744"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744"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675" w:type="dxa"/>
            <w:tcBorders>
              <w:top w:val="nil"/>
              <w:left w:val="single" w:sz="4" w:space="0" w:color="auto"/>
              <w:bottom w:val="nil"/>
              <w:right w:val="single" w:sz="4" w:space="0" w:color="auto"/>
            </w:tcBorders>
          </w:tcPr>
          <w:p w:rsidR="00C8636F" w:rsidRPr="00F61F7B" w:rsidRDefault="00C8636F" w:rsidP="00855BC5">
            <w:pPr>
              <w:rPr>
                <w:lang w:val="en-US" w:eastAsia="ko-KR"/>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1101" w:type="dxa"/>
            <w:tcBorders>
              <w:top w:val="nil"/>
              <w:left w:val="single" w:sz="4" w:space="0" w:color="auto"/>
              <w:bottom w:val="nil"/>
              <w:right w:val="nil"/>
            </w:tcBorders>
          </w:tcPr>
          <w:p w:rsidR="00C8636F" w:rsidRPr="00F61F7B" w:rsidRDefault="00C8636F" w:rsidP="00855BC5">
            <w:pPr>
              <w:rPr>
                <w:lang w:val="en-US" w:eastAsia="ko-KR"/>
              </w:rPr>
            </w:pPr>
          </w:p>
        </w:tc>
      </w:tr>
      <w:tr w:rsidR="00C8636F" w:rsidRPr="00F61F7B" w:rsidTr="00855BC5">
        <w:tc>
          <w:tcPr>
            <w:tcW w:w="424" w:type="dxa"/>
            <w:tcBorders>
              <w:top w:val="single" w:sz="4" w:space="0" w:color="auto"/>
              <w:left w:val="nil"/>
              <w:bottom w:val="nil"/>
              <w:right w:val="nil"/>
            </w:tcBorders>
          </w:tcPr>
          <w:p w:rsidR="00C8636F" w:rsidRPr="00F61F7B" w:rsidRDefault="00C8636F" w:rsidP="00855BC5">
            <w:pPr>
              <w:rPr>
                <w:lang w:val="en-US" w:eastAsia="ko-KR"/>
              </w:rPr>
            </w:pPr>
          </w:p>
        </w:tc>
        <w:tc>
          <w:tcPr>
            <w:tcW w:w="4081" w:type="dxa"/>
            <w:gridSpan w:val="4"/>
            <w:tcBorders>
              <w:top w:val="nil"/>
              <w:left w:val="nil"/>
              <w:bottom w:val="nil"/>
              <w:right w:val="nil"/>
            </w:tcBorders>
          </w:tcPr>
          <w:p w:rsidR="00C8636F" w:rsidRPr="00F61F7B" w:rsidRDefault="00C8636F" w:rsidP="00855BC5">
            <w:pPr>
              <w:rPr>
                <w:lang w:val="en-US" w:eastAsia="ko-KR"/>
              </w:rPr>
            </w:pPr>
          </w:p>
        </w:tc>
        <w:tc>
          <w:tcPr>
            <w:tcW w:w="283" w:type="dxa"/>
            <w:tcBorders>
              <w:top w:val="nil"/>
              <w:left w:val="nil"/>
              <w:bottom w:val="nil"/>
              <w:right w:val="nil"/>
            </w:tcBorders>
          </w:tcPr>
          <w:p w:rsidR="00C8636F" w:rsidRPr="00F61F7B" w:rsidRDefault="00C8636F" w:rsidP="00855BC5">
            <w:pPr>
              <w:rPr>
                <w:lang w:val="en-US" w:eastAsia="ko-KR"/>
              </w:rPr>
            </w:pPr>
          </w:p>
        </w:tc>
        <w:tc>
          <w:tcPr>
            <w:tcW w:w="2305" w:type="dxa"/>
            <w:gridSpan w:val="3"/>
            <w:tcBorders>
              <w:top w:val="single" w:sz="4" w:space="0" w:color="auto"/>
              <w:left w:val="nil"/>
              <w:bottom w:val="single" w:sz="4" w:space="0" w:color="auto"/>
              <w:right w:val="nil"/>
            </w:tcBorders>
          </w:tcPr>
          <w:p w:rsidR="00C8636F" w:rsidRPr="00F61F7B" w:rsidRDefault="00C8636F" w:rsidP="00855BC5">
            <w:pPr>
              <w:rPr>
                <w:lang w:val="en-US" w:eastAsia="ko-KR"/>
              </w:rPr>
            </w:pPr>
          </w:p>
        </w:tc>
        <w:tc>
          <w:tcPr>
            <w:tcW w:w="675" w:type="dxa"/>
            <w:tcBorders>
              <w:top w:val="nil"/>
              <w:left w:val="nil"/>
              <w:bottom w:val="nil"/>
              <w:right w:val="nil"/>
            </w:tcBorders>
          </w:tcPr>
          <w:p w:rsidR="00C8636F" w:rsidRPr="00F61F7B" w:rsidRDefault="00C8636F" w:rsidP="00855BC5">
            <w:pPr>
              <w:rPr>
                <w:lang w:val="en-US" w:eastAsia="ko-KR"/>
              </w:rPr>
            </w:pPr>
          </w:p>
        </w:tc>
        <w:tc>
          <w:tcPr>
            <w:tcW w:w="851" w:type="dxa"/>
            <w:tcBorders>
              <w:top w:val="single" w:sz="4" w:space="0" w:color="auto"/>
              <w:left w:val="nil"/>
              <w:bottom w:val="nil"/>
              <w:right w:val="nil"/>
            </w:tcBorders>
          </w:tcPr>
          <w:p w:rsidR="00C8636F" w:rsidRPr="00F61F7B" w:rsidRDefault="00C8636F" w:rsidP="00855BC5">
            <w:pPr>
              <w:rPr>
                <w:lang w:val="en-US" w:eastAsia="ko-KR"/>
              </w:rPr>
            </w:pPr>
          </w:p>
        </w:tc>
        <w:tc>
          <w:tcPr>
            <w:tcW w:w="1101" w:type="dxa"/>
            <w:tcBorders>
              <w:top w:val="nil"/>
              <w:left w:val="nil"/>
              <w:bottom w:val="nil"/>
              <w:right w:val="nil"/>
            </w:tcBorders>
          </w:tcPr>
          <w:p w:rsidR="00C8636F" w:rsidRPr="00F61F7B" w:rsidRDefault="00C8636F" w:rsidP="00855BC5">
            <w:pPr>
              <w:rPr>
                <w:lang w:val="en-US" w:eastAsia="ko-KR"/>
              </w:rPr>
            </w:pPr>
          </w:p>
        </w:tc>
      </w:tr>
      <w:tr w:rsidR="00C8636F" w:rsidRPr="00F61F7B" w:rsidTr="00855BC5">
        <w:tc>
          <w:tcPr>
            <w:tcW w:w="2518" w:type="dxa"/>
            <w:gridSpan w:val="2"/>
            <w:vMerge w:val="restart"/>
            <w:tcBorders>
              <w:top w:val="nil"/>
              <w:left w:val="nil"/>
              <w:bottom w:val="nil"/>
              <w:right w:val="single" w:sz="4" w:space="0" w:color="auto"/>
            </w:tcBorders>
          </w:tcPr>
          <w:p w:rsidR="00C8636F" w:rsidRPr="00F61F7B" w:rsidRDefault="00C8636F" w:rsidP="00855BC5">
            <w:pPr>
              <w:rPr>
                <w:lang w:val="en-US" w:eastAsia="ko-KR"/>
              </w:rPr>
            </w:pPr>
          </w:p>
        </w:tc>
        <w:tc>
          <w:tcPr>
            <w:tcW w:w="710" w:type="dxa"/>
            <w:vMerge w:val="restart"/>
            <w:tcBorders>
              <w:top w:val="single" w:sz="4" w:space="0" w:color="auto"/>
              <w:left w:val="single" w:sz="4" w:space="0" w:color="auto"/>
              <w:bottom w:val="single" w:sz="4" w:space="0" w:color="auto"/>
              <w:right w:val="single" w:sz="4" w:space="0" w:color="auto"/>
            </w:tcBorders>
            <w:shd w:val="clear" w:color="auto" w:fill="66FF99"/>
            <w:hideMark/>
          </w:tcPr>
          <w:p w:rsidR="00C8636F" w:rsidRPr="00F61F7B" w:rsidRDefault="00C8636F" w:rsidP="00855BC5">
            <w:pPr>
              <w:jc w:val="center"/>
              <w:rPr>
                <w:lang w:val="en-US" w:eastAsia="ko-KR"/>
              </w:rPr>
            </w:pPr>
            <w:r w:rsidRPr="00F61F7B">
              <w:rPr>
                <w:lang w:val="en-US" w:eastAsia="ko-KR"/>
              </w:rPr>
              <w:t>10</w:t>
            </w:r>
          </w:p>
        </w:tc>
        <w:tc>
          <w:tcPr>
            <w:tcW w:w="710" w:type="dxa"/>
            <w:vMerge w:val="restart"/>
            <w:tcBorders>
              <w:top w:val="single" w:sz="4" w:space="0" w:color="auto"/>
              <w:left w:val="single" w:sz="4" w:space="0" w:color="auto"/>
              <w:bottom w:val="single" w:sz="4" w:space="0" w:color="auto"/>
              <w:right w:val="single" w:sz="4" w:space="0" w:color="auto"/>
            </w:tcBorders>
            <w:shd w:val="clear" w:color="auto" w:fill="CCFF99"/>
            <w:hideMark/>
          </w:tcPr>
          <w:p w:rsidR="00C8636F" w:rsidRPr="00F61F7B" w:rsidRDefault="00C8636F" w:rsidP="00855BC5">
            <w:pPr>
              <w:jc w:val="center"/>
              <w:rPr>
                <w:lang w:val="en-US" w:eastAsia="ko-KR"/>
              </w:rPr>
            </w:pPr>
            <w:r w:rsidRPr="00F61F7B">
              <w:rPr>
                <w:lang w:val="en-US" w:eastAsia="ko-KR"/>
              </w:rPr>
              <w:t>21</w:t>
            </w:r>
          </w:p>
        </w:tc>
        <w:tc>
          <w:tcPr>
            <w:tcW w:w="567" w:type="dxa"/>
            <w:vMerge w:val="restart"/>
            <w:tcBorders>
              <w:top w:val="single" w:sz="4" w:space="0" w:color="auto"/>
              <w:left w:val="single" w:sz="4" w:space="0" w:color="auto"/>
              <w:bottom w:val="single" w:sz="4" w:space="0" w:color="auto"/>
              <w:right w:val="single" w:sz="4" w:space="0" w:color="auto"/>
            </w:tcBorders>
            <w:shd w:val="clear" w:color="auto" w:fill="99FF66"/>
            <w:hideMark/>
          </w:tcPr>
          <w:p w:rsidR="00C8636F" w:rsidRPr="00F61F7B" w:rsidRDefault="00C8636F" w:rsidP="00855BC5">
            <w:pPr>
              <w:jc w:val="center"/>
              <w:rPr>
                <w:lang w:val="en-US" w:eastAsia="ko-KR"/>
              </w:rPr>
            </w:pPr>
            <w:r w:rsidRPr="00F61F7B">
              <w:rPr>
                <w:lang w:val="en-US" w:eastAsia="ko-KR"/>
              </w:rPr>
              <w:t>22</w:t>
            </w:r>
          </w:p>
        </w:tc>
        <w:tc>
          <w:tcPr>
            <w:tcW w:w="283" w:type="dxa"/>
            <w:tcBorders>
              <w:top w:val="nil"/>
              <w:left w:val="single" w:sz="4" w:space="0" w:color="auto"/>
              <w:bottom w:val="nil"/>
              <w:right w:val="single" w:sz="4" w:space="0" w:color="auto"/>
            </w:tcBorders>
          </w:tcPr>
          <w:p w:rsidR="00C8636F" w:rsidRPr="00F61F7B" w:rsidRDefault="00C8636F" w:rsidP="00855BC5">
            <w:pPr>
              <w:jc w:val="center"/>
              <w:rPr>
                <w:lang w:val="en-US" w:eastAsia="ko-KR"/>
              </w:rPr>
            </w:pPr>
          </w:p>
        </w:tc>
        <w:tc>
          <w:tcPr>
            <w:tcW w:w="744" w:type="dxa"/>
            <w:vMerge w:val="restart"/>
            <w:tcBorders>
              <w:top w:val="single" w:sz="4" w:space="0" w:color="auto"/>
              <w:left w:val="single" w:sz="4" w:space="0" w:color="auto"/>
              <w:bottom w:val="single" w:sz="4" w:space="0" w:color="auto"/>
              <w:right w:val="single" w:sz="4" w:space="0" w:color="auto"/>
            </w:tcBorders>
            <w:shd w:val="clear" w:color="auto" w:fill="FF99CC"/>
            <w:hideMark/>
          </w:tcPr>
          <w:p w:rsidR="00C8636F" w:rsidRPr="00F61F7B" w:rsidRDefault="00C8636F" w:rsidP="00855BC5">
            <w:pPr>
              <w:jc w:val="center"/>
              <w:rPr>
                <w:lang w:val="en-US" w:eastAsia="ko-KR"/>
              </w:rPr>
            </w:pPr>
            <w:r w:rsidRPr="00F61F7B">
              <w:rPr>
                <w:lang w:val="en-US" w:eastAsia="ko-KR"/>
              </w:rPr>
              <w:t>-19</w:t>
            </w:r>
          </w:p>
        </w:tc>
        <w:tc>
          <w:tcPr>
            <w:tcW w:w="817" w:type="dxa"/>
            <w:vMerge w:val="restart"/>
            <w:tcBorders>
              <w:top w:val="single" w:sz="4" w:space="0" w:color="auto"/>
              <w:left w:val="single" w:sz="4" w:space="0" w:color="auto"/>
              <w:bottom w:val="single" w:sz="4" w:space="0" w:color="auto"/>
              <w:right w:val="single" w:sz="4" w:space="0" w:color="auto"/>
            </w:tcBorders>
            <w:shd w:val="clear" w:color="auto" w:fill="FF9966"/>
            <w:hideMark/>
          </w:tcPr>
          <w:p w:rsidR="00C8636F" w:rsidRPr="00F61F7B" w:rsidRDefault="00C8636F" w:rsidP="00855BC5">
            <w:pPr>
              <w:jc w:val="center"/>
              <w:rPr>
                <w:lang w:val="en-US" w:eastAsia="ko-KR"/>
              </w:rPr>
            </w:pPr>
            <w:r w:rsidRPr="00F61F7B">
              <w:rPr>
                <w:lang w:val="en-US" w:eastAsia="ko-KR"/>
              </w:rPr>
              <w:t>-14</w:t>
            </w:r>
          </w:p>
        </w:tc>
        <w:tc>
          <w:tcPr>
            <w:tcW w:w="744" w:type="dxa"/>
            <w:vMerge w:val="restart"/>
            <w:tcBorders>
              <w:top w:val="single" w:sz="4" w:space="0" w:color="auto"/>
              <w:left w:val="single" w:sz="4" w:space="0" w:color="auto"/>
              <w:bottom w:val="single" w:sz="4" w:space="0" w:color="auto"/>
              <w:right w:val="single" w:sz="4" w:space="0" w:color="auto"/>
            </w:tcBorders>
            <w:shd w:val="clear" w:color="auto" w:fill="FF9933"/>
            <w:hideMark/>
          </w:tcPr>
          <w:p w:rsidR="00C8636F" w:rsidRPr="00F61F7B" w:rsidRDefault="00C8636F" w:rsidP="00855BC5">
            <w:pPr>
              <w:jc w:val="center"/>
              <w:rPr>
                <w:lang w:val="en-US" w:eastAsia="ko-KR"/>
              </w:rPr>
            </w:pPr>
            <w:r w:rsidRPr="00F61F7B">
              <w:rPr>
                <w:lang w:val="en-US" w:eastAsia="ko-KR"/>
              </w:rPr>
              <w:t>-10</w:t>
            </w:r>
          </w:p>
        </w:tc>
        <w:tc>
          <w:tcPr>
            <w:tcW w:w="675" w:type="dxa"/>
            <w:tcBorders>
              <w:top w:val="nil"/>
              <w:left w:val="single" w:sz="4" w:space="0" w:color="auto"/>
              <w:bottom w:val="nil"/>
              <w:right w:val="nil"/>
            </w:tcBorders>
          </w:tcPr>
          <w:p w:rsidR="00C8636F" w:rsidRPr="00F61F7B" w:rsidRDefault="00C8636F" w:rsidP="00855BC5">
            <w:pPr>
              <w:rPr>
                <w:lang w:val="en-US" w:eastAsia="ko-KR"/>
              </w:rPr>
            </w:pPr>
          </w:p>
        </w:tc>
        <w:tc>
          <w:tcPr>
            <w:tcW w:w="851" w:type="dxa"/>
            <w:vMerge w:val="restart"/>
            <w:tcBorders>
              <w:top w:val="nil"/>
              <w:left w:val="nil"/>
              <w:bottom w:val="nil"/>
              <w:right w:val="nil"/>
            </w:tcBorders>
          </w:tcPr>
          <w:p w:rsidR="00C8636F" w:rsidRPr="00F61F7B" w:rsidRDefault="00C8636F" w:rsidP="00855BC5">
            <w:pPr>
              <w:rPr>
                <w:lang w:val="en-US" w:eastAsia="ko-KR"/>
              </w:rPr>
            </w:pPr>
          </w:p>
        </w:tc>
        <w:tc>
          <w:tcPr>
            <w:tcW w:w="1101" w:type="dxa"/>
            <w:tcBorders>
              <w:top w:val="nil"/>
              <w:left w:val="nil"/>
              <w:bottom w:val="nil"/>
              <w:right w:val="nil"/>
            </w:tcBorders>
          </w:tcPr>
          <w:p w:rsidR="00C8636F" w:rsidRPr="00F61F7B" w:rsidRDefault="00C8636F" w:rsidP="00855BC5">
            <w:pPr>
              <w:rPr>
                <w:lang w:val="en-US" w:eastAsia="ko-KR"/>
              </w:rPr>
            </w:pPr>
          </w:p>
        </w:tc>
      </w:tr>
      <w:tr w:rsidR="00C8636F" w:rsidRPr="00F61F7B" w:rsidTr="00855BC5">
        <w:trPr>
          <w:trHeight w:val="222"/>
        </w:trPr>
        <w:tc>
          <w:tcPr>
            <w:tcW w:w="2518" w:type="dxa"/>
            <w:gridSpan w:val="2"/>
            <w:vMerge/>
            <w:tcBorders>
              <w:top w:val="nil"/>
              <w:left w:val="nil"/>
              <w:bottom w:val="nil"/>
              <w:right w:val="single" w:sz="4" w:space="0" w:color="auto"/>
            </w:tcBorders>
            <w:vAlign w:val="center"/>
            <w:hideMark/>
          </w:tcPr>
          <w:p w:rsidR="00C8636F" w:rsidRPr="00F61F7B" w:rsidRDefault="00C8636F" w:rsidP="00855BC5">
            <w:pPr>
              <w:rPr>
                <w:lang w:val="en-US" w:eastAsia="en-US"/>
              </w:rPr>
            </w:pPr>
          </w:p>
        </w:tc>
        <w:tc>
          <w:tcPr>
            <w:tcW w:w="710"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710"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283" w:type="dxa"/>
            <w:tcBorders>
              <w:top w:val="nil"/>
              <w:left w:val="single" w:sz="4" w:space="0" w:color="auto"/>
              <w:bottom w:val="nil"/>
              <w:right w:val="single" w:sz="4" w:space="0" w:color="auto"/>
            </w:tcBorders>
          </w:tcPr>
          <w:p w:rsidR="00C8636F" w:rsidRPr="00F61F7B" w:rsidRDefault="00C8636F" w:rsidP="00855BC5">
            <w:pPr>
              <w:rPr>
                <w:lang w:val="en-US" w:eastAsia="ko-KR"/>
              </w:rPr>
            </w:pPr>
          </w:p>
        </w:tc>
        <w:tc>
          <w:tcPr>
            <w:tcW w:w="744"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744"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675" w:type="dxa"/>
            <w:tcBorders>
              <w:top w:val="nil"/>
              <w:left w:val="single" w:sz="4" w:space="0" w:color="auto"/>
              <w:bottom w:val="nil"/>
              <w:right w:val="nil"/>
            </w:tcBorders>
          </w:tcPr>
          <w:p w:rsidR="00C8636F" w:rsidRPr="00F61F7B" w:rsidRDefault="00C8636F" w:rsidP="00855BC5">
            <w:pPr>
              <w:rPr>
                <w:lang w:val="en-US" w:eastAsia="ko-KR"/>
              </w:rPr>
            </w:pPr>
          </w:p>
        </w:tc>
        <w:tc>
          <w:tcPr>
            <w:tcW w:w="851" w:type="dxa"/>
            <w:vMerge/>
            <w:tcBorders>
              <w:top w:val="nil"/>
              <w:left w:val="nil"/>
              <w:bottom w:val="nil"/>
              <w:right w:val="nil"/>
            </w:tcBorders>
            <w:vAlign w:val="center"/>
            <w:hideMark/>
          </w:tcPr>
          <w:p w:rsidR="00C8636F" w:rsidRPr="00F61F7B" w:rsidRDefault="00C8636F" w:rsidP="00855BC5">
            <w:pPr>
              <w:rPr>
                <w:lang w:val="en-US" w:eastAsia="en-US"/>
              </w:rPr>
            </w:pPr>
          </w:p>
        </w:tc>
        <w:tc>
          <w:tcPr>
            <w:tcW w:w="1101" w:type="dxa"/>
            <w:tcBorders>
              <w:top w:val="nil"/>
              <w:left w:val="nil"/>
              <w:bottom w:val="nil"/>
              <w:right w:val="nil"/>
            </w:tcBorders>
          </w:tcPr>
          <w:p w:rsidR="00C8636F" w:rsidRPr="00F61F7B" w:rsidRDefault="00C8636F" w:rsidP="00855BC5">
            <w:pPr>
              <w:rPr>
                <w:lang w:val="en-US" w:eastAsia="ko-KR"/>
              </w:rPr>
            </w:pPr>
          </w:p>
        </w:tc>
      </w:tr>
    </w:tbl>
    <w:p w:rsidR="001A5F7C" w:rsidRDefault="001A5F7C" w:rsidP="001A5F7C">
      <w:pPr>
        <w:pStyle w:val="ParaAttribute0"/>
        <w:spacing w:line="220" w:lineRule="atLeast"/>
      </w:pPr>
    </w:p>
    <w:p w:rsidR="00C8636F" w:rsidRDefault="00C8636F" w:rsidP="001A5F7C">
      <w:pPr>
        <w:pStyle w:val="ParaAttribute0"/>
        <w:spacing w:line="220" w:lineRule="atLeast"/>
      </w:pPr>
    </w:p>
    <w:p w:rsidR="00C8636F" w:rsidRDefault="00C8636F"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E66265">
      <w:pPr>
        <w:pStyle w:val="ParaAttribute0"/>
        <w:spacing w:line="220" w:lineRule="atLeast"/>
      </w:pPr>
      <w:r>
        <w:tab/>
      </w:r>
      <w:r>
        <w:tab/>
      </w: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C8636F" w:rsidRDefault="00C8636F" w:rsidP="001A5F7C">
      <w:pPr>
        <w:pStyle w:val="ParaAttribute0"/>
        <w:spacing w:line="220" w:lineRule="atLeast"/>
      </w:pPr>
    </w:p>
    <w:p w:rsidR="00C8636F" w:rsidRDefault="00C8636F" w:rsidP="001A5F7C">
      <w:pPr>
        <w:pStyle w:val="ParaAttribute0"/>
        <w:spacing w:line="220" w:lineRule="atLeast"/>
      </w:pPr>
    </w:p>
    <w:p w:rsidR="00C8636F" w:rsidRDefault="00C8636F" w:rsidP="001A5F7C">
      <w:pPr>
        <w:pStyle w:val="ParaAttribute0"/>
        <w:spacing w:line="220" w:lineRule="atLeast"/>
      </w:pPr>
    </w:p>
    <w:p w:rsidR="00C8636F" w:rsidRDefault="00C8636F" w:rsidP="001A5F7C">
      <w:pPr>
        <w:pStyle w:val="ParaAttribute0"/>
        <w:spacing w:line="220" w:lineRule="atLeast"/>
      </w:pPr>
    </w:p>
    <w:p w:rsidR="00C8636F" w:rsidRDefault="00C8636F" w:rsidP="001A5F7C">
      <w:pPr>
        <w:pStyle w:val="ParaAttribute0"/>
        <w:spacing w:line="220" w:lineRule="atLeast"/>
      </w:pPr>
    </w:p>
    <w:p w:rsidR="00C8636F" w:rsidRDefault="00C8636F" w:rsidP="001A5F7C">
      <w:pPr>
        <w:pStyle w:val="ParaAttribute0"/>
        <w:spacing w:line="220" w:lineRule="atLeast"/>
      </w:pPr>
    </w:p>
    <w:p w:rsidR="001A5F7C" w:rsidRDefault="001A5F7C" w:rsidP="001A5F7C">
      <w:pPr>
        <w:pStyle w:val="ParaAttribute0"/>
        <w:spacing w:line="220" w:lineRule="atLeast"/>
      </w:pPr>
    </w:p>
    <w:p w:rsidR="001A5F7C" w:rsidRPr="00902D35" w:rsidRDefault="001A5F7C" w:rsidP="00902D35">
      <w:pPr>
        <w:pStyle w:val="Kop1"/>
        <w:rPr>
          <w:rFonts w:ascii="Arial" w:hAnsi="Arial" w:cs="Arial"/>
          <w:sz w:val="20"/>
          <w:szCs w:val="20"/>
        </w:rPr>
      </w:pPr>
      <w:bookmarkStart w:id="21" w:name="_Toc410591535"/>
      <w:r w:rsidRPr="00902D35">
        <w:rPr>
          <w:rFonts w:ascii="Arial" w:hAnsi="Arial" w:cs="Arial"/>
          <w:sz w:val="20"/>
          <w:szCs w:val="20"/>
        </w:rPr>
        <w:lastRenderedPageBreak/>
        <w:t>Bijlage 5 Concurrentie Analyse</w:t>
      </w:r>
      <w:bookmarkEnd w:id="21"/>
    </w:p>
    <w:p w:rsidR="001A5F7C" w:rsidRDefault="001A5F7C" w:rsidP="001A5F7C">
      <w:pPr>
        <w:pStyle w:val="ParaAttribute0"/>
        <w:spacing w:line="220" w:lineRule="atLeast"/>
      </w:pPr>
    </w:p>
    <w:p w:rsidR="00902D35" w:rsidRDefault="00902D35" w:rsidP="001A5F7C">
      <w:pPr>
        <w:pStyle w:val="ParaAttribute0"/>
        <w:spacing w:line="220" w:lineRule="atLeast"/>
      </w:pPr>
    </w:p>
    <w:p w:rsidR="00902D35" w:rsidRDefault="00902D35" w:rsidP="001A5F7C">
      <w:pPr>
        <w:pStyle w:val="ParaAttribute0"/>
        <w:spacing w:line="220" w:lineRule="atLeast"/>
      </w:pPr>
    </w:p>
    <w:p w:rsidR="00902D35" w:rsidRDefault="00902D35" w:rsidP="001A5F7C">
      <w:pPr>
        <w:pStyle w:val="ParaAttribute0"/>
        <w:spacing w:line="220" w:lineRule="atLeast"/>
      </w:pPr>
    </w:p>
    <w:p w:rsidR="00E10D94" w:rsidRDefault="00E10D94" w:rsidP="00624EAC">
      <w:pPr>
        <w:pStyle w:val="ParaAttribute35"/>
        <w:spacing w:line="220" w:lineRule="atLeast"/>
        <w:rPr>
          <w:rStyle w:val="CharAttribute13"/>
          <w:rFonts w:eastAsia="Batang"/>
          <w:sz w:val="20"/>
        </w:rPr>
      </w:pPr>
    </w:p>
    <w:tbl>
      <w:tblPr>
        <w:tblStyle w:val="Tabelraster"/>
        <w:tblpPr w:leftFromText="141" w:rightFromText="141" w:horzAnchor="margin" w:tblpY="519"/>
        <w:tblW w:w="0" w:type="auto"/>
        <w:tblLook w:val="04A0" w:firstRow="1" w:lastRow="0" w:firstColumn="1" w:lastColumn="0" w:noHBand="0" w:noVBand="1"/>
      </w:tblPr>
      <w:tblGrid>
        <w:gridCol w:w="819"/>
        <w:gridCol w:w="707"/>
        <w:gridCol w:w="1417"/>
        <w:gridCol w:w="993"/>
        <w:gridCol w:w="992"/>
        <w:gridCol w:w="425"/>
        <w:gridCol w:w="567"/>
        <w:gridCol w:w="474"/>
        <w:gridCol w:w="675"/>
        <w:gridCol w:w="676"/>
        <w:gridCol w:w="641"/>
        <w:gridCol w:w="676"/>
      </w:tblGrid>
      <w:tr w:rsidR="00C8636F" w:rsidTr="00855BC5">
        <w:trPr>
          <w:cantSplit/>
          <w:trHeight w:val="410"/>
        </w:trPr>
        <w:tc>
          <w:tcPr>
            <w:tcW w:w="9062" w:type="dxa"/>
            <w:gridSpan w:val="12"/>
            <w:vAlign w:val="bottom"/>
          </w:tcPr>
          <w:p w:rsidR="00C8636F" w:rsidRPr="0048169F" w:rsidRDefault="00C8636F" w:rsidP="00855BC5">
            <w:pPr>
              <w:ind w:left="113" w:right="113"/>
              <w:jc w:val="center"/>
              <w:rPr>
                <w:b/>
                <w:sz w:val="28"/>
                <w:szCs w:val="28"/>
              </w:rPr>
            </w:pPr>
            <w:r>
              <w:rPr>
                <w:b/>
                <w:sz w:val="28"/>
                <w:szCs w:val="28"/>
              </w:rPr>
              <w:t>Concurrentie Analyse</w:t>
            </w:r>
          </w:p>
        </w:tc>
      </w:tr>
      <w:tr w:rsidR="00C8636F" w:rsidTr="00B85250">
        <w:trPr>
          <w:cantSplit/>
          <w:trHeight w:val="1273"/>
        </w:trPr>
        <w:tc>
          <w:tcPr>
            <w:tcW w:w="819" w:type="dxa"/>
            <w:vAlign w:val="bottom"/>
          </w:tcPr>
          <w:p w:rsidR="00C8636F" w:rsidRPr="00D7043B" w:rsidRDefault="00C8636F" w:rsidP="00855BC5">
            <w:pPr>
              <w:rPr>
                <w:sz w:val="12"/>
                <w:szCs w:val="12"/>
              </w:rPr>
            </w:pPr>
            <w:r w:rsidRPr="00D7043B">
              <w:rPr>
                <w:sz w:val="12"/>
                <w:szCs w:val="12"/>
              </w:rPr>
              <w:t>Concurrent</w:t>
            </w:r>
          </w:p>
        </w:tc>
        <w:tc>
          <w:tcPr>
            <w:tcW w:w="707" w:type="dxa"/>
            <w:vAlign w:val="bottom"/>
          </w:tcPr>
          <w:p w:rsidR="00C8636F" w:rsidRPr="00D7043B" w:rsidRDefault="00C8636F" w:rsidP="00855BC5">
            <w:pPr>
              <w:rPr>
                <w:sz w:val="12"/>
                <w:szCs w:val="12"/>
              </w:rPr>
            </w:pPr>
            <w:r>
              <w:rPr>
                <w:sz w:val="12"/>
                <w:szCs w:val="12"/>
              </w:rPr>
              <w:t>Jaaromzet</w:t>
            </w:r>
          </w:p>
        </w:tc>
        <w:tc>
          <w:tcPr>
            <w:tcW w:w="1417" w:type="dxa"/>
            <w:vAlign w:val="bottom"/>
          </w:tcPr>
          <w:p w:rsidR="00C8636F" w:rsidRPr="00B85250" w:rsidRDefault="00C8636F" w:rsidP="00855BC5">
            <w:pPr>
              <w:rPr>
                <w:rFonts w:ascii="Arial" w:hAnsi="Arial" w:cs="Arial"/>
                <w:sz w:val="12"/>
                <w:szCs w:val="12"/>
              </w:rPr>
            </w:pPr>
            <w:r w:rsidRPr="00B85250">
              <w:rPr>
                <w:rFonts w:ascii="Arial" w:hAnsi="Arial" w:cs="Arial"/>
                <w:sz w:val="12"/>
                <w:szCs w:val="12"/>
              </w:rPr>
              <w:t>Sterkte</w:t>
            </w:r>
          </w:p>
        </w:tc>
        <w:tc>
          <w:tcPr>
            <w:tcW w:w="993" w:type="dxa"/>
            <w:vAlign w:val="bottom"/>
          </w:tcPr>
          <w:p w:rsidR="00C8636F" w:rsidRPr="00D7043B" w:rsidRDefault="00C8636F" w:rsidP="00855BC5">
            <w:pPr>
              <w:rPr>
                <w:sz w:val="12"/>
                <w:szCs w:val="12"/>
              </w:rPr>
            </w:pPr>
            <w:r>
              <w:rPr>
                <w:sz w:val="12"/>
                <w:szCs w:val="12"/>
              </w:rPr>
              <w:t>Zwakte</w:t>
            </w:r>
          </w:p>
        </w:tc>
        <w:tc>
          <w:tcPr>
            <w:tcW w:w="992" w:type="dxa"/>
            <w:vAlign w:val="bottom"/>
          </w:tcPr>
          <w:p w:rsidR="00C8636F" w:rsidRPr="00D7043B" w:rsidRDefault="00C8636F" w:rsidP="00855BC5">
            <w:pPr>
              <w:rPr>
                <w:sz w:val="12"/>
                <w:szCs w:val="12"/>
              </w:rPr>
            </w:pPr>
            <w:r>
              <w:rPr>
                <w:sz w:val="12"/>
                <w:szCs w:val="12"/>
              </w:rPr>
              <w:t>Marktaandeel</w:t>
            </w:r>
            <w:r>
              <w:rPr>
                <w:sz w:val="12"/>
                <w:szCs w:val="12"/>
              </w:rPr>
              <w:br/>
              <w:t>XL-M-XS</w:t>
            </w:r>
          </w:p>
        </w:tc>
        <w:tc>
          <w:tcPr>
            <w:tcW w:w="425" w:type="dxa"/>
            <w:textDirection w:val="btLr"/>
            <w:vAlign w:val="bottom"/>
          </w:tcPr>
          <w:p w:rsidR="00C8636F" w:rsidRPr="00D7043B" w:rsidRDefault="00C8636F" w:rsidP="00855BC5">
            <w:pPr>
              <w:ind w:left="113" w:right="113"/>
              <w:rPr>
                <w:sz w:val="12"/>
                <w:szCs w:val="12"/>
              </w:rPr>
            </w:pPr>
            <w:r>
              <w:rPr>
                <w:sz w:val="12"/>
                <w:szCs w:val="12"/>
              </w:rPr>
              <w:t>Offshore</w:t>
            </w:r>
          </w:p>
        </w:tc>
        <w:tc>
          <w:tcPr>
            <w:tcW w:w="567" w:type="dxa"/>
            <w:textDirection w:val="btLr"/>
            <w:vAlign w:val="bottom"/>
          </w:tcPr>
          <w:p w:rsidR="00C8636F" w:rsidRPr="00D7043B" w:rsidRDefault="00C8636F" w:rsidP="00855BC5">
            <w:pPr>
              <w:ind w:left="113" w:right="113"/>
              <w:rPr>
                <w:sz w:val="12"/>
                <w:szCs w:val="12"/>
              </w:rPr>
            </w:pPr>
            <w:proofErr w:type="spellStart"/>
            <w:r>
              <w:rPr>
                <w:sz w:val="12"/>
                <w:szCs w:val="12"/>
              </w:rPr>
              <w:t>Dredging</w:t>
            </w:r>
            <w:proofErr w:type="spellEnd"/>
          </w:p>
        </w:tc>
        <w:tc>
          <w:tcPr>
            <w:tcW w:w="474" w:type="dxa"/>
            <w:textDirection w:val="btLr"/>
            <w:vAlign w:val="bottom"/>
          </w:tcPr>
          <w:p w:rsidR="00C8636F" w:rsidRPr="00D7043B" w:rsidRDefault="00C8636F" w:rsidP="00855BC5">
            <w:pPr>
              <w:ind w:left="113" w:right="113"/>
              <w:rPr>
                <w:sz w:val="12"/>
                <w:szCs w:val="12"/>
              </w:rPr>
            </w:pPr>
            <w:r>
              <w:rPr>
                <w:sz w:val="12"/>
                <w:szCs w:val="12"/>
              </w:rPr>
              <w:t>Hydropower</w:t>
            </w:r>
          </w:p>
        </w:tc>
        <w:tc>
          <w:tcPr>
            <w:tcW w:w="675" w:type="dxa"/>
            <w:textDirection w:val="btLr"/>
            <w:vAlign w:val="bottom"/>
          </w:tcPr>
          <w:p w:rsidR="00C8636F" w:rsidRPr="00D7043B" w:rsidRDefault="00C8636F" w:rsidP="00855BC5">
            <w:pPr>
              <w:ind w:left="113" w:right="113"/>
              <w:rPr>
                <w:sz w:val="12"/>
                <w:szCs w:val="12"/>
              </w:rPr>
            </w:pPr>
            <w:r>
              <w:rPr>
                <w:sz w:val="12"/>
                <w:szCs w:val="12"/>
              </w:rPr>
              <w:t>Terminal Equipment</w:t>
            </w:r>
          </w:p>
        </w:tc>
        <w:tc>
          <w:tcPr>
            <w:tcW w:w="676" w:type="dxa"/>
            <w:textDirection w:val="btLr"/>
            <w:vAlign w:val="bottom"/>
          </w:tcPr>
          <w:p w:rsidR="00C8636F" w:rsidRPr="00D7043B" w:rsidRDefault="00C8636F" w:rsidP="00855BC5">
            <w:pPr>
              <w:ind w:left="113" w:right="113"/>
              <w:rPr>
                <w:sz w:val="12"/>
                <w:szCs w:val="12"/>
              </w:rPr>
            </w:pPr>
            <w:proofErr w:type="spellStart"/>
            <w:r>
              <w:rPr>
                <w:sz w:val="12"/>
                <w:szCs w:val="12"/>
              </w:rPr>
              <w:t>Civil</w:t>
            </w:r>
            <w:proofErr w:type="spellEnd"/>
            <w:r>
              <w:rPr>
                <w:sz w:val="12"/>
                <w:szCs w:val="12"/>
              </w:rPr>
              <w:t xml:space="preserve"> Engineering</w:t>
            </w:r>
          </w:p>
        </w:tc>
        <w:tc>
          <w:tcPr>
            <w:tcW w:w="641" w:type="dxa"/>
            <w:textDirection w:val="btLr"/>
          </w:tcPr>
          <w:p w:rsidR="00C8636F" w:rsidRDefault="00C8636F" w:rsidP="00855BC5">
            <w:pPr>
              <w:ind w:left="113" w:right="113"/>
              <w:rPr>
                <w:sz w:val="12"/>
                <w:szCs w:val="12"/>
              </w:rPr>
            </w:pPr>
            <w:r>
              <w:rPr>
                <w:sz w:val="12"/>
                <w:szCs w:val="12"/>
              </w:rPr>
              <w:t>Rolling Stock</w:t>
            </w:r>
          </w:p>
        </w:tc>
        <w:tc>
          <w:tcPr>
            <w:tcW w:w="676" w:type="dxa"/>
            <w:textDirection w:val="btLr"/>
            <w:vAlign w:val="bottom"/>
          </w:tcPr>
          <w:p w:rsidR="00C8636F" w:rsidRPr="00D7043B" w:rsidRDefault="00C8636F" w:rsidP="00855BC5">
            <w:pPr>
              <w:ind w:left="113" w:right="113"/>
              <w:rPr>
                <w:sz w:val="12"/>
                <w:szCs w:val="12"/>
              </w:rPr>
            </w:pPr>
            <w:r>
              <w:rPr>
                <w:sz w:val="12"/>
                <w:szCs w:val="12"/>
              </w:rPr>
              <w:t>Marine</w:t>
            </w:r>
          </w:p>
        </w:tc>
      </w:tr>
      <w:tr w:rsidR="00C8636F" w:rsidTr="00B85250">
        <w:tc>
          <w:tcPr>
            <w:tcW w:w="819" w:type="dxa"/>
          </w:tcPr>
          <w:p w:rsidR="00C8636F" w:rsidRPr="00D7043B" w:rsidRDefault="00C8636F" w:rsidP="00855BC5">
            <w:pPr>
              <w:rPr>
                <w:sz w:val="12"/>
                <w:szCs w:val="12"/>
              </w:rPr>
            </w:pPr>
            <w:proofErr w:type="spellStart"/>
            <w:r>
              <w:rPr>
                <w:sz w:val="12"/>
                <w:szCs w:val="12"/>
              </w:rPr>
              <w:t>Kühne</w:t>
            </w:r>
            <w:proofErr w:type="spellEnd"/>
          </w:p>
        </w:tc>
        <w:tc>
          <w:tcPr>
            <w:tcW w:w="707" w:type="dxa"/>
          </w:tcPr>
          <w:p w:rsidR="00C8636F" w:rsidRPr="00D7043B" w:rsidRDefault="00C8636F" w:rsidP="00855BC5">
            <w:pPr>
              <w:rPr>
                <w:sz w:val="12"/>
                <w:szCs w:val="12"/>
              </w:rPr>
            </w:pPr>
            <w:r>
              <w:rPr>
                <w:sz w:val="12"/>
                <w:szCs w:val="12"/>
              </w:rPr>
              <w:t xml:space="preserve">1,2 </w:t>
            </w:r>
            <w:proofErr w:type="spellStart"/>
            <w:r>
              <w:rPr>
                <w:sz w:val="12"/>
                <w:szCs w:val="12"/>
              </w:rPr>
              <w:t>mio</w:t>
            </w:r>
            <w:proofErr w:type="spellEnd"/>
          </w:p>
        </w:tc>
        <w:tc>
          <w:tcPr>
            <w:tcW w:w="1417" w:type="dxa"/>
          </w:tcPr>
          <w:p w:rsidR="00C8636F" w:rsidRPr="00B85250" w:rsidRDefault="00C8636F" w:rsidP="00855BC5">
            <w:pPr>
              <w:rPr>
                <w:rFonts w:ascii="Arial" w:hAnsi="Arial" w:cs="Arial"/>
                <w:sz w:val="12"/>
                <w:szCs w:val="12"/>
              </w:rPr>
            </w:pPr>
            <w:r w:rsidRPr="00B85250">
              <w:rPr>
                <w:rFonts w:ascii="Arial" w:hAnsi="Arial" w:cs="Arial"/>
                <w:sz w:val="12"/>
                <w:szCs w:val="12"/>
              </w:rPr>
              <w:t>Merknaam</w:t>
            </w:r>
            <w:r w:rsidRPr="00B85250">
              <w:rPr>
                <w:rFonts w:ascii="Arial" w:hAnsi="Arial" w:cs="Arial"/>
                <w:sz w:val="12"/>
                <w:szCs w:val="12"/>
              </w:rPr>
              <w:br/>
              <w:t>(</w:t>
            </w:r>
            <w:proofErr w:type="spellStart"/>
            <w:r w:rsidRPr="00B85250">
              <w:rPr>
                <w:rFonts w:ascii="Arial" w:hAnsi="Arial" w:cs="Arial"/>
                <w:sz w:val="12"/>
                <w:szCs w:val="12"/>
              </w:rPr>
              <w:t>Feroform</w:t>
            </w:r>
            <w:proofErr w:type="spellEnd"/>
            <w:r w:rsidRPr="00B85250">
              <w:rPr>
                <w:rFonts w:ascii="Arial" w:hAnsi="Arial" w:cs="Arial"/>
                <w:sz w:val="12"/>
                <w:szCs w:val="12"/>
              </w:rPr>
              <w:t>)</w:t>
            </w:r>
          </w:p>
        </w:tc>
        <w:tc>
          <w:tcPr>
            <w:tcW w:w="993" w:type="dxa"/>
          </w:tcPr>
          <w:p w:rsidR="00C8636F" w:rsidRPr="00D7043B" w:rsidRDefault="00C8636F" w:rsidP="00855BC5">
            <w:pPr>
              <w:rPr>
                <w:sz w:val="12"/>
                <w:szCs w:val="12"/>
              </w:rPr>
            </w:pPr>
            <w:r>
              <w:rPr>
                <w:sz w:val="12"/>
                <w:szCs w:val="12"/>
              </w:rPr>
              <w:t xml:space="preserve">Kennis, </w:t>
            </w:r>
            <w:r>
              <w:rPr>
                <w:sz w:val="12"/>
                <w:szCs w:val="12"/>
              </w:rPr>
              <w:br/>
              <w:t xml:space="preserve">kwaliteit, </w:t>
            </w:r>
            <w:r>
              <w:rPr>
                <w:sz w:val="12"/>
                <w:szCs w:val="12"/>
              </w:rPr>
              <w:br/>
              <w:t>Overhead</w:t>
            </w:r>
          </w:p>
        </w:tc>
        <w:tc>
          <w:tcPr>
            <w:tcW w:w="992" w:type="dxa"/>
            <w:vAlign w:val="center"/>
          </w:tcPr>
          <w:p w:rsidR="00C8636F" w:rsidRPr="00D7043B" w:rsidRDefault="00C8636F" w:rsidP="00855BC5">
            <w:pPr>
              <w:jc w:val="center"/>
              <w:rPr>
                <w:sz w:val="12"/>
                <w:szCs w:val="12"/>
              </w:rPr>
            </w:pPr>
            <w:r>
              <w:rPr>
                <w:sz w:val="12"/>
                <w:szCs w:val="12"/>
              </w:rPr>
              <w:t>XS</w:t>
            </w:r>
          </w:p>
        </w:tc>
        <w:tc>
          <w:tcPr>
            <w:tcW w:w="425" w:type="dxa"/>
            <w:vAlign w:val="center"/>
          </w:tcPr>
          <w:p w:rsidR="00C8636F" w:rsidRPr="00D7043B" w:rsidRDefault="00C8636F" w:rsidP="00855BC5">
            <w:pPr>
              <w:jc w:val="center"/>
              <w:rPr>
                <w:sz w:val="12"/>
                <w:szCs w:val="12"/>
              </w:rPr>
            </w:pPr>
            <w:r>
              <w:rPr>
                <w:sz w:val="12"/>
                <w:szCs w:val="12"/>
              </w:rPr>
              <w:t>X</w:t>
            </w:r>
          </w:p>
        </w:tc>
        <w:tc>
          <w:tcPr>
            <w:tcW w:w="567" w:type="dxa"/>
            <w:vAlign w:val="center"/>
          </w:tcPr>
          <w:p w:rsidR="00C8636F" w:rsidRPr="00D7043B" w:rsidRDefault="00C8636F" w:rsidP="00855BC5">
            <w:pPr>
              <w:jc w:val="center"/>
              <w:rPr>
                <w:sz w:val="12"/>
                <w:szCs w:val="12"/>
              </w:rPr>
            </w:pPr>
            <w:r>
              <w:rPr>
                <w:sz w:val="12"/>
                <w:szCs w:val="12"/>
              </w:rPr>
              <w:t>X</w:t>
            </w:r>
          </w:p>
        </w:tc>
        <w:tc>
          <w:tcPr>
            <w:tcW w:w="474" w:type="dxa"/>
            <w:vAlign w:val="center"/>
          </w:tcPr>
          <w:p w:rsidR="00C8636F" w:rsidRPr="00D7043B" w:rsidRDefault="00C8636F" w:rsidP="00855BC5">
            <w:pPr>
              <w:jc w:val="center"/>
              <w:rPr>
                <w:sz w:val="12"/>
                <w:szCs w:val="12"/>
              </w:rPr>
            </w:pPr>
          </w:p>
        </w:tc>
        <w:tc>
          <w:tcPr>
            <w:tcW w:w="675" w:type="dxa"/>
            <w:vAlign w:val="center"/>
          </w:tcPr>
          <w:p w:rsidR="00C8636F" w:rsidRPr="00D7043B" w:rsidRDefault="00C8636F" w:rsidP="00855BC5">
            <w:pPr>
              <w:jc w:val="center"/>
              <w:rPr>
                <w:sz w:val="12"/>
                <w:szCs w:val="12"/>
              </w:rPr>
            </w:pPr>
          </w:p>
        </w:tc>
        <w:tc>
          <w:tcPr>
            <w:tcW w:w="676" w:type="dxa"/>
            <w:vAlign w:val="center"/>
          </w:tcPr>
          <w:p w:rsidR="00C8636F" w:rsidRPr="00D7043B" w:rsidRDefault="00C8636F" w:rsidP="00855BC5">
            <w:pPr>
              <w:jc w:val="center"/>
              <w:rPr>
                <w:sz w:val="12"/>
                <w:szCs w:val="12"/>
              </w:rPr>
            </w:pPr>
            <w:r>
              <w:rPr>
                <w:sz w:val="12"/>
                <w:szCs w:val="12"/>
              </w:rPr>
              <w:t>X</w:t>
            </w:r>
          </w:p>
        </w:tc>
        <w:tc>
          <w:tcPr>
            <w:tcW w:w="641" w:type="dxa"/>
            <w:vAlign w:val="center"/>
          </w:tcPr>
          <w:p w:rsidR="00C8636F" w:rsidRDefault="00C8636F" w:rsidP="00855BC5">
            <w:pPr>
              <w:jc w:val="center"/>
              <w:rPr>
                <w:sz w:val="12"/>
                <w:szCs w:val="12"/>
              </w:rPr>
            </w:pPr>
            <w:r>
              <w:rPr>
                <w:sz w:val="12"/>
                <w:szCs w:val="12"/>
              </w:rPr>
              <w:t>RET</w:t>
            </w:r>
          </w:p>
        </w:tc>
        <w:tc>
          <w:tcPr>
            <w:tcW w:w="676" w:type="dxa"/>
            <w:vAlign w:val="center"/>
          </w:tcPr>
          <w:p w:rsidR="00C8636F" w:rsidRPr="00D7043B" w:rsidRDefault="00C8636F" w:rsidP="00855BC5">
            <w:pPr>
              <w:jc w:val="center"/>
              <w:rPr>
                <w:sz w:val="12"/>
                <w:szCs w:val="12"/>
              </w:rPr>
            </w:pPr>
            <w:r>
              <w:rPr>
                <w:sz w:val="12"/>
                <w:szCs w:val="12"/>
              </w:rPr>
              <w:t>X</w:t>
            </w:r>
          </w:p>
        </w:tc>
      </w:tr>
      <w:tr w:rsidR="00C8636F" w:rsidTr="00B85250">
        <w:tc>
          <w:tcPr>
            <w:tcW w:w="819" w:type="dxa"/>
          </w:tcPr>
          <w:p w:rsidR="00C8636F" w:rsidRPr="00D7043B" w:rsidRDefault="00C8636F" w:rsidP="00855BC5">
            <w:pPr>
              <w:rPr>
                <w:sz w:val="12"/>
                <w:szCs w:val="12"/>
              </w:rPr>
            </w:pPr>
            <w:r>
              <w:rPr>
                <w:sz w:val="12"/>
                <w:szCs w:val="12"/>
              </w:rPr>
              <w:t>BBS</w:t>
            </w:r>
          </w:p>
        </w:tc>
        <w:tc>
          <w:tcPr>
            <w:tcW w:w="707" w:type="dxa"/>
          </w:tcPr>
          <w:p w:rsidR="00C8636F" w:rsidRPr="00D7043B" w:rsidRDefault="00C8636F" w:rsidP="00855BC5">
            <w:pPr>
              <w:rPr>
                <w:sz w:val="12"/>
                <w:szCs w:val="12"/>
              </w:rPr>
            </w:pPr>
            <w:r>
              <w:rPr>
                <w:sz w:val="12"/>
                <w:szCs w:val="12"/>
              </w:rPr>
              <w:t xml:space="preserve">0,6 </w:t>
            </w:r>
            <w:proofErr w:type="spellStart"/>
            <w:r>
              <w:rPr>
                <w:sz w:val="12"/>
                <w:szCs w:val="12"/>
              </w:rPr>
              <w:t>mio</w:t>
            </w:r>
            <w:proofErr w:type="spellEnd"/>
          </w:p>
        </w:tc>
        <w:tc>
          <w:tcPr>
            <w:tcW w:w="1417" w:type="dxa"/>
          </w:tcPr>
          <w:p w:rsidR="00C8636F" w:rsidRPr="00B85250" w:rsidRDefault="00C8636F" w:rsidP="00855BC5">
            <w:pPr>
              <w:rPr>
                <w:rFonts w:ascii="Arial" w:hAnsi="Arial" w:cs="Arial"/>
                <w:sz w:val="12"/>
                <w:szCs w:val="12"/>
              </w:rPr>
            </w:pPr>
            <w:r w:rsidRPr="00B85250">
              <w:rPr>
                <w:rFonts w:ascii="Arial" w:hAnsi="Arial" w:cs="Arial"/>
                <w:sz w:val="12"/>
                <w:szCs w:val="12"/>
              </w:rPr>
              <w:t>Kennis</w:t>
            </w:r>
            <w:r w:rsidRPr="00B85250">
              <w:rPr>
                <w:rFonts w:ascii="Arial" w:hAnsi="Arial" w:cs="Arial"/>
                <w:sz w:val="12"/>
                <w:szCs w:val="12"/>
              </w:rPr>
              <w:br/>
              <w:t>markt/mensen</w:t>
            </w:r>
          </w:p>
        </w:tc>
        <w:tc>
          <w:tcPr>
            <w:tcW w:w="993" w:type="dxa"/>
          </w:tcPr>
          <w:p w:rsidR="00C8636F" w:rsidRPr="00D7043B" w:rsidRDefault="00C8636F" w:rsidP="00855BC5">
            <w:pPr>
              <w:rPr>
                <w:sz w:val="12"/>
                <w:szCs w:val="12"/>
              </w:rPr>
            </w:pPr>
            <w:r>
              <w:rPr>
                <w:sz w:val="12"/>
                <w:szCs w:val="12"/>
              </w:rPr>
              <w:t>Kwaliteit,</w:t>
            </w:r>
            <w:r>
              <w:rPr>
                <w:sz w:val="12"/>
                <w:szCs w:val="12"/>
              </w:rPr>
              <w:br/>
              <w:t>Technische</w:t>
            </w:r>
            <w:r>
              <w:rPr>
                <w:sz w:val="12"/>
                <w:szCs w:val="12"/>
              </w:rPr>
              <w:br/>
              <w:t>kennis</w:t>
            </w:r>
          </w:p>
        </w:tc>
        <w:tc>
          <w:tcPr>
            <w:tcW w:w="992" w:type="dxa"/>
            <w:vAlign w:val="center"/>
          </w:tcPr>
          <w:p w:rsidR="00C8636F" w:rsidRPr="00D7043B" w:rsidRDefault="00C8636F" w:rsidP="00855BC5">
            <w:pPr>
              <w:jc w:val="center"/>
              <w:rPr>
                <w:sz w:val="12"/>
                <w:szCs w:val="12"/>
              </w:rPr>
            </w:pPr>
            <w:r>
              <w:rPr>
                <w:sz w:val="12"/>
                <w:szCs w:val="12"/>
              </w:rPr>
              <w:t>XS</w:t>
            </w:r>
          </w:p>
        </w:tc>
        <w:tc>
          <w:tcPr>
            <w:tcW w:w="425" w:type="dxa"/>
            <w:vAlign w:val="center"/>
          </w:tcPr>
          <w:p w:rsidR="00C8636F" w:rsidRPr="00D7043B" w:rsidRDefault="00C8636F" w:rsidP="00855BC5">
            <w:pPr>
              <w:jc w:val="center"/>
              <w:rPr>
                <w:sz w:val="12"/>
                <w:szCs w:val="12"/>
              </w:rPr>
            </w:pPr>
            <w:r>
              <w:rPr>
                <w:sz w:val="12"/>
                <w:szCs w:val="12"/>
              </w:rPr>
              <w:t>X</w:t>
            </w:r>
          </w:p>
        </w:tc>
        <w:tc>
          <w:tcPr>
            <w:tcW w:w="567" w:type="dxa"/>
            <w:vAlign w:val="center"/>
          </w:tcPr>
          <w:p w:rsidR="00C8636F" w:rsidRPr="00D7043B" w:rsidRDefault="00C8636F" w:rsidP="00855BC5">
            <w:pPr>
              <w:jc w:val="center"/>
              <w:rPr>
                <w:sz w:val="12"/>
                <w:szCs w:val="12"/>
              </w:rPr>
            </w:pPr>
          </w:p>
        </w:tc>
        <w:tc>
          <w:tcPr>
            <w:tcW w:w="474" w:type="dxa"/>
            <w:vAlign w:val="center"/>
          </w:tcPr>
          <w:p w:rsidR="00C8636F" w:rsidRPr="00D7043B" w:rsidRDefault="00C8636F" w:rsidP="00855BC5">
            <w:pPr>
              <w:jc w:val="center"/>
              <w:rPr>
                <w:sz w:val="12"/>
                <w:szCs w:val="12"/>
              </w:rPr>
            </w:pPr>
          </w:p>
        </w:tc>
        <w:tc>
          <w:tcPr>
            <w:tcW w:w="675" w:type="dxa"/>
            <w:vAlign w:val="center"/>
          </w:tcPr>
          <w:p w:rsidR="00C8636F" w:rsidRPr="00D7043B" w:rsidRDefault="00C8636F" w:rsidP="00855BC5">
            <w:pPr>
              <w:jc w:val="center"/>
              <w:rPr>
                <w:sz w:val="12"/>
                <w:szCs w:val="12"/>
              </w:rPr>
            </w:pPr>
            <w:r>
              <w:rPr>
                <w:sz w:val="12"/>
                <w:szCs w:val="12"/>
              </w:rPr>
              <w:t>X</w:t>
            </w:r>
          </w:p>
        </w:tc>
        <w:tc>
          <w:tcPr>
            <w:tcW w:w="676" w:type="dxa"/>
            <w:vAlign w:val="center"/>
          </w:tcPr>
          <w:p w:rsidR="00C8636F" w:rsidRPr="00D7043B" w:rsidRDefault="00C8636F" w:rsidP="00855BC5">
            <w:pPr>
              <w:jc w:val="center"/>
              <w:rPr>
                <w:sz w:val="12"/>
                <w:szCs w:val="12"/>
              </w:rPr>
            </w:pPr>
            <w:r>
              <w:rPr>
                <w:sz w:val="12"/>
                <w:szCs w:val="12"/>
              </w:rPr>
              <w:t>X</w:t>
            </w:r>
          </w:p>
        </w:tc>
        <w:tc>
          <w:tcPr>
            <w:tcW w:w="641" w:type="dxa"/>
            <w:vAlign w:val="center"/>
          </w:tcPr>
          <w:p w:rsidR="00C8636F" w:rsidRPr="00D7043B" w:rsidRDefault="00C8636F" w:rsidP="00855BC5">
            <w:pPr>
              <w:jc w:val="center"/>
              <w:rPr>
                <w:sz w:val="12"/>
                <w:szCs w:val="12"/>
              </w:rPr>
            </w:pPr>
          </w:p>
        </w:tc>
        <w:tc>
          <w:tcPr>
            <w:tcW w:w="676" w:type="dxa"/>
            <w:vAlign w:val="center"/>
          </w:tcPr>
          <w:p w:rsidR="00C8636F" w:rsidRPr="00D7043B" w:rsidRDefault="00C8636F" w:rsidP="00855BC5">
            <w:pPr>
              <w:jc w:val="center"/>
              <w:rPr>
                <w:sz w:val="12"/>
                <w:szCs w:val="12"/>
              </w:rPr>
            </w:pPr>
            <w:r>
              <w:rPr>
                <w:sz w:val="12"/>
                <w:szCs w:val="12"/>
              </w:rPr>
              <w:t>X</w:t>
            </w:r>
          </w:p>
        </w:tc>
      </w:tr>
      <w:tr w:rsidR="00C8636F" w:rsidTr="00B85250">
        <w:tc>
          <w:tcPr>
            <w:tcW w:w="819" w:type="dxa"/>
          </w:tcPr>
          <w:p w:rsidR="00C8636F" w:rsidRPr="00D7043B" w:rsidRDefault="00C8636F" w:rsidP="00855BC5">
            <w:pPr>
              <w:rPr>
                <w:sz w:val="12"/>
                <w:szCs w:val="12"/>
              </w:rPr>
            </w:pPr>
            <w:r>
              <w:rPr>
                <w:sz w:val="12"/>
                <w:szCs w:val="12"/>
              </w:rPr>
              <w:t>Verspanen</w:t>
            </w:r>
          </w:p>
        </w:tc>
        <w:tc>
          <w:tcPr>
            <w:tcW w:w="707" w:type="dxa"/>
          </w:tcPr>
          <w:p w:rsidR="00C8636F" w:rsidRPr="00D7043B" w:rsidRDefault="00C8636F" w:rsidP="00855BC5">
            <w:pPr>
              <w:rPr>
                <w:sz w:val="12"/>
                <w:szCs w:val="12"/>
              </w:rPr>
            </w:pPr>
            <w:r>
              <w:rPr>
                <w:sz w:val="12"/>
                <w:szCs w:val="12"/>
              </w:rPr>
              <w:t xml:space="preserve">1,3 </w:t>
            </w:r>
            <w:proofErr w:type="spellStart"/>
            <w:r>
              <w:rPr>
                <w:sz w:val="12"/>
                <w:szCs w:val="12"/>
              </w:rPr>
              <w:t>mio</w:t>
            </w:r>
            <w:proofErr w:type="spellEnd"/>
          </w:p>
        </w:tc>
        <w:tc>
          <w:tcPr>
            <w:tcW w:w="1417" w:type="dxa"/>
          </w:tcPr>
          <w:p w:rsidR="00C8636F" w:rsidRPr="00B85250" w:rsidRDefault="00C8636F" w:rsidP="00855BC5">
            <w:pPr>
              <w:rPr>
                <w:rFonts w:ascii="Arial" w:hAnsi="Arial" w:cs="Arial"/>
                <w:sz w:val="12"/>
                <w:szCs w:val="12"/>
              </w:rPr>
            </w:pPr>
            <w:r w:rsidRPr="00B85250">
              <w:rPr>
                <w:rFonts w:ascii="Arial" w:hAnsi="Arial" w:cs="Arial"/>
                <w:sz w:val="12"/>
                <w:szCs w:val="12"/>
              </w:rPr>
              <w:t>Kennis</w:t>
            </w:r>
            <w:r w:rsidRPr="00B85250">
              <w:rPr>
                <w:rFonts w:ascii="Arial" w:hAnsi="Arial" w:cs="Arial"/>
                <w:sz w:val="12"/>
                <w:szCs w:val="12"/>
              </w:rPr>
              <w:br/>
              <w:t>markt/mensen</w:t>
            </w:r>
          </w:p>
        </w:tc>
        <w:tc>
          <w:tcPr>
            <w:tcW w:w="993" w:type="dxa"/>
          </w:tcPr>
          <w:p w:rsidR="00C8636F" w:rsidRPr="00D7043B" w:rsidRDefault="00C8636F" w:rsidP="00855BC5">
            <w:pPr>
              <w:rPr>
                <w:sz w:val="12"/>
                <w:szCs w:val="12"/>
              </w:rPr>
            </w:pPr>
            <w:r>
              <w:rPr>
                <w:sz w:val="12"/>
                <w:szCs w:val="12"/>
              </w:rPr>
              <w:t>Kwaliteit,</w:t>
            </w:r>
            <w:r>
              <w:rPr>
                <w:sz w:val="12"/>
                <w:szCs w:val="12"/>
              </w:rPr>
              <w:br/>
              <w:t>Technische</w:t>
            </w:r>
            <w:r>
              <w:rPr>
                <w:sz w:val="12"/>
                <w:szCs w:val="12"/>
              </w:rPr>
              <w:br/>
              <w:t>kennis</w:t>
            </w:r>
          </w:p>
        </w:tc>
        <w:tc>
          <w:tcPr>
            <w:tcW w:w="992" w:type="dxa"/>
            <w:vAlign w:val="center"/>
          </w:tcPr>
          <w:p w:rsidR="00C8636F" w:rsidRPr="00D7043B" w:rsidRDefault="00C8636F" w:rsidP="00855BC5">
            <w:pPr>
              <w:jc w:val="center"/>
              <w:rPr>
                <w:sz w:val="12"/>
                <w:szCs w:val="12"/>
              </w:rPr>
            </w:pPr>
            <w:r>
              <w:rPr>
                <w:sz w:val="12"/>
                <w:szCs w:val="12"/>
              </w:rPr>
              <w:t>XL</w:t>
            </w:r>
          </w:p>
        </w:tc>
        <w:tc>
          <w:tcPr>
            <w:tcW w:w="425" w:type="dxa"/>
            <w:vAlign w:val="center"/>
          </w:tcPr>
          <w:p w:rsidR="00C8636F" w:rsidRPr="00D7043B" w:rsidRDefault="00C8636F" w:rsidP="00855BC5">
            <w:pPr>
              <w:jc w:val="center"/>
              <w:rPr>
                <w:sz w:val="12"/>
                <w:szCs w:val="12"/>
              </w:rPr>
            </w:pPr>
          </w:p>
        </w:tc>
        <w:tc>
          <w:tcPr>
            <w:tcW w:w="567" w:type="dxa"/>
            <w:vAlign w:val="center"/>
          </w:tcPr>
          <w:p w:rsidR="00C8636F" w:rsidRPr="00D7043B" w:rsidRDefault="00C8636F" w:rsidP="00855BC5">
            <w:pPr>
              <w:jc w:val="center"/>
              <w:rPr>
                <w:sz w:val="12"/>
                <w:szCs w:val="12"/>
              </w:rPr>
            </w:pPr>
          </w:p>
        </w:tc>
        <w:tc>
          <w:tcPr>
            <w:tcW w:w="474" w:type="dxa"/>
            <w:vAlign w:val="center"/>
          </w:tcPr>
          <w:p w:rsidR="00C8636F" w:rsidRPr="00D7043B" w:rsidRDefault="00C8636F" w:rsidP="00855BC5">
            <w:pPr>
              <w:jc w:val="center"/>
              <w:rPr>
                <w:sz w:val="12"/>
                <w:szCs w:val="12"/>
              </w:rPr>
            </w:pPr>
          </w:p>
        </w:tc>
        <w:tc>
          <w:tcPr>
            <w:tcW w:w="675" w:type="dxa"/>
            <w:vAlign w:val="center"/>
          </w:tcPr>
          <w:p w:rsidR="00C8636F" w:rsidRPr="00D7043B" w:rsidRDefault="00C8636F" w:rsidP="00855BC5">
            <w:pPr>
              <w:jc w:val="center"/>
              <w:rPr>
                <w:sz w:val="12"/>
                <w:szCs w:val="12"/>
              </w:rPr>
            </w:pPr>
            <w:r>
              <w:rPr>
                <w:sz w:val="12"/>
                <w:szCs w:val="12"/>
              </w:rPr>
              <w:t>X</w:t>
            </w:r>
          </w:p>
        </w:tc>
        <w:tc>
          <w:tcPr>
            <w:tcW w:w="676" w:type="dxa"/>
            <w:vAlign w:val="center"/>
          </w:tcPr>
          <w:p w:rsidR="00C8636F" w:rsidRPr="00D7043B" w:rsidRDefault="00C8636F" w:rsidP="00855BC5">
            <w:pPr>
              <w:jc w:val="center"/>
              <w:rPr>
                <w:sz w:val="12"/>
                <w:szCs w:val="12"/>
              </w:rPr>
            </w:pPr>
            <w:r>
              <w:rPr>
                <w:sz w:val="12"/>
                <w:szCs w:val="12"/>
              </w:rPr>
              <w:t>X</w:t>
            </w:r>
          </w:p>
        </w:tc>
        <w:tc>
          <w:tcPr>
            <w:tcW w:w="641" w:type="dxa"/>
            <w:vAlign w:val="center"/>
          </w:tcPr>
          <w:p w:rsidR="00C8636F" w:rsidRPr="00D7043B" w:rsidRDefault="00C8636F" w:rsidP="00855BC5">
            <w:pPr>
              <w:jc w:val="center"/>
              <w:rPr>
                <w:sz w:val="12"/>
                <w:szCs w:val="12"/>
              </w:rPr>
            </w:pPr>
          </w:p>
        </w:tc>
        <w:tc>
          <w:tcPr>
            <w:tcW w:w="676" w:type="dxa"/>
            <w:vAlign w:val="center"/>
          </w:tcPr>
          <w:p w:rsidR="00C8636F" w:rsidRPr="00D7043B" w:rsidRDefault="00C8636F" w:rsidP="00855BC5">
            <w:pPr>
              <w:jc w:val="center"/>
              <w:rPr>
                <w:sz w:val="12"/>
                <w:szCs w:val="12"/>
              </w:rPr>
            </w:pPr>
          </w:p>
        </w:tc>
      </w:tr>
      <w:tr w:rsidR="00C8636F" w:rsidTr="00B85250">
        <w:tc>
          <w:tcPr>
            <w:tcW w:w="819" w:type="dxa"/>
          </w:tcPr>
          <w:p w:rsidR="00C8636F" w:rsidRPr="00D7043B" w:rsidRDefault="00C8636F" w:rsidP="00855BC5">
            <w:pPr>
              <w:rPr>
                <w:sz w:val="12"/>
                <w:szCs w:val="12"/>
              </w:rPr>
            </w:pPr>
            <w:proofErr w:type="spellStart"/>
            <w:r>
              <w:rPr>
                <w:sz w:val="12"/>
                <w:szCs w:val="12"/>
              </w:rPr>
              <w:t>Refim</w:t>
            </w:r>
            <w:proofErr w:type="spellEnd"/>
          </w:p>
        </w:tc>
        <w:tc>
          <w:tcPr>
            <w:tcW w:w="707" w:type="dxa"/>
          </w:tcPr>
          <w:p w:rsidR="00C8636F" w:rsidRPr="00D7043B" w:rsidRDefault="00C8636F" w:rsidP="00855BC5">
            <w:pPr>
              <w:rPr>
                <w:sz w:val="12"/>
                <w:szCs w:val="12"/>
              </w:rPr>
            </w:pPr>
            <w:r>
              <w:rPr>
                <w:sz w:val="12"/>
                <w:szCs w:val="12"/>
              </w:rPr>
              <w:t xml:space="preserve">0,5 </w:t>
            </w:r>
            <w:proofErr w:type="spellStart"/>
            <w:r>
              <w:rPr>
                <w:sz w:val="12"/>
                <w:szCs w:val="12"/>
              </w:rPr>
              <w:t>mio</w:t>
            </w:r>
            <w:proofErr w:type="spellEnd"/>
          </w:p>
        </w:tc>
        <w:tc>
          <w:tcPr>
            <w:tcW w:w="1417" w:type="dxa"/>
          </w:tcPr>
          <w:p w:rsidR="00C8636F" w:rsidRPr="00B85250" w:rsidRDefault="00C8636F" w:rsidP="00855BC5">
            <w:pPr>
              <w:rPr>
                <w:rFonts w:ascii="Arial" w:hAnsi="Arial" w:cs="Arial"/>
                <w:sz w:val="12"/>
                <w:szCs w:val="12"/>
              </w:rPr>
            </w:pPr>
            <w:r w:rsidRPr="00B85250">
              <w:rPr>
                <w:rFonts w:ascii="Arial" w:hAnsi="Arial" w:cs="Arial"/>
                <w:sz w:val="12"/>
                <w:szCs w:val="12"/>
              </w:rPr>
              <w:t>Kennis</w:t>
            </w:r>
            <w:r w:rsidRPr="00B85250">
              <w:rPr>
                <w:rFonts w:ascii="Arial" w:hAnsi="Arial" w:cs="Arial"/>
                <w:sz w:val="12"/>
                <w:szCs w:val="12"/>
              </w:rPr>
              <w:br/>
              <w:t>markt/mensen</w:t>
            </w:r>
          </w:p>
        </w:tc>
        <w:tc>
          <w:tcPr>
            <w:tcW w:w="993" w:type="dxa"/>
          </w:tcPr>
          <w:p w:rsidR="00C8636F" w:rsidRPr="00D7043B" w:rsidRDefault="00C8636F" w:rsidP="00855BC5">
            <w:pPr>
              <w:rPr>
                <w:sz w:val="12"/>
                <w:szCs w:val="12"/>
              </w:rPr>
            </w:pPr>
            <w:r>
              <w:rPr>
                <w:sz w:val="12"/>
                <w:szCs w:val="12"/>
              </w:rPr>
              <w:t>Leeftijd</w:t>
            </w:r>
            <w:r>
              <w:rPr>
                <w:sz w:val="12"/>
                <w:szCs w:val="12"/>
              </w:rPr>
              <w:br/>
              <w:t>mensen</w:t>
            </w:r>
          </w:p>
        </w:tc>
        <w:tc>
          <w:tcPr>
            <w:tcW w:w="992" w:type="dxa"/>
            <w:vAlign w:val="center"/>
          </w:tcPr>
          <w:p w:rsidR="00C8636F" w:rsidRPr="00D7043B" w:rsidRDefault="00C8636F" w:rsidP="00855BC5">
            <w:pPr>
              <w:jc w:val="center"/>
              <w:rPr>
                <w:sz w:val="12"/>
                <w:szCs w:val="12"/>
              </w:rPr>
            </w:pPr>
            <w:r>
              <w:rPr>
                <w:sz w:val="12"/>
                <w:szCs w:val="12"/>
              </w:rPr>
              <w:t>M</w:t>
            </w:r>
          </w:p>
        </w:tc>
        <w:tc>
          <w:tcPr>
            <w:tcW w:w="425" w:type="dxa"/>
            <w:vAlign w:val="center"/>
          </w:tcPr>
          <w:p w:rsidR="00C8636F" w:rsidRPr="00D7043B" w:rsidRDefault="00C8636F" w:rsidP="00855BC5">
            <w:pPr>
              <w:jc w:val="center"/>
              <w:rPr>
                <w:sz w:val="12"/>
                <w:szCs w:val="12"/>
              </w:rPr>
            </w:pPr>
          </w:p>
        </w:tc>
        <w:tc>
          <w:tcPr>
            <w:tcW w:w="567" w:type="dxa"/>
            <w:vAlign w:val="center"/>
          </w:tcPr>
          <w:p w:rsidR="00C8636F" w:rsidRPr="00D7043B" w:rsidRDefault="00C8636F" w:rsidP="00855BC5">
            <w:pPr>
              <w:jc w:val="center"/>
              <w:rPr>
                <w:sz w:val="12"/>
                <w:szCs w:val="12"/>
              </w:rPr>
            </w:pPr>
          </w:p>
        </w:tc>
        <w:tc>
          <w:tcPr>
            <w:tcW w:w="474" w:type="dxa"/>
            <w:vAlign w:val="center"/>
          </w:tcPr>
          <w:p w:rsidR="00C8636F" w:rsidRPr="00D7043B" w:rsidRDefault="00C8636F" w:rsidP="00855BC5">
            <w:pPr>
              <w:jc w:val="center"/>
              <w:rPr>
                <w:sz w:val="12"/>
                <w:szCs w:val="12"/>
              </w:rPr>
            </w:pPr>
          </w:p>
        </w:tc>
        <w:tc>
          <w:tcPr>
            <w:tcW w:w="675" w:type="dxa"/>
            <w:vAlign w:val="center"/>
          </w:tcPr>
          <w:p w:rsidR="00C8636F" w:rsidRPr="00D7043B" w:rsidRDefault="00C8636F" w:rsidP="00855BC5">
            <w:pPr>
              <w:jc w:val="center"/>
              <w:rPr>
                <w:sz w:val="12"/>
                <w:szCs w:val="12"/>
              </w:rPr>
            </w:pPr>
          </w:p>
        </w:tc>
        <w:tc>
          <w:tcPr>
            <w:tcW w:w="676" w:type="dxa"/>
            <w:vAlign w:val="center"/>
          </w:tcPr>
          <w:p w:rsidR="00C8636F" w:rsidRPr="00D7043B" w:rsidRDefault="00C8636F" w:rsidP="00855BC5">
            <w:pPr>
              <w:jc w:val="center"/>
              <w:rPr>
                <w:sz w:val="12"/>
                <w:szCs w:val="12"/>
              </w:rPr>
            </w:pPr>
          </w:p>
        </w:tc>
        <w:tc>
          <w:tcPr>
            <w:tcW w:w="641" w:type="dxa"/>
            <w:vAlign w:val="center"/>
          </w:tcPr>
          <w:p w:rsidR="00C8636F" w:rsidRPr="00D7043B" w:rsidRDefault="00C8636F" w:rsidP="00855BC5">
            <w:pPr>
              <w:jc w:val="center"/>
              <w:rPr>
                <w:sz w:val="12"/>
                <w:szCs w:val="12"/>
              </w:rPr>
            </w:pPr>
          </w:p>
        </w:tc>
        <w:tc>
          <w:tcPr>
            <w:tcW w:w="676" w:type="dxa"/>
            <w:vAlign w:val="center"/>
          </w:tcPr>
          <w:p w:rsidR="00C8636F" w:rsidRPr="00D7043B" w:rsidRDefault="00C8636F" w:rsidP="00855BC5">
            <w:pPr>
              <w:jc w:val="center"/>
              <w:rPr>
                <w:sz w:val="12"/>
                <w:szCs w:val="12"/>
              </w:rPr>
            </w:pPr>
            <w:r>
              <w:rPr>
                <w:sz w:val="12"/>
                <w:szCs w:val="12"/>
              </w:rPr>
              <w:t>X</w:t>
            </w:r>
          </w:p>
        </w:tc>
      </w:tr>
      <w:tr w:rsidR="00C8636F" w:rsidTr="00B85250">
        <w:tc>
          <w:tcPr>
            <w:tcW w:w="819" w:type="dxa"/>
          </w:tcPr>
          <w:p w:rsidR="00C8636F" w:rsidRPr="00D7043B" w:rsidRDefault="00C8636F" w:rsidP="00855BC5">
            <w:pPr>
              <w:rPr>
                <w:sz w:val="12"/>
                <w:szCs w:val="12"/>
              </w:rPr>
            </w:pPr>
            <w:r>
              <w:rPr>
                <w:sz w:val="12"/>
                <w:szCs w:val="12"/>
              </w:rPr>
              <w:t>Knorr</w:t>
            </w:r>
          </w:p>
        </w:tc>
        <w:tc>
          <w:tcPr>
            <w:tcW w:w="707" w:type="dxa"/>
          </w:tcPr>
          <w:p w:rsidR="00C8636F" w:rsidRPr="00EA6AF9" w:rsidRDefault="00C8636F" w:rsidP="00855BC5">
            <w:pPr>
              <w:ind w:left="-81"/>
              <w:rPr>
                <w:sz w:val="12"/>
                <w:szCs w:val="12"/>
              </w:rPr>
            </w:pPr>
            <w:r>
              <w:rPr>
                <w:sz w:val="12"/>
                <w:szCs w:val="12"/>
              </w:rPr>
              <w:t xml:space="preserve">&gt; 10 </w:t>
            </w:r>
            <w:proofErr w:type="spellStart"/>
            <w:r>
              <w:rPr>
                <w:sz w:val="12"/>
                <w:szCs w:val="12"/>
              </w:rPr>
              <w:t>mio</w:t>
            </w:r>
            <w:proofErr w:type="spellEnd"/>
          </w:p>
        </w:tc>
        <w:tc>
          <w:tcPr>
            <w:tcW w:w="1417" w:type="dxa"/>
          </w:tcPr>
          <w:p w:rsidR="00C8636F" w:rsidRPr="00B85250" w:rsidRDefault="00C8636F" w:rsidP="00855BC5">
            <w:pPr>
              <w:rPr>
                <w:rFonts w:ascii="Arial" w:hAnsi="Arial" w:cs="Arial"/>
                <w:sz w:val="12"/>
                <w:szCs w:val="12"/>
              </w:rPr>
            </w:pPr>
            <w:r w:rsidRPr="00B85250">
              <w:rPr>
                <w:rFonts w:ascii="Arial" w:hAnsi="Arial" w:cs="Arial"/>
                <w:sz w:val="12"/>
                <w:szCs w:val="12"/>
              </w:rPr>
              <w:t>Groot,</w:t>
            </w:r>
            <w:r w:rsidRPr="00B85250">
              <w:rPr>
                <w:rFonts w:ascii="Arial" w:hAnsi="Arial" w:cs="Arial"/>
                <w:sz w:val="12"/>
                <w:szCs w:val="12"/>
              </w:rPr>
              <w:br/>
              <w:t>internationaal</w:t>
            </w:r>
            <w:r w:rsidRPr="00B85250">
              <w:rPr>
                <w:rFonts w:ascii="Arial" w:hAnsi="Arial" w:cs="Arial"/>
                <w:sz w:val="12"/>
                <w:szCs w:val="12"/>
              </w:rPr>
              <w:br/>
              <w:t>sterke lobby</w:t>
            </w:r>
            <w:r w:rsidRPr="00B85250">
              <w:rPr>
                <w:rFonts w:ascii="Arial" w:hAnsi="Arial" w:cs="Arial"/>
                <w:sz w:val="12"/>
                <w:szCs w:val="12"/>
              </w:rPr>
              <w:br/>
            </w:r>
            <w:proofErr w:type="spellStart"/>
            <w:r w:rsidRPr="00B85250">
              <w:rPr>
                <w:rFonts w:ascii="Arial" w:hAnsi="Arial" w:cs="Arial"/>
                <w:sz w:val="12"/>
                <w:szCs w:val="12"/>
              </w:rPr>
              <w:t>Nedtrain</w:t>
            </w:r>
            <w:proofErr w:type="spellEnd"/>
          </w:p>
        </w:tc>
        <w:tc>
          <w:tcPr>
            <w:tcW w:w="993" w:type="dxa"/>
          </w:tcPr>
          <w:p w:rsidR="00C8636F" w:rsidRPr="00D7043B" w:rsidRDefault="00C8636F" w:rsidP="00855BC5">
            <w:pPr>
              <w:rPr>
                <w:sz w:val="12"/>
                <w:szCs w:val="12"/>
              </w:rPr>
            </w:pPr>
            <w:r>
              <w:rPr>
                <w:sz w:val="12"/>
                <w:szCs w:val="12"/>
              </w:rPr>
              <w:t>Prijsniveau</w:t>
            </w:r>
            <w:r>
              <w:rPr>
                <w:sz w:val="12"/>
                <w:szCs w:val="12"/>
              </w:rPr>
              <w:br/>
              <w:t>corporate</w:t>
            </w:r>
          </w:p>
        </w:tc>
        <w:tc>
          <w:tcPr>
            <w:tcW w:w="992" w:type="dxa"/>
            <w:vAlign w:val="center"/>
          </w:tcPr>
          <w:p w:rsidR="00C8636F" w:rsidRPr="00D7043B" w:rsidRDefault="00C8636F" w:rsidP="00855BC5">
            <w:pPr>
              <w:jc w:val="center"/>
              <w:rPr>
                <w:sz w:val="12"/>
                <w:szCs w:val="12"/>
              </w:rPr>
            </w:pPr>
            <w:r>
              <w:rPr>
                <w:sz w:val="12"/>
                <w:szCs w:val="12"/>
              </w:rPr>
              <w:t>XL</w:t>
            </w:r>
          </w:p>
        </w:tc>
        <w:tc>
          <w:tcPr>
            <w:tcW w:w="425" w:type="dxa"/>
            <w:vAlign w:val="center"/>
          </w:tcPr>
          <w:p w:rsidR="00C8636F" w:rsidRPr="00D7043B" w:rsidRDefault="00C8636F" w:rsidP="00855BC5">
            <w:pPr>
              <w:jc w:val="center"/>
              <w:rPr>
                <w:sz w:val="12"/>
                <w:szCs w:val="12"/>
              </w:rPr>
            </w:pPr>
          </w:p>
        </w:tc>
        <w:tc>
          <w:tcPr>
            <w:tcW w:w="567" w:type="dxa"/>
            <w:vAlign w:val="center"/>
          </w:tcPr>
          <w:p w:rsidR="00C8636F" w:rsidRPr="00D7043B" w:rsidRDefault="00C8636F" w:rsidP="00855BC5">
            <w:pPr>
              <w:jc w:val="center"/>
              <w:rPr>
                <w:sz w:val="12"/>
                <w:szCs w:val="12"/>
              </w:rPr>
            </w:pPr>
          </w:p>
        </w:tc>
        <w:tc>
          <w:tcPr>
            <w:tcW w:w="474" w:type="dxa"/>
            <w:vAlign w:val="center"/>
          </w:tcPr>
          <w:p w:rsidR="00C8636F" w:rsidRPr="00D7043B" w:rsidRDefault="00C8636F" w:rsidP="00855BC5">
            <w:pPr>
              <w:jc w:val="center"/>
              <w:rPr>
                <w:sz w:val="12"/>
                <w:szCs w:val="12"/>
              </w:rPr>
            </w:pPr>
          </w:p>
        </w:tc>
        <w:tc>
          <w:tcPr>
            <w:tcW w:w="675" w:type="dxa"/>
            <w:vAlign w:val="center"/>
          </w:tcPr>
          <w:p w:rsidR="00C8636F" w:rsidRPr="00D7043B" w:rsidRDefault="00C8636F" w:rsidP="00855BC5">
            <w:pPr>
              <w:jc w:val="center"/>
              <w:rPr>
                <w:sz w:val="12"/>
                <w:szCs w:val="12"/>
              </w:rPr>
            </w:pPr>
          </w:p>
        </w:tc>
        <w:tc>
          <w:tcPr>
            <w:tcW w:w="676" w:type="dxa"/>
            <w:vAlign w:val="center"/>
          </w:tcPr>
          <w:p w:rsidR="00C8636F" w:rsidRPr="00D7043B" w:rsidRDefault="00C8636F" w:rsidP="00855BC5">
            <w:pPr>
              <w:jc w:val="center"/>
              <w:rPr>
                <w:sz w:val="12"/>
                <w:szCs w:val="12"/>
              </w:rPr>
            </w:pPr>
          </w:p>
        </w:tc>
        <w:tc>
          <w:tcPr>
            <w:tcW w:w="641" w:type="dxa"/>
            <w:vAlign w:val="center"/>
          </w:tcPr>
          <w:p w:rsidR="00C8636F" w:rsidRPr="00D7043B" w:rsidRDefault="00C8636F" w:rsidP="00855BC5">
            <w:pPr>
              <w:jc w:val="center"/>
              <w:rPr>
                <w:sz w:val="12"/>
                <w:szCs w:val="12"/>
              </w:rPr>
            </w:pPr>
            <w:r>
              <w:rPr>
                <w:sz w:val="12"/>
                <w:szCs w:val="12"/>
              </w:rPr>
              <w:t>X</w:t>
            </w:r>
          </w:p>
        </w:tc>
        <w:tc>
          <w:tcPr>
            <w:tcW w:w="676" w:type="dxa"/>
            <w:vAlign w:val="center"/>
          </w:tcPr>
          <w:p w:rsidR="00C8636F" w:rsidRPr="00D7043B" w:rsidRDefault="00C8636F" w:rsidP="00855BC5">
            <w:pPr>
              <w:jc w:val="center"/>
              <w:rPr>
                <w:sz w:val="12"/>
                <w:szCs w:val="12"/>
              </w:rPr>
            </w:pPr>
          </w:p>
        </w:tc>
      </w:tr>
      <w:tr w:rsidR="00C8636F" w:rsidTr="00B85250">
        <w:tc>
          <w:tcPr>
            <w:tcW w:w="819" w:type="dxa"/>
          </w:tcPr>
          <w:p w:rsidR="00C8636F" w:rsidRPr="00D7043B" w:rsidRDefault="00C8636F" w:rsidP="00855BC5">
            <w:pPr>
              <w:rPr>
                <w:sz w:val="12"/>
                <w:szCs w:val="12"/>
              </w:rPr>
            </w:pPr>
            <w:proofErr w:type="spellStart"/>
            <w:r>
              <w:rPr>
                <w:sz w:val="12"/>
                <w:szCs w:val="12"/>
              </w:rPr>
              <w:t>Orkot</w:t>
            </w:r>
            <w:proofErr w:type="spellEnd"/>
          </w:p>
        </w:tc>
        <w:tc>
          <w:tcPr>
            <w:tcW w:w="707" w:type="dxa"/>
          </w:tcPr>
          <w:p w:rsidR="00C8636F" w:rsidRPr="00D7043B" w:rsidRDefault="00C8636F" w:rsidP="00855BC5">
            <w:pPr>
              <w:rPr>
                <w:sz w:val="12"/>
                <w:szCs w:val="12"/>
              </w:rPr>
            </w:pPr>
            <w:r>
              <w:rPr>
                <w:sz w:val="12"/>
                <w:szCs w:val="12"/>
              </w:rPr>
              <w:t xml:space="preserve">&gt; 10 </w:t>
            </w:r>
            <w:proofErr w:type="spellStart"/>
            <w:r>
              <w:rPr>
                <w:sz w:val="12"/>
                <w:szCs w:val="12"/>
              </w:rPr>
              <w:t>mio</w:t>
            </w:r>
            <w:proofErr w:type="spellEnd"/>
          </w:p>
        </w:tc>
        <w:tc>
          <w:tcPr>
            <w:tcW w:w="1417" w:type="dxa"/>
          </w:tcPr>
          <w:p w:rsidR="00C8636F" w:rsidRPr="00B85250" w:rsidRDefault="00C8636F" w:rsidP="00855BC5">
            <w:pPr>
              <w:rPr>
                <w:rFonts w:ascii="Arial" w:hAnsi="Arial" w:cs="Arial"/>
                <w:sz w:val="12"/>
                <w:szCs w:val="12"/>
              </w:rPr>
            </w:pPr>
            <w:r w:rsidRPr="00B85250">
              <w:rPr>
                <w:rFonts w:ascii="Arial" w:hAnsi="Arial" w:cs="Arial"/>
                <w:sz w:val="12"/>
                <w:szCs w:val="12"/>
              </w:rPr>
              <w:t>Sterkste</w:t>
            </w:r>
            <w:r w:rsidRPr="00B85250">
              <w:rPr>
                <w:rFonts w:ascii="Arial" w:hAnsi="Arial" w:cs="Arial"/>
                <w:sz w:val="12"/>
                <w:szCs w:val="12"/>
              </w:rPr>
              <w:br/>
              <w:t>merknaam,</w:t>
            </w:r>
          </w:p>
          <w:p w:rsidR="00C8636F" w:rsidRPr="00B85250" w:rsidRDefault="00C8636F" w:rsidP="00855BC5">
            <w:pPr>
              <w:rPr>
                <w:rFonts w:ascii="Arial" w:hAnsi="Arial" w:cs="Arial"/>
                <w:sz w:val="12"/>
                <w:szCs w:val="12"/>
              </w:rPr>
            </w:pPr>
            <w:r w:rsidRPr="00B85250">
              <w:rPr>
                <w:rFonts w:ascii="Arial" w:hAnsi="Arial" w:cs="Arial"/>
                <w:sz w:val="12"/>
                <w:szCs w:val="12"/>
              </w:rPr>
              <w:t>Goede producten</w:t>
            </w:r>
          </w:p>
        </w:tc>
        <w:tc>
          <w:tcPr>
            <w:tcW w:w="993" w:type="dxa"/>
          </w:tcPr>
          <w:p w:rsidR="00C8636F" w:rsidRPr="00D7043B" w:rsidRDefault="00B85250" w:rsidP="00855BC5">
            <w:pPr>
              <w:rPr>
                <w:sz w:val="12"/>
                <w:szCs w:val="12"/>
              </w:rPr>
            </w:pPr>
            <w:r>
              <w:rPr>
                <w:sz w:val="12"/>
                <w:szCs w:val="12"/>
              </w:rPr>
              <w:t xml:space="preserve">Technische </w:t>
            </w:r>
            <w:r>
              <w:rPr>
                <w:sz w:val="12"/>
                <w:szCs w:val="12"/>
              </w:rPr>
              <w:br/>
              <w:t>kennis neemt af</w:t>
            </w:r>
            <w:r w:rsidR="00C8636F">
              <w:rPr>
                <w:sz w:val="12"/>
                <w:szCs w:val="12"/>
              </w:rPr>
              <w:t xml:space="preserve"> onderdeel</w:t>
            </w:r>
            <w:r>
              <w:rPr>
                <w:sz w:val="12"/>
                <w:szCs w:val="12"/>
              </w:rPr>
              <w:t xml:space="preserve">       </w:t>
            </w:r>
            <w:r w:rsidR="00C8636F">
              <w:rPr>
                <w:sz w:val="12"/>
                <w:szCs w:val="12"/>
              </w:rPr>
              <w:t xml:space="preserve"> groot concern</w:t>
            </w:r>
          </w:p>
        </w:tc>
        <w:tc>
          <w:tcPr>
            <w:tcW w:w="992" w:type="dxa"/>
            <w:vAlign w:val="center"/>
          </w:tcPr>
          <w:p w:rsidR="00C8636F" w:rsidRPr="00D7043B" w:rsidRDefault="00C8636F" w:rsidP="00855BC5">
            <w:pPr>
              <w:jc w:val="center"/>
              <w:rPr>
                <w:sz w:val="12"/>
                <w:szCs w:val="12"/>
              </w:rPr>
            </w:pPr>
            <w:r>
              <w:rPr>
                <w:sz w:val="12"/>
                <w:szCs w:val="12"/>
              </w:rPr>
              <w:t>X</w:t>
            </w:r>
          </w:p>
        </w:tc>
        <w:tc>
          <w:tcPr>
            <w:tcW w:w="425" w:type="dxa"/>
            <w:vAlign w:val="center"/>
          </w:tcPr>
          <w:p w:rsidR="00C8636F" w:rsidRPr="00D7043B" w:rsidRDefault="00C8636F" w:rsidP="00855BC5">
            <w:pPr>
              <w:jc w:val="center"/>
              <w:rPr>
                <w:sz w:val="12"/>
                <w:szCs w:val="12"/>
              </w:rPr>
            </w:pPr>
            <w:r>
              <w:rPr>
                <w:sz w:val="12"/>
                <w:szCs w:val="12"/>
              </w:rPr>
              <w:t>X</w:t>
            </w:r>
          </w:p>
        </w:tc>
        <w:tc>
          <w:tcPr>
            <w:tcW w:w="567" w:type="dxa"/>
            <w:vAlign w:val="center"/>
          </w:tcPr>
          <w:p w:rsidR="00C8636F" w:rsidRPr="00D7043B" w:rsidRDefault="00C8636F" w:rsidP="00855BC5">
            <w:pPr>
              <w:jc w:val="center"/>
              <w:rPr>
                <w:sz w:val="12"/>
                <w:szCs w:val="12"/>
              </w:rPr>
            </w:pPr>
            <w:r>
              <w:rPr>
                <w:sz w:val="12"/>
                <w:szCs w:val="12"/>
              </w:rPr>
              <w:t>X</w:t>
            </w:r>
          </w:p>
        </w:tc>
        <w:tc>
          <w:tcPr>
            <w:tcW w:w="474" w:type="dxa"/>
            <w:vAlign w:val="center"/>
          </w:tcPr>
          <w:p w:rsidR="00C8636F" w:rsidRPr="00D7043B" w:rsidRDefault="00C8636F" w:rsidP="00855BC5">
            <w:pPr>
              <w:jc w:val="center"/>
              <w:rPr>
                <w:sz w:val="12"/>
                <w:szCs w:val="12"/>
              </w:rPr>
            </w:pPr>
            <w:r>
              <w:rPr>
                <w:sz w:val="12"/>
                <w:szCs w:val="12"/>
              </w:rPr>
              <w:t>X</w:t>
            </w:r>
          </w:p>
        </w:tc>
        <w:tc>
          <w:tcPr>
            <w:tcW w:w="675" w:type="dxa"/>
            <w:vAlign w:val="center"/>
          </w:tcPr>
          <w:p w:rsidR="00C8636F" w:rsidRPr="00D7043B" w:rsidRDefault="00C8636F" w:rsidP="00855BC5">
            <w:pPr>
              <w:jc w:val="center"/>
              <w:rPr>
                <w:sz w:val="12"/>
                <w:szCs w:val="12"/>
              </w:rPr>
            </w:pPr>
          </w:p>
        </w:tc>
        <w:tc>
          <w:tcPr>
            <w:tcW w:w="676" w:type="dxa"/>
            <w:vAlign w:val="center"/>
          </w:tcPr>
          <w:p w:rsidR="00C8636F" w:rsidRPr="00D7043B" w:rsidRDefault="00C8636F" w:rsidP="00855BC5">
            <w:pPr>
              <w:jc w:val="center"/>
              <w:rPr>
                <w:sz w:val="12"/>
                <w:szCs w:val="12"/>
              </w:rPr>
            </w:pPr>
            <w:r>
              <w:rPr>
                <w:sz w:val="12"/>
                <w:szCs w:val="12"/>
              </w:rPr>
              <w:t>X</w:t>
            </w:r>
          </w:p>
        </w:tc>
        <w:tc>
          <w:tcPr>
            <w:tcW w:w="641" w:type="dxa"/>
            <w:vAlign w:val="center"/>
          </w:tcPr>
          <w:p w:rsidR="00C8636F" w:rsidRPr="00D7043B" w:rsidRDefault="00C8636F" w:rsidP="00855BC5">
            <w:pPr>
              <w:jc w:val="center"/>
              <w:rPr>
                <w:sz w:val="12"/>
                <w:szCs w:val="12"/>
              </w:rPr>
            </w:pPr>
          </w:p>
        </w:tc>
        <w:tc>
          <w:tcPr>
            <w:tcW w:w="676" w:type="dxa"/>
            <w:vAlign w:val="center"/>
          </w:tcPr>
          <w:p w:rsidR="00C8636F" w:rsidRPr="00D7043B" w:rsidRDefault="00C8636F" w:rsidP="00855BC5">
            <w:pPr>
              <w:jc w:val="center"/>
              <w:rPr>
                <w:sz w:val="12"/>
                <w:szCs w:val="12"/>
              </w:rPr>
            </w:pPr>
            <w:r>
              <w:rPr>
                <w:sz w:val="12"/>
                <w:szCs w:val="12"/>
              </w:rPr>
              <w:t>X</w:t>
            </w:r>
          </w:p>
        </w:tc>
      </w:tr>
      <w:tr w:rsidR="00C8636F" w:rsidTr="00B85250">
        <w:tc>
          <w:tcPr>
            <w:tcW w:w="819" w:type="dxa"/>
          </w:tcPr>
          <w:p w:rsidR="00C8636F" w:rsidRPr="00D7043B" w:rsidRDefault="00C8636F" w:rsidP="00855BC5">
            <w:pPr>
              <w:rPr>
                <w:sz w:val="12"/>
                <w:szCs w:val="12"/>
              </w:rPr>
            </w:pPr>
            <w:proofErr w:type="spellStart"/>
            <w:r>
              <w:rPr>
                <w:sz w:val="12"/>
                <w:szCs w:val="12"/>
              </w:rPr>
              <w:t>Bremskerl</w:t>
            </w:r>
            <w:proofErr w:type="spellEnd"/>
          </w:p>
        </w:tc>
        <w:tc>
          <w:tcPr>
            <w:tcW w:w="707" w:type="dxa"/>
          </w:tcPr>
          <w:p w:rsidR="00C8636F" w:rsidRPr="00D7043B" w:rsidRDefault="00C8636F" w:rsidP="00855BC5">
            <w:pPr>
              <w:rPr>
                <w:sz w:val="12"/>
                <w:szCs w:val="12"/>
              </w:rPr>
            </w:pPr>
            <w:r>
              <w:rPr>
                <w:sz w:val="12"/>
                <w:szCs w:val="12"/>
              </w:rPr>
              <w:t xml:space="preserve">10 </w:t>
            </w:r>
            <w:proofErr w:type="spellStart"/>
            <w:r>
              <w:rPr>
                <w:sz w:val="12"/>
                <w:szCs w:val="12"/>
              </w:rPr>
              <w:t>mio</w:t>
            </w:r>
            <w:proofErr w:type="spellEnd"/>
          </w:p>
        </w:tc>
        <w:tc>
          <w:tcPr>
            <w:tcW w:w="1417" w:type="dxa"/>
          </w:tcPr>
          <w:p w:rsidR="00C8636F" w:rsidRPr="00B85250" w:rsidRDefault="00C8636F" w:rsidP="00855BC5">
            <w:pPr>
              <w:rPr>
                <w:rFonts w:ascii="Arial" w:hAnsi="Arial" w:cs="Arial"/>
                <w:sz w:val="12"/>
                <w:szCs w:val="12"/>
              </w:rPr>
            </w:pPr>
            <w:r w:rsidRPr="00B85250">
              <w:rPr>
                <w:rFonts w:ascii="Arial" w:hAnsi="Arial" w:cs="Arial"/>
                <w:sz w:val="12"/>
                <w:szCs w:val="12"/>
              </w:rPr>
              <w:t>Goede producten, focus corebusiness</w:t>
            </w:r>
          </w:p>
        </w:tc>
        <w:tc>
          <w:tcPr>
            <w:tcW w:w="993" w:type="dxa"/>
          </w:tcPr>
          <w:p w:rsidR="00C8636F" w:rsidRPr="00D7043B" w:rsidRDefault="00C8636F" w:rsidP="00855BC5">
            <w:pPr>
              <w:rPr>
                <w:sz w:val="12"/>
                <w:szCs w:val="12"/>
              </w:rPr>
            </w:pPr>
          </w:p>
        </w:tc>
        <w:tc>
          <w:tcPr>
            <w:tcW w:w="992" w:type="dxa"/>
            <w:vAlign w:val="center"/>
          </w:tcPr>
          <w:p w:rsidR="00C8636F" w:rsidRPr="00D7043B" w:rsidRDefault="00C8636F" w:rsidP="00855BC5">
            <w:pPr>
              <w:jc w:val="center"/>
              <w:rPr>
                <w:sz w:val="12"/>
                <w:szCs w:val="12"/>
              </w:rPr>
            </w:pPr>
            <w:r>
              <w:rPr>
                <w:sz w:val="12"/>
                <w:szCs w:val="12"/>
              </w:rPr>
              <w:t>XL</w:t>
            </w:r>
          </w:p>
        </w:tc>
        <w:tc>
          <w:tcPr>
            <w:tcW w:w="425" w:type="dxa"/>
            <w:vAlign w:val="center"/>
          </w:tcPr>
          <w:p w:rsidR="00C8636F" w:rsidRPr="00D7043B" w:rsidRDefault="00C8636F" w:rsidP="00855BC5">
            <w:pPr>
              <w:jc w:val="center"/>
              <w:rPr>
                <w:sz w:val="12"/>
                <w:szCs w:val="12"/>
              </w:rPr>
            </w:pPr>
          </w:p>
        </w:tc>
        <w:tc>
          <w:tcPr>
            <w:tcW w:w="567" w:type="dxa"/>
            <w:vAlign w:val="center"/>
          </w:tcPr>
          <w:p w:rsidR="00C8636F" w:rsidRPr="00D7043B" w:rsidRDefault="00C8636F" w:rsidP="00855BC5">
            <w:pPr>
              <w:jc w:val="center"/>
              <w:rPr>
                <w:sz w:val="12"/>
                <w:szCs w:val="12"/>
              </w:rPr>
            </w:pPr>
          </w:p>
        </w:tc>
        <w:tc>
          <w:tcPr>
            <w:tcW w:w="474" w:type="dxa"/>
            <w:vAlign w:val="center"/>
          </w:tcPr>
          <w:p w:rsidR="00C8636F" w:rsidRPr="00D7043B" w:rsidRDefault="00C8636F" w:rsidP="00855BC5">
            <w:pPr>
              <w:jc w:val="center"/>
              <w:rPr>
                <w:sz w:val="12"/>
                <w:szCs w:val="12"/>
              </w:rPr>
            </w:pPr>
          </w:p>
        </w:tc>
        <w:tc>
          <w:tcPr>
            <w:tcW w:w="675" w:type="dxa"/>
            <w:vAlign w:val="center"/>
          </w:tcPr>
          <w:p w:rsidR="00C8636F" w:rsidRPr="00D7043B" w:rsidRDefault="00C8636F" w:rsidP="00855BC5">
            <w:pPr>
              <w:jc w:val="center"/>
              <w:rPr>
                <w:sz w:val="12"/>
                <w:szCs w:val="12"/>
              </w:rPr>
            </w:pPr>
          </w:p>
        </w:tc>
        <w:tc>
          <w:tcPr>
            <w:tcW w:w="676" w:type="dxa"/>
            <w:vAlign w:val="center"/>
          </w:tcPr>
          <w:p w:rsidR="00C8636F" w:rsidRPr="00D7043B" w:rsidRDefault="00C8636F" w:rsidP="00855BC5">
            <w:pPr>
              <w:jc w:val="center"/>
              <w:rPr>
                <w:sz w:val="12"/>
                <w:szCs w:val="12"/>
              </w:rPr>
            </w:pPr>
          </w:p>
        </w:tc>
        <w:tc>
          <w:tcPr>
            <w:tcW w:w="641" w:type="dxa"/>
            <w:vAlign w:val="center"/>
          </w:tcPr>
          <w:p w:rsidR="00C8636F" w:rsidRPr="00D7043B" w:rsidRDefault="00C8636F" w:rsidP="00855BC5">
            <w:pPr>
              <w:jc w:val="center"/>
              <w:rPr>
                <w:sz w:val="12"/>
                <w:szCs w:val="12"/>
              </w:rPr>
            </w:pPr>
            <w:r>
              <w:rPr>
                <w:sz w:val="12"/>
                <w:szCs w:val="12"/>
              </w:rPr>
              <w:t>X</w:t>
            </w:r>
          </w:p>
        </w:tc>
        <w:tc>
          <w:tcPr>
            <w:tcW w:w="676" w:type="dxa"/>
            <w:vAlign w:val="center"/>
          </w:tcPr>
          <w:p w:rsidR="00C8636F" w:rsidRPr="00D7043B" w:rsidRDefault="00C8636F" w:rsidP="00855BC5">
            <w:pPr>
              <w:jc w:val="center"/>
              <w:rPr>
                <w:sz w:val="12"/>
                <w:szCs w:val="12"/>
              </w:rPr>
            </w:pPr>
          </w:p>
        </w:tc>
      </w:tr>
      <w:tr w:rsidR="00C8636F" w:rsidTr="00B85250">
        <w:tc>
          <w:tcPr>
            <w:tcW w:w="819" w:type="dxa"/>
          </w:tcPr>
          <w:p w:rsidR="00C8636F" w:rsidRPr="00D7043B" w:rsidRDefault="00C8636F" w:rsidP="00855BC5">
            <w:pPr>
              <w:rPr>
                <w:sz w:val="12"/>
                <w:szCs w:val="12"/>
              </w:rPr>
            </w:pPr>
            <w:proofErr w:type="spellStart"/>
            <w:r>
              <w:rPr>
                <w:sz w:val="12"/>
                <w:szCs w:val="12"/>
              </w:rPr>
              <w:t>Cosid</w:t>
            </w:r>
            <w:proofErr w:type="spellEnd"/>
          </w:p>
        </w:tc>
        <w:tc>
          <w:tcPr>
            <w:tcW w:w="707" w:type="dxa"/>
          </w:tcPr>
          <w:p w:rsidR="00C8636F" w:rsidRPr="00D7043B" w:rsidRDefault="00C8636F" w:rsidP="00855BC5">
            <w:pPr>
              <w:rPr>
                <w:sz w:val="12"/>
                <w:szCs w:val="12"/>
              </w:rPr>
            </w:pPr>
            <w:r>
              <w:rPr>
                <w:sz w:val="12"/>
                <w:szCs w:val="12"/>
              </w:rPr>
              <w:t xml:space="preserve">10 </w:t>
            </w:r>
            <w:proofErr w:type="spellStart"/>
            <w:r>
              <w:rPr>
                <w:sz w:val="12"/>
                <w:szCs w:val="12"/>
              </w:rPr>
              <w:t>mio</w:t>
            </w:r>
            <w:proofErr w:type="spellEnd"/>
          </w:p>
        </w:tc>
        <w:tc>
          <w:tcPr>
            <w:tcW w:w="1417" w:type="dxa"/>
          </w:tcPr>
          <w:p w:rsidR="00C8636F" w:rsidRPr="00B85250" w:rsidRDefault="00C8636F" w:rsidP="00855BC5">
            <w:pPr>
              <w:rPr>
                <w:rFonts w:ascii="Arial" w:hAnsi="Arial" w:cs="Arial"/>
                <w:sz w:val="12"/>
                <w:szCs w:val="12"/>
              </w:rPr>
            </w:pPr>
            <w:r w:rsidRPr="00B85250">
              <w:rPr>
                <w:rFonts w:ascii="Arial" w:hAnsi="Arial" w:cs="Arial"/>
                <w:sz w:val="12"/>
                <w:szCs w:val="12"/>
              </w:rPr>
              <w:t>Kwaliteit goed,</w:t>
            </w:r>
            <w:r w:rsidRPr="00B85250">
              <w:rPr>
                <w:rFonts w:ascii="Arial" w:hAnsi="Arial" w:cs="Arial"/>
                <w:sz w:val="12"/>
                <w:szCs w:val="12"/>
              </w:rPr>
              <w:br/>
              <w:t>onderdeel groot moederbedrijf</w:t>
            </w:r>
          </w:p>
        </w:tc>
        <w:tc>
          <w:tcPr>
            <w:tcW w:w="993" w:type="dxa"/>
          </w:tcPr>
          <w:p w:rsidR="00C8636F" w:rsidRPr="00D7043B" w:rsidRDefault="00C8636F" w:rsidP="00855BC5">
            <w:pPr>
              <w:rPr>
                <w:sz w:val="12"/>
                <w:szCs w:val="12"/>
              </w:rPr>
            </w:pPr>
          </w:p>
        </w:tc>
        <w:tc>
          <w:tcPr>
            <w:tcW w:w="992" w:type="dxa"/>
            <w:vAlign w:val="center"/>
          </w:tcPr>
          <w:p w:rsidR="00C8636F" w:rsidRPr="00D7043B" w:rsidRDefault="00C8636F" w:rsidP="00855BC5">
            <w:pPr>
              <w:jc w:val="center"/>
              <w:rPr>
                <w:sz w:val="12"/>
                <w:szCs w:val="12"/>
              </w:rPr>
            </w:pPr>
            <w:r>
              <w:rPr>
                <w:sz w:val="12"/>
                <w:szCs w:val="12"/>
              </w:rPr>
              <w:t>XL</w:t>
            </w:r>
          </w:p>
        </w:tc>
        <w:tc>
          <w:tcPr>
            <w:tcW w:w="425" w:type="dxa"/>
            <w:vAlign w:val="center"/>
          </w:tcPr>
          <w:p w:rsidR="00C8636F" w:rsidRPr="00D7043B" w:rsidRDefault="00C8636F" w:rsidP="00855BC5">
            <w:pPr>
              <w:jc w:val="center"/>
              <w:rPr>
                <w:sz w:val="12"/>
                <w:szCs w:val="12"/>
              </w:rPr>
            </w:pPr>
          </w:p>
        </w:tc>
        <w:tc>
          <w:tcPr>
            <w:tcW w:w="567" w:type="dxa"/>
            <w:vAlign w:val="center"/>
          </w:tcPr>
          <w:p w:rsidR="00C8636F" w:rsidRPr="00D7043B" w:rsidRDefault="00C8636F" w:rsidP="00855BC5">
            <w:pPr>
              <w:jc w:val="center"/>
              <w:rPr>
                <w:sz w:val="12"/>
                <w:szCs w:val="12"/>
              </w:rPr>
            </w:pPr>
          </w:p>
        </w:tc>
        <w:tc>
          <w:tcPr>
            <w:tcW w:w="474" w:type="dxa"/>
            <w:vAlign w:val="center"/>
          </w:tcPr>
          <w:p w:rsidR="00C8636F" w:rsidRPr="00D7043B" w:rsidRDefault="00C8636F" w:rsidP="00855BC5">
            <w:pPr>
              <w:jc w:val="center"/>
              <w:rPr>
                <w:sz w:val="12"/>
                <w:szCs w:val="12"/>
              </w:rPr>
            </w:pPr>
          </w:p>
        </w:tc>
        <w:tc>
          <w:tcPr>
            <w:tcW w:w="675" w:type="dxa"/>
            <w:vAlign w:val="center"/>
          </w:tcPr>
          <w:p w:rsidR="00C8636F" w:rsidRPr="00D7043B" w:rsidRDefault="00C8636F" w:rsidP="00855BC5">
            <w:pPr>
              <w:jc w:val="center"/>
              <w:rPr>
                <w:sz w:val="12"/>
                <w:szCs w:val="12"/>
              </w:rPr>
            </w:pPr>
          </w:p>
        </w:tc>
        <w:tc>
          <w:tcPr>
            <w:tcW w:w="676" w:type="dxa"/>
            <w:vAlign w:val="center"/>
          </w:tcPr>
          <w:p w:rsidR="00C8636F" w:rsidRPr="00D7043B" w:rsidRDefault="00C8636F" w:rsidP="00855BC5">
            <w:pPr>
              <w:jc w:val="center"/>
              <w:rPr>
                <w:sz w:val="12"/>
                <w:szCs w:val="12"/>
              </w:rPr>
            </w:pPr>
            <w:r>
              <w:rPr>
                <w:sz w:val="12"/>
                <w:szCs w:val="12"/>
              </w:rPr>
              <w:t>X</w:t>
            </w:r>
          </w:p>
        </w:tc>
        <w:tc>
          <w:tcPr>
            <w:tcW w:w="641" w:type="dxa"/>
            <w:vAlign w:val="center"/>
          </w:tcPr>
          <w:p w:rsidR="00C8636F" w:rsidRPr="00D7043B" w:rsidRDefault="00C8636F" w:rsidP="00855BC5">
            <w:pPr>
              <w:jc w:val="center"/>
              <w:rPr>
                <w:sz w:val="12"/>
                <w:szCs w:val="12"/>
              </w:rPr>
            </w:pPr>
            <w:r>
              <w:rPr>
                <w:sz w:val="12"/>
                <w:szCs w:val="12"/>
              </w:rPr>
              <w:t>X</w:t>
            </w:r>
          </w:p>
        </w:tc>
        <w:tc>
          <w:tcPr>
            <w:tcW w:w="676" w:type="dxa"/>
            <w:vAlign w:val="center"/>
          </w:tcPr>
          <w:p w:rsidR="00C8636F" w:rsidRPr="00D7043B" w:rsidRDefault="00C8636F" w:rsidP="00855BC5">
            <w:pPr>
              <w:jc w:val="center"/>
              <w:rPr>
                <w:sz w:val="12"/>
                <w:szCs w:val="12"/>
              </w:rPr>
            </w:pPr>
          </w:p>
        </w:tc>
      </w:tr>
    </w:tbl>
    <w:p w:rsidR="00E10D94" w:rsidRDefault="00E10D94" w:rsidP="00624EAC">
      <w:pPr>
        <w:pStyle w:val="ParaAttribute35"/>
        <w:spacing w:line="220" w:lineRule="atLeast"/>
        <w:rPr>
          <w:rStyle w:val="CharAttribute13"/>
          <w:rFonts w:eastAsia="Batang"/>
          <w:sz w:val="20"/>
        </w:rPr>
      </w:pPr>
    </w:p>
    <w:p w:rsidR="00E10D94" w:rsidRDefault="00E10D94" w:rsidP="00624EAC">
      <w:pPr>
        <w:pStyle w:val="ParaAttribute35"/>
        <w:spacing w:line="220" w:lineRule="atLeast"/>
        <w:rPr>
          <w:rStyle w:val="CharAttribute13"/>
          <w:rFonts w:eastAsia="Batang"/>
          <w:sz w:val="20"/>
        </w:rPr>
      </w:pPr>
    </w:p>
    <w:p w:rsidR="00E10D94" w:rsidRDefault="00E10D94" w:rsidP="00624EAC">
      <w:pPr>
        <w:pStyle w:val="ParaAttribute35"/>
        <w:spacing w:line="220" w:lineRule="atLeast"/>
        <w:rPr>
          <w:rStyle w:val="CharAttribute13"/>
          <w:rFonts w:eastAsia="Batang"/>
          <w:sz w:val="20"/>
        </w:rPr>
      </w:pPr>
    </w:p>
    <w:p w:rsidR="00E10D94" w:rsidRPr="002861B2" w:rsidRDefault="00E10D94" w:rsidP="00624EAC">
      <w:pPr>
        <w:pStyle w:val="ParaAttribute35"/>
        <w:spacing w:line="220" w:lineRule="atLeast"/>
        <w:rPr>
          <w:rStyle w:val="CharAttribute13"/>
          <w:rFonts w:eastAsia="Batang"/>
          <w:sz w:val="20"/>
        </w:rPr>
      </w:pPr>
    </w:p>
    <w:p w:rsidR="007823A9" w:rsidRPr="002861B2" w:rsidRDefault="007823A9" w:rsidP="00624EAC">
      <w:pPr>
        <w:pStyle w:val="ParaAttribute35"/>
        <w:spacing w:line="220" w:lineRule="atLeast"/>
        <w:rPr>
          <w:rStyle w:val="CharAttribute13"/>
          <w:rFonts w:eastAsia="Batang"/>
          <w:sz w:val="20"/>
        </w:rPr>
      </w:pPr>
    </w:p>
    <w:p w:rsidR="00F427DA" w:rsidRDefault="00F427DA"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Pr="002861B2" w:rsidRDefault="00780E91" w:rsidP="00624EAC">
      <w:pPr>
        <w:pStyle w:val="ParaAttribute2"/>
        <w:spacing w:line="220" w:lineRule="atLeast"/>
        <w:rPr>
          <w:rFonts w:eastAsia="Cambria"/>
        </w:rPr>
      </w:pPr>
    </w:p>
    <w:p w:rsidR="003B00CA" w:rsidRPr="002861B2" w:rsidRDefault="003B00CA" w:rsidP="00624EAC">
      <w:pPr>
        <w:spacing w:line="220" w:lineRule="atLeast"/>
        <w:jc w:val="left"/>
        <w:rPr>
          <w:rStyle w:val="CharAttribute10"/>
          <w:rFonts w:eastAsia="Batang"/>
        </w:rPr>
      </w:pPr>
    </w:p>
    <w:p w:rsidR="00440560" w:rsidRPr="002861B2" w:rsidRDefault="00440560" w:rsidP="00624EAC">
      <w:pPr>
        <w:spacing w:line="220" w:lineRule="atLeast"/>
        <w:jc w:val="left"/>
        <w:rPr>
          <w:rStyle w:val="CharAttribute10"/>
          <w:rFonts w:eastAsia="Batang"/>
        </w:rPr>
      </w:pPr>
    </w:p>
    <w:p w:rsidR="002604C8" w:rsidRPr="002861B2" w:rsidRDefault="002604C8" w:rsidP="00624EAC">
      <w:pPr>
        <w:spacing w:line="220" w:lineRule="atLeast"/>
        <w:jc w:val="left"/>
        <w:rPr>
          <w:rStyle w:val="CharAttribute10"/>
          <w:rFonts w:eastAsia="Batang"/>
        </w:rPr>
        <w:sectPr w:rsidR="002604C8" w:rsidRPr="002861B2">
          <w:headerReference w:type="even" r:id="rId21"/>
          <w:headerReference w:type="default" r:id="rId22"/>
          <w:footerReference w:type="default" r:id="rId23"/>
          <w:headerReference w:type="first" r:id="rId24"/>
          <w:pgSz w:w="11900" w:h="16840"/>
          <w:pgMar w:top="1417" w:right="1417" w:bottom="1417" w:left="1417" w:header="708" w:footer="708" w:gutter="0"/>
          <w:cols w:space="708"/>
        </w:sectPr>
      </w:pPr>
    </w:p>
    <w:p w:rsidR="002604C8" w:rsidRPr="002861B2" w:rsidRDefault="002604C8" w:rsidP="00624EAC">
      <w:pPr>
        <w:pStyle w:val="ParaAttribute8"/>
        <w:spacing w:line="220" w:lineRule="atLeast"/>
        <w:rPr>
          <w:rStyle w:val="CharAttribute13"/>
          <w:rFonts w:eastAsia="Batang"/>
          <w:sz w:val="20"/>
        </w:rPr>
      </w:pPr>
    </w:p>
    <w:p w:rsidR="002604C8" w:rsidRPr="002861B2" w:rsidRDefault="002604C8" w:rsidP="00624EAC">
      <w:pPr>
        <w:pStyle w:val="ParaAttribute8"/>
        <w:spacing w:line="220" w:lineRule="atLeast"/>
        <w:rPr>
          <w:rStyle w:val="CharAttribute13"/>
          <w:rFonts w:eastAsia="Batang"/>
          <w:sz w:val="20"/>
        </w:rPr>
      </w:pPr>
    </w:p>
    <w:p w:rsidR="00D320AD" w:rsidRPr="002861B2" w:rsidRDefault="00D320AD" w:rsidP="00D320AD">
      <w:pPr>
        <w:pStyle w:val="ParaAttribute8"/>
        <w:spacing w:line="220" w:lineRule="atLeast"/>
        <w:rPr>
          <w:rStyle w:val="CharAttribute13"/>
          <w:rFonts w:eastAsia="Batang"/>
          <w:sz w:val="20"/>
        </w:rPr>
      </w:pPr>
    </w:p>
    <w:sectPr w:rsidR="00D320AD" w:rsidRPr="002861B2" w:rsidSect="001A5F7C">
      <w:type w:val="continuous"/>
      <w:pgSz w:w="11900" w:h="16840"/>
      <w:pgMar w:top="1417" w:right="1268" w:bottom="1417" w:left="1417" w:header="708" w:footer="708"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D1FB8" w:rsidRDefault="000D1FB8">
      <w:r>
        <w:separator/>
      </w:r>
    </w:p>
  </w:endnote>
  <w:endnote w:type="continuationSeparator" w:id="0">
    <w:p w:rsidR="000D1FB8" w:rsidRDefault="000D1F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ourier New">
    <w:panose1 w:val="02070309020205020404"/>
    <w:charset w:val="00"/>
    <w:family w:val="modern"/>
    <w:pitch w:val="fixed"/>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4002EFF" w:usb1="C000E47F" w:usb2="00000009" w:usb3="00000000" w:csb0="000001FF" w:csb1="00000000"/>
  </w:font>
  <w:font w:name="CNN">
    <w:altName w:val="Times New Roman"/>
    <w:charset w:val="00"/>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12FC" w:rsidRDefault="00A912FC">
    <w:pPr>
      <w:pStyle w:val="ParaAttribute9"/>
      <w:rPr>
        <w:rFonts w:eastAsia="Arial"/>
        <w:sz w:val="14"/>
        <w:szCs w:val="14"/>
      </w:rPr>
    </w:pPr>
    <w:r>
      <w:rPr>
        <w:rStyle w:val="CharAttribute22"/>
        <w:rFonts w:eastAsia="Batang"/>
        <w:szCs w:val="14"/>
      </w:rPr>
      <w:t xml:space="preserve">Pagina </w:t>
    </w:r>
    <w:r>
      <w:rPr>
        <w:rStyle w:val="CharAttribute24"/>
        <w:szCs w:val="14"/>
      </w:rPr>
      <w:fldChar w:fldCharType="begin"/>
    </w:r>
    <w:r>
      <w:rPr>
        <w:rStyle w:val="CharAttribute24"/>
        <w:szCs w:val="14"/>
      </w:rPr>
      <w:instrText>PAGE</w:instrText>
    </w:r>
    <w:r>
      <w:rPr>
        <w:rStyle w:val="CharAttribute24"/>
        <w:szCs w:val="14"/>
      </w:rPr>
      <w:fldChar w:fldCharType="separate"/>
    </w:r>
    <w:r w:rsidR="002F1D07">
      <w:rPr>
        <w:rStyle w:val="CharAttribute24"/>
        <w:noProof/>
        <w:szCs w:val="14"/>
      </w:rPr>
      <w:t>8</w:t>
    </w:r>
    <w:r>
      <w:rPr>
        <w:rStyle w:val="CharAttribute24"/>
        <w:szCs w:val="14"/>
      </w:rPr>
      <w:fldChar w:fldCharType="end"/>
    </w:r>
    <w:r>
      <w:rPr>
        <w:rStyle w:val="CharAttribute22"/>
        <w:rFonts w:eastAsia="Batang"/>
        <w:szCs w:val="14"/>
      </w:rPr>
      <w:t xml:space="preserve"> van 13</w:t>
    </w:r>
  </w:p>
  <w:p w:rsidR="00A912FC" w:rsidRDefault="00A912F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D1FB8" w:rsidRDefault="000D1FB8">
      <w:r>
        <w:separator/>
      </w:r>
    </w:p>
  </w:footnote>
  <w:footnote w:type="continuationSeparator" w:id="0">
    <w:p w:rsidR="000D1FB8" w:rsidRDefault="000D1FB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12FC" w:rsidRDefault="000D1FB8">
    <w:pPr>
      <w:pStyle w:val="Koptekst"/>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82271594" o:spid="_x0000_s2050" type="#_x0000_t75" style="position:absolute;left:0;text-align:left;margin-left:0;margin-top:0;width:459.8pt;height:294.15pt;z-index:-251657216;mso-position-horizontal:center;mso-position-horizontal-relative:margin;mso-position-vertical:center;mso-position-vertical-relative:margin" o:allowincell="f">
          <v:imagedata r:id="rId1" o:title="Eye of Dubai pentekening" gain="19661f" blacklevel="22938f"/>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12FC" w:rsidRDefault="000D1FB8">
    <w:pPr>
      <w:pStyle w:val="Koptekst"/>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82271595" o:spid="_x0000_s2051" type="#_x0000_t75" style="position:absolute;left:0;text-align:left;margin-left:0;margin-top:0;width:459.8pt;height:294.15pt;z-index:-251656192;mso-position-horizontal:center;mso-position-horizontal-relative:margin;mso-position-vertical:center;mso-position-vertical-relative:margin" o:allowincell="f">
          <v:imagedata r:id="rId1" o:title="Eye of Dubai pentekening" gain="19661f" blacklevel="22938f"/>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12FC" w:rsidRDefault="000D1FB8">
    <w:pPr>
      <w:pStyle w:val="Koptekst"/>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82271593" o:spid="_x0000_s2049" type="#_x0000_t75" style="position:absolute;left:0;text-align:left;margin-left:0;margin-top:0;width:459.8pt;height:294.15pt;z-index:-251658240;mso-position-horizontal:center;mso-position-horizontal-relative:margin;mso-position-vertical:center;mso-position-vertical-relative:margin" o:allowincell="f">
          <v:imagedata r:id="rId1" o:title="Eye of Dubai pentekening" gain="19661f" blacklevel="22938f"/>
          <w10:wrap anchorx="margin" anchory="margin"/>
        </v:shape>
      </w:pic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12FC" w:rsidRDefault="000D1FB8">
    <w:pPr>
      <w:pStyle w:val="Koptekst"/>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82271597" o:spid="_x0000_s2053" type="#_x0000_t75" style="position:absolute;left:0;text-align:left;margin-left:0;margin-top:0;width:459.8pt;height:294.15pt;z-index:-251654144;mso-position-horizontal:center;mso-position-horizontal-relative:margin;mso-position-vertical:center;mso-position-vertical-relative:margin" o:allowincell="f">
          <v:imagedata r:id="rId1" o:title="Eye of Dubai pentekening" gain="19661f" blacklevel="22938f"/>
          <w10:wrap anchorx="margin" anchory="margin"/>
        </v:shape>
      </w:pict>
    </w:r>
  </w:p>
  <w:p w:rsidR="00A912FC" w:rsidRDefault="00A912FC"/>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12FC" w:rsidRDefault="000D1FB8">
    <w:pPr>
      <w:pStyle w:val="Koptekst"/>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82271598" o:spid="_x0000_s2054" type="#_x0000_t75" style="position:absolute;left:0;text-align:left;margin-left:0;margin-top:0;width:459.8pt;height:294.15pt;z-index:-251653120;mso-position-horizontal:center;mso-position-horizontal-relative:margin;mso-position-vertical:center;mso-position-vertical-relative:margin" o:allowincell="f">
          <v:imagedata r:id="rId1" o:title="Eye of Dubai pentekening" gain="19661f" blacklevel="22938f"/>
          <w10:wrap anchorx="margin" anchory="margin"/>
        </v:shape>
      </w:pict>
    </w:r>
  </w:p>
  <w:p w:rsidR="00A912FC" w:rsidRDefault="00A912FC"/>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12FC" w:rsidRDefault="000D1FB8">
    <w:pPr>
      <w:pStyle w:val="Koptekst"/>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82271596" o:spid="_x0000_s2052" type="#_x0000_t75" style="position:absolute;left:0;text-align:left;margin-left:0;margin-top:0;width:459.8pt;height:294.15pt;z-index:-251655168;mso-position-horizontal:center;mso-position-horizontal-relative:margin;mso-position-vertical:center;mso-position-vertical-relative:margin" o:allowincell="f">
          <v:imagedata r:id="rId1" o:title="Eye of Dubai pentekening" gain="19661f" blacklevel="22938f"/>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hybridMultilevel"/>
    <w:tmpl w:val="30576052"/>
    <w:lvl w:ilvl="0" w:tplc="C0143A4C">
      <w:numFmt w:val="bullet"/>
      <w:lvlText w:val="Ø"/>
      <w:lvlJc w:val="left"/>
      <w:pPr>
        <w:ind w:left="720" w:hanging="360"/>
      </w:pPr>
      <w:rPr>
        <w:rFonts w:ascii="Wingdings" w:eastAsia="Wingdings" w:hAnsi="Wingdings" w:hint="default"/>
        <w:b w:val="0"/>
        <w:color w:val="000000"/>
      </w:rPr>
    </w:lvl>
    <w:lvl w:ilvl="1" w:tplc="CED2DA06">
      <w:start w:val="1"/>
      <w:numFmt w:val="bullet"/>
      <w:lvlText w:val="o"/>
      <w:lvlJc w:val="left"/>
      <w:pPr>
        <w:ind w:left="1440" w:hanging="360"/>
      </w:pPr>
      <w:rPr>
        <w:rFonts w:ascii="Arial" w:eastAsia="Arial" w:hAnsi="Arial" w:hint="default"/>
        <w:b w:val="0"/>
        <w:color w:val="000000"/>
      </w:rPr>
    </w:lvl>
    <w:lvl w:ilvl="2" w:tplc="BCA21558">
      <w:start w:val="1"/>
      <w:numFmt w:val="bullet"/>
      <w:lvlText w:val="§"/>
      <w:lvlJc w:val="left"/>
      <w:pPr>
        <w:ind w:left="2160" w:hanging="360"/>
      </w:pPr>
      <w:rPr>
        <w:rFonts w:ascii="Arial" w:eastAsia="Arial" w:hAnsi="Arial" w:hint="default"/>
        <w:b w:val="0"/>
        <w:color w:val="000000"/>
      </w:rPr>
    </w:lvl>
    <w:lvl w:ilvl="3" w:tplc="20DCE13C">
      <w:start w:val="1"/>
      <w:numFmt w:val="bullet"/>
      <w:lvlText w:val="·"/>
      <w:lvlJc w:val="left"/>
      <w:pPr>
        <w:ind w:left="2880" w:hanging="360"/>
      </w:pPr>
      <w:rPr>
        <w:rFonts w:ascii="Arial" w:eastAsia="Arial" w:hAnsi="Arial" w:hint="default"/>
        <w:b w:val="0"/>
        <w:color w:val="000000"/>
      </w:rPr>
    </w:lvl>
    <w:lvl w:ilvl="4" w:tplc="544096CE">
      <w:start w:val="1"/>
      <w:numFmt w:val="bullet"/>
      <w:lvlText w:val="o"/>
      <w:lvlJc w:val="left"/>
      <w:pPr>
        <w:ind w:left="3600" w:hanging="360"/>
      </w:pPr>
      <w:rPr>
        <w:rFonts w:ascii="Arial" w:eastAsia="Arial" w:hAnsi="Arial" w:hint="default"/>
        <w:b w:val="0"/>
        <w:color w:val="000000"/>
      </w:rPr>
    </w:lvl>
    <w:lvl w:ilvl="5" w:tplc="DB46ACF2">
      <w:start w:val="1"/>
      <w:numFmt w:val="bullet"/>
      <w:lvlText w:val="§"/>
      <w:lvlJc w:val="left"/>
      <w:pPr>
        <w:ind w:left="4320" w:hanging="360"/>
      </w:pPr>
      <w:rPr>
        <w:rFonts w:ascii="Arial" w:eastAsia="Arial" w:hAnsi="Arial" w:hint="default"/>
        <w:b w:val="0"/>
        <w:color w:val="000000"/>
      </w:rPr>
    </w:lvl>
    <w:lvl w:ilvl="6" w:tplc="5DD64A08">
      <w:start w:val="1"/>
      <w:numFmt w:val="bullet"/>
      <w:lvlText w:val="·"/>
      <w:lvlJc w:val="left"/>
      <w:pPr>
        <w:ind w:left="5040" w:hanging="360"/>
      </w:pPr>
      <w:rPr>
        <w:rFonts w:ascii="Arial" w:eastAsia="Arial" w:hAnsi="Arial" w:hint="default"/>
        <w:b w:val="0"/>
        <w:color w:val="000000"/>
      </w:rPr>
    </w:lvl>
    <w:lvl w:ilvl="7" w:tplc="63E848FE">
      <w:start w:val="1"/>
      <w:numFmt w:val="bullet"/>
      <w:lvlText w:val="o"/>
      <w:lvlJc w:val="left"/>
      <w:pPr>
        <w:ind w:left="5760" w:hanging="360"/>
      </w:pPr>
      <w:rPr>
        <w:rFonts w:ascii="Arial" w:eastAsia="Arial" w:hAnsi="Arial" w:hint="default"/>
        <w:b w:val="0"/>
        <w:color w:val="000000"/>
      </w:rPr>
    </w:lvl>
    <w:lvl w:ilvl="8" w:tplc="8CAC11BA">
      <w:start w:val="1"/>
      <w:numFmt w:val="bullet"/>
      <w:lvlText w:val="§"/>
      <w:lvlJc w:val="left"/>
      <w:pPr>
        <w:ind w:left="6480" w:hanging="360"/>
      </w:pPr>
      <w:rPr>
        <w:rFonts w:ascii="Arial" w:eastAsia="Arial" w:hAnsi="Arial" w:hint="default"/>
        <w:b w:val="0"/>
        <w:color w:val="000000"/>
      </w:rPr>
    </w:lvl>
  </w:abstractNum>
  <w:abstractNum w:abstractNumId="1">
    <w:nsid w:val="00000002"/>
    <w:multiLevelType w:val="hybridMultilevel"/>
    <w:tmpl w:val="27221163"/>
    <w:lvl w:ilvl="0" w:tplc="DDC44494">
      <w:numFmt w:val="bullet"/>
      <w:lvlText w:val="Ø"/>
      <w:lvlJc w:val="left"/>
      <w:pPr>
        <w:ind w:left="720" w:hanging="360"/>
      </w:pPr>
      <w:rPr>
        <w:rFonts w:ascii="Wingdings" w:eastAsia="Wingdings" w:hAnsi="Wingdings" w:hint="default"/>
        <w:b w:val="0"/>
        <w:color w:val="000000"/>
      </w:rPr>
    </w:lvl>
    <w:lvl w:ilvl="1" w:tplc="5C6AA672">
      <w:start w:val="1"/>
      <w:numFmt w:val="bullet"/>
      <w:lvlText w:val="o"/>
      <w:lvlJc w:val="left"/>
      <w:pPr>
        <w:ind w:left="1440" w:hanging="360"/>
      </w:pPr>
      <w:rPr>
        <w:rFonts w:ascii="Arial" w:eastAsia="Arial" w:hAnsi="Arial" w:hint="default"/>
        <w:b w:val="0"/>
        <w:color w:val="000000"/>
      </w:rPr>
    </w:lvl>
    <w:lvl w:ilvl="2" w:tplc="0A304FEC">
      <w:start w:val="1"/>
      <w:numFmt w:val="bullet"/>
      <w:lvlText w:val="§"/>
      <w:lvlJc w:val="left"/>
      <w:pPr>
        <w:ind w:left="2160" w:hanging="360"/>
      </w:pPr>
      <w:rPr>
        <w:rFonts w:ascii="Arial" w:eastAsia="Arial" w:hAnsi="Arial" w:hint="default"/>
        <w:b w:val="0"/>
        <w:color w:val="000000"/>
      </w:rPr>
    </w:lvl>
    <w:lvl w:ilvl="3" w:tplc="91A28EB6">
      <w:start w:val="1"/>
      <w:numFmt w:val="bullet"/>
      <w:lvlText w:val="·"/>
      <w:lvlJc w:val="left"/>
      <w:pPr>
        <w:ind w:left="2880" w:hanging="360"/>
      </w:pPr>
      <w:rPr>
        <w:rFonts w:ascii="Arial" w:eastAsia="Arial" w:hAnsi="Arial" w:hint="default"/>
        <w:b w:val="0"/>
        <w:color w:val="000000"/>
      </w:rPr>
    </w:lvl>
    <w:lvl w:ilvl="4" w:tplc="45648A64">
      <w:start w:val="1"/>
      <w:numFmt w:val="bullet"/>
      <w:lvlText w:val="o"/>
      <w:lvlJc w:val="left"/>
      <w:pPr>
        <w:ind w:left="3600" w:hanging="360"/>
      </w:pPr>
      <w:rPr>
        <w:rFonts w:ascii="Arial" w:eastAsia="Arial" w:hAnsi="Arial" w:hint="default"/>
        <w:b w:val="0"/>
        <w:color w:val="000000"/>
      </w:rPr>
    </w:lvl>
    <w:lvl w:ilvl="5" w:tplc="C748A672">
      <w:start w:val="1"/>
      <w:numFmt w:val="bullet"/>
      <w:lvlText w:val="§"/>
      <w:lvlJc w:val="left"/>
      <w:pPr>
        <w:ind w:left="4320" w:hanging="360"/>
      </w:pPr>
      <w:rPr>
        <w:rFonts w:ascii="Arial" w:eastAsia="Arial" w:hAnsi="Arial" w:hint="default"/>
        <w:b w:val="0"/>
        <w:color w:val="000000"/>
      </w:rPr>
    </w:lvl>
    <w:lvl w:ilvl="6" w:tplc="F5E63BFC">
      <w:start w:val="1"/>
      <w:numFmt w:val="bullet"/>
      <w:lvlText w:val="·"/>
      <w:lvlJc w:val="left"/>
      <w:pPr>
        <w:ind w:left="5040" w:hanging="360"/>
      </w:pPr>
      <w:rPr>
        <w:rFonts w:ascii="Arial" w:eastAsia="Arial" w:hAnsi="Arial" w:hint="default"/>
        <w:b w:val="0"/>
        <w:color w:val="000000"/>
      </w:rPr>
    </w:lvl>
    <w:lvl w:ilvl="7" w:tplc="A52C01E8">
      <w:start w:val="1"/>
      <w:numFmt w:val="bullet"/>
      <w:lvlText w:val="o"/>
      <w:lvlJc w:val="left"/>
      <w:pPr>
        <w:ind w:left="5760" w:hanging="360"/>
      </w:pPr>
      <w:rPr>
        <w:rFonts w:ascii="Arial" w:eastAsia="Arial" w:hAnsi="Arial" w:hint="default"/>
        <w:b w:val="0"/>
        <w:color w:val="000000"/>
      </w:rPr>
    </w:lvl>
    <w:lvl w:ilvl="8" w:tplc="96969850">
      <w:start w:val="1"/>
      <w:numFmt w:val="bullet"/>
      <w:lvlText w:val="§"/>
      <w:lvlJc w:val="left"/>
      <w:pPr>
        <w:ind w:left="6480" w:hanging="360"/>
      </w:pPr>
      <w:rPr>
        <w:rFonts w:ascii="Arial" w:eastAsia="Arial" w:hAnsi="Arial" w:hint="default"/>
        <w:b w:val="0"/>
        <w:color w:val="000000"/>
      </w:rPr>
    </w:lvl>
  </w:abstractNum>
  <w:abstractNum w:abstractNumId="2">
    <w:nsid w:val="00000003"/>
    <w:multiLevelType w:val="hybridMultilevel"/>
    <w:tmpl w:val="71229925"/>
    <w:lvl w:ilvl="0" w:tplc="6D6081CC">
      <w:numFmt w:val="bullet"/>
      <w:lvlText w:val="Ø"/>
      <w:lvlJc w:val="left"/>
      <w:pPr>
        <w:ind w:left="720" w:hanging="360"/>
      </w:pPr>
      <w:rPr>
        <w:rFonts w:ascii="Wingdings" w:eastAsia="Wingdings" w:hAnsi="Wingdings" w:hint="default"/>
        <w:b w:val="0"/>
        <w:color w:val="000000"/>
      </w:rPr>
    </w:lvl>
    <w:lvl w:ilvl="1" w:tplc="0B249FFC">
      <w:start w:val="1"/>
      <w:numFmt w:val="bullet"/>
      <w:lvlText w:val="o"/>
      <w:lvlJc w:val="left"/>
      <w:pPr>
        <w:ind w:left="1440" w:hanging="360"/>
      </w:pPr>
      <w:rPr>
        <w:rFonts w:ascii="Arial" w:eastAsia="Arial" w:hAnsi="Arial" w:hint="default"/>
        <w:b w:val="0"/>
        <w:color w:val="000000"/>
      </w:rPr>
    </w:lvl>
    <w:lvl w:ilvl="2" w:tplc="2018B88E">
      <w:start w:val="1"/>
      <w:numFmt w:val="bullet"/>
      <w:lvlText w:val="§"/>
      <w:lvlJc w:val="left"/>
      <w:pPr>
        <w:ind w:left="2160" w:hanging="360"/>
      </w:pPr>
      <w:rPr>
        <w:rFonts w:ascii="Arial" w:eastAsia="Arial" w:hAnsi="Arial" w:hint="default"/>
        <w:b w:val="0"/>
        <w:color w:val="000000"/>
      </w:rPr>
    </w:lvl>
    <w:lvl w:ilvl="3" w:tplc="BFEAF912">
      <w:start w:val="1"/>
      <w:numFmt w:val="bullet"/>
      <w:lvlText w:val="·"/>
      <w:lvlJc w:val="left"/>
      <w:pPr>
        <w:ind w:left="2880" w:hanging="360"/>
      </w:pPr>
      <w:rPr>
        <w:rFonts w:ascii="Arial" w:eastAsia="Arial" w:hAnsi="Arial" w:hint="default"/>
        <w:b w:val="0"/>
        <w:color w:val="000000"/>
      </w:rPr>
    </w:lvl>
    <w:lvl w:ilvl="4" w:tplc="EBCED622">
      <w:start w:val="1"/>
      <w:numFmt w:val="bullet"/>
      <w:lvlText w:val="o"/>
      <w:lvlJc w:val="left"/>
      <w:pPr>
        <w:ind w:left="3600" w:hanging="360"/>
      </w:pPr>
      <w:rPr>
        <w:rFonts w:ascii="Arial" w:eastAsia="Arial" w:hAnsi="Arial" w:hint="default"/>
        <w:b w:val="0"/>
        <w:color w:val="000000"/>
      </w:rPr>
    </w:lvl>
    <w:lvl w:ilvl="5" w:tplc="86A26A96">
      <w:start w:val="1"/>
      <w:numFmt w:val="bullet"/>
      <w:lvlText w:val="§"/>
      <w:lvlJc w:val="left"/>
      <w:pPr>
        <w:ind w:left="4320" w:hanging="360"/>
      </w:pPr>
      <w:rPr>
        <w:rFonts w:ascii="Arial" w:eastAsia="Arial" w:hAnsi="Arial" w:hint="default"/>
        <w:b w:val="0"/>
        <w:color w:val="000000"/>
      </w:rPr>
    </w:lvl>
    <w:lvl w:ilvl="6" w:tplc="731A29E0">
      <w:start w:val="1"/>
      <w:numFmt w:val="bullet"/>
      <w:lvlText w:val="·"/>
      <w:lvlJc w:val="left"/>
      <w:pPr>
        <w:ind w:left="5040" w:hanging="360"/>
      </w:pPr>
      <w:rPr>
        <w:rFonts w:ascii="Arial" w:eastAsia="Arial" w:hAnsi="Arial" w:hint="default"/>
        <w:b w:val="0"/>
        <w:color w:val="000000"/>
      </w:rPr>
    </w:lvl>
    <w:lvl w:ilvl="7" w:tplc="0018D9E8">
      <w:start w:val="1"/>
      <w:numFmt w:val="bullet"/>
      <w:lvlText w:val="o"/>
      <w:lvlJc w:val="left"/>
      <w:pPr>
        <w:ind w:left="5760" w:hanging="360"/>
      </w:pPr>
      <w:rPr>
        <w:rFonts w:ascii="Arial" w:eastAsia="Arial" w:hAnsi="Arial" w:hint="default"/>
        <w:b w:val="0"/>
        <w:color w:val="000000"/>
      </w:rPr>
    </w:lvl>
    <w:lvl w:ilvl="8" w:tplc="3B989200">
      <w:start w:val="1"/>
      <w:numFmt w:val="bullet"/>
      <w:lvlText w:val="§"/>
      <w:lvlJc w:val="left"/>
      <w:pPr>
        <w:ind w:left="6480" w:hanging="360"/>
      </w:pPr>
      <w:rPr>
        <w:rFonts w:ascii="Arial" w:eastAsia="Arial" w:hAnsi="Arial" w:hint="default"/>
        <w:b w:val="0"/>
        <w:color w:val="000000"/>
      </w:rPr>
    </w:lvl>
  </w:abstractNum>
  <w:abstractNum w:abstractNumId="3">
    <w:nsid w:val="00000004"/>
    <w:multiLevelType w:val="hybridMultilevel"/>
    <w:tmpl w:val="35647490"/>
    <w:lvl w:ilvl="0" w:tplc="98C8BEDA">
      <w:numFmt w:val="bullet"/>
      <w:lvlText w:val="Ø"/>
      <w:lvlJc w:val="left"/>
      <w:pPr>
        <w:ind w:left="720" w:hanging="360"/>
      </w:pPr>
      <w:rPr>
        <w:rFonts w:ascii="Wingdings" w:eastAsia="Wingdings" w:hAnsi="Wingdings" w:hint="default"/>
        <w:b w:val="0"/>
        <w:color w:val="000000"/>
      </w:rPr>
    </w:lvl>
    <w:lvl w:ilvl="1" w:tplc="3E00FC7A">
      <w:start w:val="1"/>
      <w:numFmt w:val="bullet"/>
      <w:lvlText w:val="o"/>
      <w:lvlJc w:val="left"/>
      <w:pPr>
        <w:ind w:left="1440" w:hanging="360"/>
      </w:pPr>
      <w:rPr>
        <w:rFonts w:ascii="Arial" w:eastAsia="Arial" w:hAnsi="Arial" w:hint="default"/>
        <w:b w:val="0"/>
        <w:color w:val="000000"/>
      </w:rPr>
    </w:lvl>
    <w:lvl w:ilvl="2" w:tplc="65FE2584">
      <w:start w:val="1"/>
      <w:numFmt w:val="bullet"/>
      <w:lvlText w:val="§"/>
      <w:lvlJc w:val="left"/>
      <w:pPr>
        <w:ind w:left="2160" w:hanging="360"/>
      </w:pPr>
      <w:rPr>
        <w:rFonts w:ascii="Arial" w:eastAsia="Arial" w:hAnsi="Arial" w:hint="default"/>
        <w:b w:val="0"/>
        <w:color w:val="000000"/>
      </w:rPr>
    </w:lvl>
    <w:lvl w:ilvl="3" w:tplc="C046C4A6">
      <w:start w:val="1"/>
      <w:numFmt w:val="bullet"/>
      <w:lvlText w:val="·"/>
      <w:lvlJc w:val="left"/>
      <w:pPr>
        <w:ind w:left="2880" w:hanging="360"/>
      </w:pPr>
      <w:rPr>
        <w:rFonts w:ascii="Arial" w:eastAsia="Arial" w:hAnsi="Arial" w:hint="default"/>
        <w:b w:val="0"/>
        <w:color w:val="000000"/>
      </w:rPr>
    </w:lvl>
    <w:lvl w:ilvl="4" w:tplc="947E1092">
      <w:start w:val="1"/>
      <w:numFmt w:val="bullet"/>
      <w:lvlText w:val="o"/>
      <w:lvlJc w:val="left"/>
      <w:pPr>
        <w:ind w:left="3600" w:hanging="360"/>
      </w:pPr>
      <w:rPr>
        <w:rFonts w:ascii="Arial" w:eastAsia="Arial" w:hAnsi="Arial" w:hint="default"/>
        <w:b w:val="0"/>
        <w:color w:val="000000"/>
      </w:rPr>
    </w:lvl>
    <w:lvl w:ilvl="5" w:tplc="F59E79FE">
      <w:start w:val="1"/>
      <w:numFmt w:val="bullet"/>
      <w:lvlText w:val="§"/>
      <w:lvlJc w:val="left"/>
      <w:pPr>
        <w:ind w:left="4320" w:hanging="360"/>
      </w:pPr>
      <w:rPr>
        <w:rFonts w:ascii="Arial" w:eastAsia="Arial" w:hAnsi="Arial" w:hint="default"/>
        <w:b w:val="0"/>
        <w:color w:val="000000"/>
      </w:rPr>
    </w:lvl>
    <w:lvl w:ilvl="6" w:tplc="903006EE">
      <w:start w:val="1"/>
      <w:numFmt w:val="bullet"/>
      <w:lvlText w:val="·"/>
      <w:lvlJc w:val="left"/>
      <w:pPr>
        <w:ind w:left="5040" w:hanging="360"/>
      </w:pPr>
      <w:rPr>
        <w:rFonts w:ascii="Arial" w:eastAsia="Arial" w:hAnsi="Arial" w:hint="default"/>
        <w:b w:val="0"/>
        <w:color w:val="000000"/>
      </w:rPr>
    </w:lvl>
    <w:lvl w:ilvl="7" w:tplc="1BBE87DC">
      <w:start w:val="1"/>
      <w:numFmt w:val="bullet"/>
      <w:lvlText w:val="o"/>
      <w:lvlJc w:val="left"/>
      <w:pPr>
        <w:ind w:left="5760" w:hanging="360"/>
      </w:pPr>
      <w:rPr>
        <w:rFonts w:ascii="Arial" w:eastAsia="Arial" w:hAnsi="Arial" w:hint="default"/>
        <w:b w:val="0"/>
        <w:color w:val="000000"/>
      </w:rPr>
    </w:lvl>
    <w:lvl w:ilvl="8" w:tplc="907442D4">
      <w:start w:val="1"/>
      <w:numFmt w:val="bullet"/>
      <w:lvlText w:val="§"/>
      <w:lvlJc w:val="left"/>
      <w:pPr>
        <w:ind w:left="6480" w:hanging="360"/>
      </w:pPr>
      <w:rPr>
        <w:rFonts w:ascii="Arial" w:eastAsia="Arial" w:hAnsi="Arial" w:hint="default"/>
        <w:b w:val="0"/>
        <w:color w:val="000000"/>
      </w:rPr>
    </w:lvl>
  </w:abstractNum>
  <w:abstractNum w:abstractNumId="4">
    <w:nsid w:val="00000005"/>
    <w:multiLevelType w:val="hybridMultilevel"/>
    <w:tmpl w:val="04720946"/>
    <w:lvl w:ilvl="0" w:tplc="A1EEB534">
      <w:numFmt w:val="bullet"/>
      <w:lvlText w:val="Ø"/>
      <w:lvlJc w:val="left"/>
      <w:pPr>
        <w:ind w:left="720" w:hanging="360"/>
      </w:pPr>
      <w:rPr>
        <w:rFonts w:ascii="Wingdings" w:eastAsia="Wingdings" w:hAnsi="Wingdings" w:hint="default"/>
        <w:b w:val="0"/>
        <w:color w:val="000000"/>
      </w:rPr>
    </w:lvl>
    <w:lvl w:ilvl="1" w:tplc="2DA0A428">
      <w:start w:val="1"/>
      <w:numFmt w:val="bullet"/>
      <w:lvlText w:val="o"/>
      <w:lvlJc w:val="left"/>
      <w:pPr>
        <w:ind w:left="1440" w:hanging="360"/>
      </w:pPr>
      <w:rPr>
        <w:rFonts w:ascii="Arial" w:eastAsia="Arial" w:hAnsi="Arial" w:hint="default"/>
        <w:b w:val="0"/>
        <w:color w:val="000000"/>
      </w:rPr>
    </w:lvl>
    <w:lvl w:ilvl="2" w:tplc="395E36A4">
      <w:start w:val="1"/>
      <w:numFmt w:val="bullet"/>
      <w:lvlText w:val="§"/>
      <w:lvlJc w:val="left"/>
      <w:pPr>
        <w:ind w:left="2160" w:hanging="360"/>
      </w:pPr>
      <w:rPr>
        <w:rFonts w:ascii="Arial" w:eastAsia="Arial" w:hAnsi="Arial" w:hint="default"/>
        <w:b w:val="0"/>
        <w:color w:val="000000"/>
      </w:rPr>
    </w:lvl>
    <w:lvl w:ilvl="3" w:tplc="91D2AED8">
      <w:start w:val="1"/>
      <w:numFmt w:val="bullet"/>
      <w:lvlText w:val="·"/>
      <w:lvlJc w:val="left"/>
      <w:pPr>
        <w:ind w:left="2880" w:hanging="360"/>
      </w:pPr>
      <w:rPr>
        <w:rFonts w:ascii="Arial" w:eastAsia="Arial" w:hAnsi="Arial" w:hint="default"/>
        <w:b w:val="0"/>
        <w:color w:val="000000"/>
      </w:rPr>
    </w:lvl>
    <w:lvl w:ilvl="4" w:tplc="018E2130">
      <w:start w:val="1"/>
      <w:numFmt w:val="bullet"/>
      <w:lvlText w:val="o"/>
      <w:lvlJc w:val="left"/>
      <w:pPr>
        <w:ind w:left="3600" w:hanging="360"/>
      </w:pPr>
      <w:rPr>
        <w:rFonts w:ascii="Arial" w:eastAsia="Arial" w:hAnsi="Arial" w:hint="default"/>
        <w:b w:val="0"/>
        <w:color w:val="000000"/>
      </w:rPr>
    </w:lvl>
    <w:lvl w:ilvl="5" w:tplc="758E5C88">
      <w:start w:val="1"/>
      <w:numFmt w:val="bullet"/>
      <w:lvlText w:val="§"/>
      <w:lvlJc w:val="left"/>
      <w:pPr>
        <w:ind w:left="4320" w:hanging="360"/>
      </w:pPr>
      <w:rPr>
        <w:rFonts w:ascii="Arial" w:eastAsia="Arial" w:hAnsi="Arial" w:hint="default"/>
        <w:b w:val="0"/>
        <w:color w:val="000000"/>
      </w:rPr>
    </w:lvl>
    <w:lvl w:ilvl="6" w:tplc="43186FC6">
      <w:start w:val="1"/>
      <w:numFmt w:val="bullet"/>
      <w:lvlText w:val="·"/>
      <w:lvlJc w:val="left"/>
      <w:pPr>
        <w:ind w:left="5040" w:hanging="360"/>
      </w:pPr>
      <w:rPr>
        <w:rFonts w:ascii="Arial" w:eastAsia="Arial" w:hAnsi="Arial" w:hint="default"/>
        <w:b w:val="0"/>
        <w:color w:val="000000"/>
      </w:rPr>
    </w:lvl>
    <w:lvl w:ilvl="7" w:tplc="7DC8CDCE">
      <w:start w:val="1"/>
      <w:numFmt w:val="bullet"/>
      <w:lvlText w:val="o"/>
      <w:lvlJc w:val="left"/>
      <w:pPr>
        <w:ind w:left="5760" w:hanging="360"/>
      </w:pPr>
      <w:rPr>
        <w:rFonts w:ascii="Arial" w:eastAsia="Arial" w:hAnsi="Arial" w:hint="default"/>
        <w:b w:val="0"/>
        <w:color w:val="000000"/>
      </w:rPr>
    </w:lvl>
    <w:lvl w:ilvl="8" w:tplc="0520E598">
      <w:start w:val="1"/>
      <w:numFmt w:val="bullet"/>
      <w:lvlText w:val="§"/>
      <w:lvlJc w:val="left"/>
      <w:pPr>
        <w:ind w:left="6480" w:hanging="360"/>
      </w:pPr>
      <w:rPr>
        <w:rFonts w:ascii="Arial" w:eastAsia="Arial" w:hAnsi="Arial" w:hint="default"/>
        <w:b w:val="0"/>
        <w:color w:val="000000"/>
      </w:rPr>
    </w:lvl>
  </w:abstractNum>
  <w:abstractNum w:abstractNumId="5">
    <w:nsid w:val="00000006"/>
    <w:multiLevelType w:val="hybridMultilevel"/>
    <w:tmpl w:val="12915480"/>
    <w:lvl w:ilvl="0" w:tplc="B43E38A4">
      <w:numFmt w:val="bullet"/>
      <w:lvlText w:val="·"/>
      <w:lvlJc w:val="left"/>
      <w:pPr>
        <w:ind w:left="720" w:hanging="360"/>
      </w:pPr>
      <w:rPr>
        <w:rFonts w:ascii="Symbol" w:eastAsia="Symbol" w:hAnsi="Symbol" w:hint="default"/>
        <w:b w:val="0"/>
        <w:color w:val="000000"/>
      </w:rPr>
    </w:lvl>
    <w:lvl w:ilvl="1" w:tplc="7AC087CE">
      <w:start w:val="1"/>
      <w:numFmt w:val="bullet"/>
      <w:lvlText w:val="o"/>
      <w:lvlJc w:val="left"/>
      <w:pPr>
        <w:ind w:left="1440" w:hanging="360"/>
      </w:pPr>
      <w:rPr>
        <w:rFonts w:ascii="Arial" w:eastAsia="Arial" w:hAnsi="Arial" w:hint="default"/>
        <w:b w:val="0"/>
        <w:color w:val="000000"/>
      </w:rPr>
    </w:lvl>
    <w:lvl w:ilvl="2" w:tplc="8862A08E">
      <w:start w:val="1"/>
      <w:numFmt w:val="bullet"/>
      <w:lvlText w:val="§"/>
      <w:lvlJc w:val="left"/>
      <w:pPr>
        <w:ind w:left="2160" w:hanging="360"/>
      </w:pPr>
      <w:rPr>
        <w:rFonts w:ascii="Arial" w:eastAsia="Arial" w:hAnsi="Arial" w:hint="default"/>
        <w:b w:val="0"/>
        <w:color w:val="000000"/>
      </w:rPr>
    </w:lvl>
    <w:lvl w:ilvl="3" w:tplc="DA7E9B8C">
      <w:start w:val="1"/>
      <w:numFmt w:val="bullet"/>
      <w:lvlText w:val="·"/>
      <w:lvlJc w:val="left"/>
      <w:pPr>
        <w:ind w:left="2880" w:hanging="360"/>
      </w:pPr>
      <w:rPr>
        <w:rFonts w:ascii="Arial" w:eastAsia="Arial" w:hAnsi="Arial" w:hint="default"/>
        <w:b w:val="0"/>
        <w:color w:val="000000"/>
      </w:rPr>
    </w:lvl>
    <w:lvl w:ilvl="4" w:tplc="CB10B0BA">
      <w:start w:val="1"/>
      <w:numFmt w:val="bullet"/>
      <w:lvlText w:val="o"/>
      <w:lvlJc w:val="left"/>
      <w:pPr>
        <w:ind w:left="3600" w:hanging="360"/>
      </w:pPr>
      <w:rPr>
        <w:rFonts w:ascii="Arial" w:eastAsia="Arial" w:hAnsi="Arial" w:hint="default"/>
        <w:b w:val="0"/>
        <w:color w:val="000000"/>
      </w:rPr>
    </w:lvl>
    <w:lvl w:ilvl="5" w:tplc="4DBED116">
      <w:start w:val="1"/>
      <w:numFmt w:val="bullet"/>
      <w:lvlText w:val="§"/>
      <w:lvlJc w:val="left"/>
      <w:pPr>
        <w:ind w:left="4320" w:hanging="360"/>
      </w:pPr>
      <w:rPr>
        <w:rFonts w:ascii="Arial" w:eastAsia="Arial" w:hAnsi="Arial" w:hint="default"/>
        <w:b w:val="0"/>
        <w:color w:val="000000"/>
      </w:rPr>
    </w:lvl>
    <w:lvl w:ilvl="6" w:tplc="D94E2B10">
      <w:start w:val="1"/>
      <w:numFmt w:val="bullet"/>
      <w:lvlText w:val="·"/>
      <w:lvlJc w:val="left"/>
      <w:pPr>
        <w:ind w:left="5040" w:hanging="360"/>
      </w:pPr>
      <w:rPr>
        <w:rFonts w:ascii="Arial" w:eastAsia="Arial" w:hAnsi="Arial" w:hint="default"/>
        <w:b w:val="0"/>
        <w:color w:val="000000"/>
      </w:rPr>
    </w:lvl>
    <w:lvl w:ilvl="7" w:tplc="8370FC38">
      <w:start w:val="1"/>
      <w:numFmt w:val="bullet"/>
      <w:lvlText w:val="o"/>
      <w:lvlJc w:val="left"/>
      <w:pPr>
        <w:ind w:left="5760" w:hanging="360"/>
      </w:pPr>
      <w:rPr>
        <w:rFonts w:ascii="Arial" w:eastAsia="Arial" w:hAnsi="Arial" w:hint="default"/>
        <w:b w:val="0"/>
        <w:color w:val="000000"/>
      </w:rPr>
    </w:lvl>
    <w:lvl w:ilvl="8" w:tplc="91641D60">
      <w:start w:val="1"/>
      <w:numFmt w:val="bullet"/>
      <w:lvlText w:val="§"/>
      <w:lvlJc w:val="left"/>
      <w:pPr>
        <w:ind w:left="6480" w:hanging="360"/>
      </w:pPr>
      <w:rPr>
        <w:rFonts w:ascii="Arial" w:eastAsia="Arial" w:hAnsi="Arial" w:hint="default"/>
        <w:b w:val="0"/>
        <w:color w:val="000000"/>
      </w:rPr>
    </w:lvl>
  </w:abstractNum>
  <w:abstractNum w:abstractNumId="6">
    <w:nsid w:val="00000007"/>
    <w:multiLevelType w:val="hybridMultilevel"/>
    <w:tmpl w:val="28510822"/>
    <w:lvl w:ilvl="0" w:tplc="BBC29DDE">
      <w:numFmt w:val="bullet"/>
      <w:lvlText w:val="·"/>
      <w:lvlJc w:val="left"/>
      <w:pPr>
        <w:ind w:left="720" w:hanging="360"/>
      </w:pPr>
      <w:rPr>
        <w:rFonts w:ascii="Symbol" w:eastAsia="Symbol" w:hAnsi="Symbol" w:hint="default"/>
        <w:b w:val="0"/>
        <w:color w:val="000000"/>
      </w:rPr>
    </w:lvl>
    <w:lvl w:ilvl="1" w:tplc="E514B086">
      <w:start w:val="1"/>
      <w:numFmt w:val="bullet"/>
      <w:lvlText w:val="o"/>
      <w:lvlJc w:val="left"/>
      <w:pPr>
        <w:ind w:left="1440" w:hanging="360"/>
      </w:pPr>
      <w:rPr>
        <w:rFonts w:ascii="Arial" w:eastAsia="Arial" w:hAnsi="Arial" w:hint="default"/>
        <w:b w:val="0"/>
        <w:color w:val="000000"/>
      </w:rPr>
    </w:lvl>
    <w:lvl w:ilvl="2" w:tplc="90B2952E">
      <w:start w:val="1"/>
      <w:numFmt w:val="bullet"/>
      <w:lvlText w:val="§"/>
      <w:lvlJc w:val="left"/>
      <w:pPr>
        <w:ind w:left="2160" w:hanging="360"/>
      </w:pPr>
      <w:rPr>
        <w:rFonts w:ascii="Arial" w:eastAsia="Arial" w:hAnsi="Arial" w:hint="default"/>
        <w:b w:val="0"/>
        <w:color w:val="000000"/>
      </w:rPr>
    </w:lvl>
    <w:lvl w:ilvl="3" w:tplc="7F3452B2">
      <w:start w:val="1"/>
      <w:numFmt w:val="bullet"/>
      <w:lvlText w:val="·"/>
      <w:lvlJc w:val="left"/>
      <w:pPr>
        <w:ind w:left="2880" w:hanging="360"/>
      </w:pPr>
      <w:rPr>
        <w:rFonts w:ascii="Arial" w:eastAsia="Arial" w:hAnsi="Arial" w:hint="default"/>
        <w:b w:val="0"/>
        <w:color w:val="000000"/>
      </w:rPr>
    </w:lvl>
    <w:lvl w:ilvl="4" w:tplc="0332E1C8">
      <w:start w:val="1"/>
      <w:numFmt w:val="bullet"/>
      <w:lvlText w:val="o"/>
      <w:lvlJc w:val="left"/>
      <w:pPr>
        <w:ind w:left="3600" w:hanging="360"/>
      </w:pPr>
      <w:rPr>
        <w:rFonts w:ascii="Arial" w:eastAsia="Arial" w:hAnsi="Arial" w:hint="default"/>
        <w:b w:val="0"/>
        <w:color w:val="000000"/>
      </w:rPr>
    </w:lvl>
    <w:lvl w:ilvl="5" w:tplc="45868DA4">
      <w:start w:val="1"/>
      <w:numFmt w:val="bullet"/>
      <w:lvlText w:val="§"/>
      <w:lvlJc w:val="left"/>
      <w:pPr>
        <w:ind w:left="4320" w:hanging="360"/>
      </w:pPr>
      <w:rPr>
        <w:rFonts w:ascii="Arial" w:eastAsia="Arial" w:hAnsi="Arial" w:hint="default"/>
        <w:b w:val="0"/>
        <w:color w:val="000000"/>
      </w:rPr>
    </w:lvl>
    <w:lvl w:ilvl="6" w:tplc="6A466D8E">
      <w:start w:val="1"/>
      <w:numFmt w:val="bullet"/>
      <w:lvlText w:val="·"/>
      <w:lvlJc w:val="left"/>
      <w:pPr>
        <w:ind w:left="5040" w:hanging="360"/>
      </w:pPr>
      <w:rPr>
        <w:rFonts w:ascii="Arial" w:eastAsia="Arial" w:hAnsi="Arial" w:hint="default"/>
        <w:b w:val="0"/>
        <w:color w:val="000000"/>
      </w:rPr>
    </w:lvl>
    <w:lvl w:ilvl="7" w:tplc="65AC0B74">
      <w:start w:val="1"/>
      <w:numFmt w:val="bullet"/>
      <w:lvlText w:val="o"/>
      <w:lvlJc w:val="left"/>
      <w:pPr>
        <w:ind w:left="5760" w:hanging="360"/>
      </w:pPr>
      <w:rPr>
        <w:rFonts w:ascii="Arial" w:eastAsia="Arial" w:hAnsi="Arial" w:hint="default"/>
        <w:b w:val="0"/>
        <w:color w:val="000000"/>
      </w:rPr>
    </w:lvl>
    <w:lvl w:ilvl="8" w:tplc="D5A6F414">
      <w:start w:val="1"/>
      <w:numFmt w:val="bullet"/>
      <w:lvlText w:val="§"/>
      <w:lvlJc w:val="left"/>
      <w:pPr>
        <w:ind w:left="6480" w:hanging="360"/>
      </w:pPr>
      <w:rPr>
        <w:rFonts w:ascii="Arial" w:eastAsia="Arial" w:hAnsi="Arial" w:hint="default"/>
        <w:b w:val="0"/>
        <w:color w:val="000000"/>
      </w:rPr>
    </w:lvl>
  </w:abstractNum>
  <w:abstractNum w:abstractNumId="7">
    <w:nsid w:val="00000008"/>
    <w:multiLevelType w:val="hybridMultilevel"/>
    <w:tmpl w:val="73901449"/>
    <w:lvl w:ilvl="0" w:tplc="A634A3C4">
      <w:numFmt w:val="bullet"/>
      <w:lvlText w:val="·"/>
      <w:lvlJc w:val="left"/>
      <w:pPr>
        <w:ind w:left="720" w:hanging="360"/>
      </w:pPr>
      <w:rPr>
        <w:rFonts w:ascii="Symbol" w:eastAsia="Symbol" w:hAnsi="Symbol" w:hint="default"/>
        <w:b w:val="0"/>
        <w:color w:val="000000"/>
      </w:rPr>
    </w:lvl>
    <w:lvl w:ilvl="1" w:tplc="126AF020">
      <w:start w:val="1"/>
      <w:numFmt w:val="bullet"/>
      <w:lvlText w:val="o"/>
      <w:lvlJc w:val="left"/>
      <w:pPr>
        <w:ind w:left="1440" w:hanging="360"/>
      </w:pPr>
      <w:rPr>
        <w:rFonts w:ascii="Arial" w:eastAsia="Arial" w:hAnsi="Arial" w:hint="default"/>
        <w:b w:val="0"/>
        <w:color w:val="000000"/>
      </w:rPr>
    </w:lvl>
    <w:lvl w:ilvl="2" w:tplc="8AE02574">
      <w:start w:val="1"/>
      <w:numFmt w:val="bullet"/>
      <w:lvlText w:val="§"/>
      <w:lvlJc w:val="left"/>
      <w:pPr>
        <w:ind w:left="2160" w:hanging="360"/>
      </w:pPr>
      <w:rPr>
        <w:rFonts w:ascii="Arial" w:eastAsia="Arial" w:hAnsi="Arial" w:hint="default"/>
        <w:b w:val="0"/>
        <w:color w:val="000000"/>
      </w:rPr>
    </w:lvl>
    <w:lvl w:ilvl="3" w:tplc="5A4CB13C">
      <w:start w:val="1"/>
      <w:numFmt w:val="bullet"/>
      <w:lvlText w:val="·"/>
      <w:lvlJc w:val="left"/>
      <w:pPr>
        <w:ind w:left="2880" w:hanging="360"/>
      </w:pPr>
      <w:rPr>
        <w:rFonts w:ascii="Arial" w:eastAsia="Arial" w:hAnsi="Arial" w:hint="default"/>
        <w:b w:val="0"/>
        <w:color w:val="000000"/>
      </w:rPr>
    </w:lvl>
    <w:lvl w:ilvl="4" w:tplc="BAA248DE">
      <w:start w:val="1"/>
      <w:numFmt w:val="bullet"/>
      <w:lvlText w:val="o"/>
      <w:lvlJc w:val="left"/>
      <w:pPr>
        <w:ind w:left="3600" w:hanging="360"/>
      </w:pPr>
      <w:rPr>
        <w:rFonts w:ascii="Arial" w:eastAsia="Arial" w:hAnsi="Arial" w:hint="default"/>
        <w:b w:val="0"/>
        <w:color w:val="000000"/>
      </w:rPr>
    </w:lvl>
    <w:lvl w:ilvl="5" w:tplc="CF36E528">
      <w:start w:val="1"/>
      <w:numFmt w:val="bullet"/>
      <w:lvlText w:val="§"/>
      <w:lvlJc w:val="left"/>
      <w:pPr>
        <w:ind w:left="4320" w:hanging="360"/>
      </w:pPr>
      <w:rPr>
        <w:rFonts w:ascii="Arial" w:eastAsia="Arial" w:hAnsi="Arial" w:hint="default"/>
        <w:b w:val="0"/>
        <w:color w:val="000000"/>
      </w:rPr>
    </w:lvl>
    <w:lvl w:ilvl="6" w:tplc="F2B6C970">
      <w:start w:val="1"/>
      <w:numFmt w:val="bullet"/>
      <w:lvlText w:val="·"/>
      <w:lvlJc w:val="left"/>
      <w:pPr>
        <w:ind w:left="5040" w:hanging="360"/>
      </w:pPr>
      <w:rPr>
        <w:rFonts w:ascii="Arial" w:eastAsia="Arial" w:hAnsi="Arial" w:hint="default"/>
        <w:b w:val="0"/>
        <w:color w:val="000000"/>
      </w:rPr>
    </w:lvl>
    <w:lvl w:ilvl="7" w:tplc="6254CDDC">
      <w:start w:val="1"/>
      <w:numFmt w:val="bullet"/>
      <w:lvlText w:val="o"/>
      <w:lvlJc w:val="left"/>
      <w:pPr>
        <w:ind w:left="5760" w:hanging="360"/>
      </w:pPr>
      <w:rPr>
        <w:rFonts w:ascii="Arial" w:eastAsia="Arial" w:hAnsi="Arial" w:hint="default"/>
        <w:b w:val="0"/>
        <w:color w:val="000000"/>
      </w:rPr>
    </w:lvl>
    <w:lvl w:ilvl="8" w:tplc="1BB451B8">
      <w:start w:val="1"/>
      <w:numFmt w:val="bullet"/>
      <w:lvlText w:val="§"/>
      <w:lvlJc w:val="left"/>
      <w:pPr>
        <w:ind w:left="6480" w:hanging="360"/>
      </w:pPr>
      <w:rPr>
        <w:rFonts w:ascii="Arial" w:eastAsia="Arial" w:hAnsi="Arial" w:hint="default"/>
        <w:b w:val="0"/>
        <w:color w:val="000000"/>
      </w:rPr>
    </w:lvl>
  </w:abstractNum>
  <w:abstractNum w:abstractNumId="8">
    <w:nsid w:val="00000009"/>
    <w:multiLevelType w:val="hybridMultilevel"/>
    <w:tmpl w:val="23373529"/>
    <w:lvl w:ilvl="0" w:tplc="F8149F06">
      <w:numFmt w:val="bullet"/>
      <w:lvlText w:val="·"/>
      <w:lvlJc w:val="left"/>
      <w:pPr>
        <w:ind w:left="720" w:hanging="360"/>
      </w:pPr>
      <w:rPr>
        <w:rFonts w:ascii="Symbol" w:eastAsia="Symbol" w:hAnsi="Symbol" w:hint="default"/>
        <w:b w:val="0"/>
        <w:color w:val="000000"/>
      </w:rPr>
    </w:lvl>
    <w:lvl w:ilvl="1" w:tplc="31AACBFC">
      <w:start w:val="1"/>
      <w:numFmt w:val="bullet"/>
      <w:lvlText w:val="o"/>
      <w:lvlJc w:val="left"/>
      <w:pPr>
        <w:ind w:left="1440" w:hanging="360"/>
      </w:pPr>
      <w:rPr>
        <w:rFonts w:ascii="Arial" w:eastAsia="Arial" w:hAnsi="Arial" w:hint="default"/>
        <w:b w:val="0"/>
        <w:color w:val="000000"/>
      </w:rPr>
    </w:lvl>
    <w:lvl w:ilvl="2" w:tplc="3C004754">
      <w:start w:val="1"/>
      <w:numFmt w:val="bullet"/>
      <w:lvlText w:val="§"/>
      <w:lvlJc w:val="left"/>
      <w:pPr>
        <w:ind w:left="2160" w:hanging="360"/>
      </w:pPr>
      <w:rPr>
        <w:rFonts w:ascii="Arial" w:eastAsia="Arial" w:hAnsi="Arial" w:hint="default"/>
        <w:b w:val="0"/>
        <w:color w:val="000000"/>
      </w:rPr>
    </w:lvl>
    <w:lvl w:ilvl="3" w:tplc="EF8C745E">
      <w:start w:val="1"/>
      <w:numFmt w:val="bullet"/>
      <w:lvlText w:val="·"/>
      <w:lvlJc w:val="left"/>
      <w:pPr>
        <w:ind w:left="2880" w:hanging="360"/>
      </w:pPr>
      <w:rPr>
        <w:rFonts w:ascii="Arial" w:eastAsia="Arial" w:hAnsi="Arial" w:hint="default"/>
        <w:b w:val="0"/>
        <w:color w:val="000000"/>
      </w:rPr>
    </w:lvl>
    <w:lvl w:ilvl="4" w:tplc="BD7E0466">
      <w:start w:val="1"/>
      <w:numFmt w:val="bullet"/>
      <w:lvlText w:val="o"/>
      <w:lvlJc w:val="left"/>
      <w:pPr>
        <w:ind w:left="3600" w:hanging="360"/>
      </w:pPr>
      <w:rPr>
        <w:rFonts w:ascii="Arial" w:eastAsia="Arial" w:hAnsi="Arial" w:hint="default"/>
        <w:b w:val="0"/>
        <w:color w:val="000000"/>
      </w:rPr>
    </w:lvl>
    <w:lvl w:ilvl="5" w:tplc="272E826A">
      <w:start w:val="1"/>
      <w:numFmt w:val="bullet"/>
      <w:lvlText w:val="§"/>
      <w:lvlJc w:val="left"/>
      <w:pPr>
        <w:ind w:left="4320" w:hanging="360"/>
      </w:pPr>
      <w:rPr>
        <w:rFonts w:ascii="Arial" w:eastAsia="Arial" w:hAnsi="Arial" w:hint="default"/>
        <w:b w:val="0"/>
        <w:color w:val="000000"/>
      </w:rPr>
    </w:lvl>
    <w:lvl w:ilvl="6" w:tplc="A6BE5488">
      <w:start w:val="1"/>
      <w:numFmt w:val="bullet"/>
      <w:lvlText w:val="·"/>
      <w:lvlJc w:val="left"/>
      <w:pPr>
        <w:ind w:left="5040" w:hanging="360"/>
      </w:pPr>
      <w:rPr>
        <w:rFonts w:ascii="Arial" w:eastAsia="Arial" w:hAnsi="Arial" w:hint="default"/>
        <w:b w:val="0"/>
        <w:color w:val="000000"/>
      </w:rPr>
    </w:lvl>
    <w:lvl w:ilvl="7" w:tplc="6A5E26B8">
      <w:start w:val="1"/>
      <w:numFmt w:val="bullet"/>
      <w:lvlText w:val="o"/>
      <w:lvlJc w:val="left"/>
      <w:pPr>
        <w:ind w:left="5760" w:hanging="360"/>
      </w:pPr>
      <w:rPr>
        <w:rFonts w:ascii="Arial" w:eastAsia="Arial" w:hAnsi="Arial" w:hint="default"/>
        <w:b w:val="0"/>
        <w:color w:val="000000"/>
      </w:rPr>
    </w:lvl>
    <w:lvl w:ilvl="8" w:tplc="D462615C">
      <w:start w:val="1"/>
      <w:numFmt w:val="bullet"/>
      <w:lvlText w:val="§"/>
      <w:lvlJc w:val="left"/>
      <w:pPr>
        <w:ind w:left="6480" w:hanging="360"/>
      </w:pPr>
      <w:rPr>
        <w:rFonts w:ascii="Arial" w:eastAsia="Arial" w:hAnsi="Arial" w:hint="default"/>
        <w:b w:val="0"/>
        <w:color w:val="000000"/>
      </w:rPr>
    </w:lvl>
  </w:abstractNum>
  <w:abstractNum w:abstractNumId="9">
    <w:nsid w:val="00000010"/>
    <w:multiLevelType w:val="hybridMultilevel"/>
    <w:tmpl w:val="13448970"/>
    <w:lvl w:ilvl="0" w:tplc="E11A33CE">
      <w:numFmt w:val="bullet"/>
      <w:lvlText w:val="·"/>
      <w:lvlJc w:val="left"/>
      <w:pPr>
        <w:ind w:left="720" w:hanging="360"/>
      </w:pPr>
      <w:rPr>
        <w:rFonts w:ascii="Symbol" w:eastAsia="Symbol" w:hAnsi="Symbol" w:hint="default"/>
        <w:b w:val="0"/>
        <w:color w:val="000000"/>
      </w:rPr>
    </w:lvl>
    <w:lvl w:ilvl="1" w:tplc="ADE4B548">
      <w:start w:val="1"/>
      <w:numFmt w:val="bullet"/>
      <w:lvlText w:val="o"/>
      <w:lvlJc w:val="left"/>
      <w:pPr>
        <w:ind w:left="1440" w:hanging="360"/>
      </w:pPr>
      <w:rPr>
        <w:rFonts w:ascii="Arial" w:eastAsia="Arial" w:hAnsi="Arial" w:hint="default"/>
        <w:b w:val="0"/>
        <w:color w:val="000000"/>
      </w:rPr>
    </w:lvl>
    <w:lvl w:ilvl="2" w:tplc="FAD8D5FA">
      <w:start w:val="1"/>
      <w:numFmt w:val="bullet"/>
      <w:lvlText w:val="§"/>
      <w:lvlJc w:val="left"/>
      <w:pPr>
        <w:ind w:left="2160" w:hanging="360"/>
      </w:pPr>
      <w:rPr>
        <w:rFonts w:ascii="Arial" w:eastAsia="Arial" w:hAnsi="Arial" w:hint="default"/>
        <w:b w:val="0"/>
        <w:color w:val="000000"/>
      </w:rPr>
    </w:lvl>
    <w:lvl w:ilvl="3" w:tplc="97A2C6FA">
      <w:start w:val="1"/>
      <w:numFmt w:val="bullet"/>
      <w:lvlText w:val="·"/>
      <w:lvlJc w:val="left"/>
      <w:pPr>
        <w:ind w:left="2880" w:hanging="360"/>
      </w:pPr>
      <w:rPr>
        <w:rFonts w:ascii="Arial" w:eastAsia="Arial" w:hAnsi="Arial" w:hint="default"/>
        <w:b w:val="0"/>
        <w:color w:val="000000"/>
      </w:rPr>
    </w:lvl>
    <w:lvl w:ilvl="4" w:tplc="0DB2E1B0">
      <w:start w:val="1"/>
      <w:numFmt w:val="bullet"/>
      <w:lvlText w:val="o"/>
      <w:lvlJc w:val="left"/>
      <w:pPr>
        <w:ind w:left="3600" w:hanging="360"/>
      </w:pPr>
      <w:rPr>
        <w:rFonts w:ascii="Arial" w:eastAsia="Arial" w:hAnsi="Arial" w:hint="default"/>
        <w:b w:val="0"/>
        <w:color w:val="000000"/>
      </w:rPr>
    </w:lvl>
    <w:lvl w:ilvl="5" w:tplc="A4F25028">
      <w:start w:val="1"/>
      <w:numFmt w:val="bullet"/>
      <w:lvlText w:val="§"/>
      <w:lvlJc w:val="left"/>
      <w:pPr>
        <w:ind w:left="4320" w:hanging="360"/>
      </w:pPr>
      <w:rPr>
        <w:rFonts w:ascii="Arial" w:eastAsia="Arial" w:hAnsi="Arial" w:hint="default"/>
        <w:b w:val="0"/>
        <w:color w:val="000000"/>
      </w:rPr>
    </w:lvl>
    <w:lvl w:ilvl="6" w:tplc="9E022830">
      <w:start w:val="1"/>
      <w:numFmt w:val="bullet"/>
      <w:lvlText w:val="·"/>
      <w:lvlJc w:val="left"/>
      <w:pPr>
        <w:ind w:left="5040" w:hanging="360"/>
      </w:pPr>
      <w:rPr>
        <w:rFonts w:ascii="Arial" w:eastAsia="Arial" w:hAnsi="Arial" w:hint="default"/>
        <w:b w:val="0"/>
        <w:color w:val="000000"/>
      </w:rPr>
    </w:lvl>
    <w:lvl w:ilvl="7" w:tplc="3696708C">
      <w:start w:val="1"/>
      <w:numFmt w:val="bullet"/>
      <w:lvlText w:val="o"/>
      <w:lvlJc w:val="left"/>
      <w:pPr>
        <w:ind w:left="5760" w:hanging="360"/>
      </w:pPr>
      <w:rPr>
        <w:rFonts w:ascii="Arial" w:eastAsia="Arial" w:hAnsi="Arial" w:hint="default"/>
        <w:b w:val="0"/>
        <w:color w:val="000000"/>
      </w:rPr>
    </w:lvl>
    <w:lvl w:ilvl="8" w:tplc="090EBD3E">
      <w:start w:val="1"/>
      <w:numFmt w:val="bullet"/>
      <w:lvlText w:val="§"/>
      <w:lvlJc w:val="left"/>
      <w:pPr>
        <w:ind w:left="6480" w:hanging="360"/>
      </w:pPr>
      <w:rPr>
        <w:rFonts w:ascii="Arial" w:eastAsia="Arial" w:hAnsi="Arial" w:hint="default"/>
        <w:b w:val="0"/>
        <w:color w:val="000000"/>
      </w:rPr>
    </w:lvl>
  </w:abstractNum>
  <w:abstractNum w:abstractNumId="10">
    <w:nsid w:val="00000011"/>
    <w:multiLevelType w:val="hybridMultilevel"/>
    <w:tmpl w:val="35934503"/>
    <w:lvl w:ilvl="0" w:tplc="BD46C23C">
      <w:numFmt w:val="bullet"/>
      <w:lvlText w:val="·"/>
      <w:lvlJc w:val="left"/>
      <w:pPr>
        <w:ind w:left="720" w:hanging="360"/>
      </w:pPr>
      <w:rPr>
        <w:rFonts w:ascii="Symbol" w:eastAsia="Symbol" w:hAnsi="Symbol" w:hint="default"/>
        <w:b w:val="0"/>
        <w:color w:val="000000"/>
      </w:rPr>
    </w:lvl>
    <w:lvl w:ilvl="1" w:tplc="0B589EE2">
      <w:start w:val="1"/>
      <w:numFmt w:val="bullet"/>
      <w:lvlText w:val="o"/>
      <w:lvlJc w:val="left"/>
      <w:pPr>
        <w:ind w:left="1440" w:hanging="360"/>
      </w:pPr>
      <w:rPr>
        <w:rFonts w:ascii="Arial" w:eastAsia="Arial" w:hAnsi="Arial" w:hint="default"/>
        <w:b w:val="0"/>
        <w:color w:val="000000"/>
      </w:rPr>
    </w:lvl>
    <w:lvl w:ilvl="2" w:tplc="F1AAB48A">
      <w:start w:val="1"/>
      <w:numFmt w:val="bullet"/>
      <w:lvlText w:val="§"/>
      <w:lvlJc w:val="left"/>
      <w:pPr>
        <w:ind w:left="2160" w:hanging="360"/>
      </w:pPr>
      <w:rPr>
        <w:rFonts w:ascii="Arial" w:eastAsia="Arial" w:hAnsi="Arial" w:hint="default"/>
        <w:b w:val="0"/>
        <w:color w:val="000000"/>
      </w:rPr>
    </w:lvl>
    <w:lvl w:ilvl="3" w:tplc="AFE21AFC">
      <w:start w:val="1"/>
      <w:numFmt w:val="bullet"/>
      <w:lvlText w:val="·"/>
      <w:lvlJc w:val="left"/>
      <w:pPr>
        <w:ind w:left="2880" w:hanging="360"/>
      </w:pPr>
      <w:rPr>
        <w:rFonts w:ascii="Arial" w:eastAsia="Arial" w:hAnsi="Arial" w:hint="default"/>
        <w:b w:val="0"/>
        <w:color w:val="000000"/>
      </w:rPr>
    </w:lvl>
    <w:lvl w:ilvl="4" w:tplc="90582260">
      <w:start w:val="1"/>
      <w:numFmt w:val="bullet"/>
      <w:lvlText w:val="o"/>
      <w:lvlJc w:val="left"/>
      <w:pPr>
        <w:ind w:left="3600" w:hanging="360"/>
      </w:pPr>
      <w:rPr>
        <w:rFonts w:ascii="Arial" w:eastAsia="Arial" w:hAnsi="Arial" w:hint="default"/>
        <w:b w:val="0"/>
        <w:color w:val="000000"/>
      </w:rPr>
    </w:lvl>
    <w:lvl w:ilvl="5" w:tplc="0084215C">
      <w:start w:val="1"/>
      <w:numFmt w:val="bullet"/>
      <w:lvlText w:val="§"/>
      <w:lvlJc w:val="left"/>
      <w:pPr>
        <w:ind w:left="4320" w:hanging="360"/>
      </w:pPr>
      <w:rPr>
        <w:rFonts w:ascii="Arial" w:eastAsia="Arial" w:hAnsi="Arial" w:hint="default"/>
        <w:b w:val="0"/>
        <w:color w:val="000000"/>
      </w:rPr>
    </w:lvl>
    <w:lvl w:ilvl="6" w:tplc="1CA6682C">
      <w:start w:val="1"/>
      <w:numFmt w:val="bullet"/>
      <w:lvlText w:val="·"/>
      <w:lvlJc w:val="left"/>
      <w:pPr>
        <w:ind w:left="5040" w:hanging="360"/>
      </w:pPr>
      <w:rPr>
        <w:rFonts w:ascii="Arial" w:eastAsia="Arial" w:hAnsi="Arial" w:hint="default"/>
        <w:b w:val="0"/>
        <w:color w:val="000000"/>
      </w:rPr>
    </w:lvl>
    <w:lvl w:ilvl="7" w:tplc="E4D6A4DE">
      <w:start w:val="1"/>
      <w:numFmt w:val="bullet"/>
      <w:lvlText w:val="o"/>
      <w:lvlJc w:val="left"/>
      <w:pPr>
        <w:ind w:left="5760" w:hanging="360"/>
      </w:pPr>
      <w:rPr>
        <w:rFonts w:ascii="Arial" w:eastAsia="Arial" w:hAnsi="Arial" w:hint="default"/>
        <w:b w:val="0"/>
        <w:color w:val="000000"/>
      </w:rPr>
    </w:lvl>
    <w:lvl w:ilvl="8" w:tplc="54189B70">
      <w:start w:val="1"/>
      <w:numFmt w:val="bullet"/>
      <w:lvlText w:val="§"/>
      <w:lvlJc w:val="left"/>
      <w:pPr>
        <w:ind w:left="6480" w:hanging="360"/>
      </w:pPr>
      <w:rPr>
        <w:rFonts w:ascii="Arial" w:eastAsia="Arial" w:hAnsi="Arial" w:hint="default"/>
        <w:b w:val="0"/>
        <w:color w:val="000000"/>
      </w:rPr>
    </w:lvl>
  </w:abstractNum>
  <w:abstractNum w:abstractNumId="11">
    <w:nsid w:val="00000012"/>
    <w:multiLevelType w:val="hybridMultilevel"/>
    <w:tmpl w:val="81139063"/>
    <w:lvl w:ilvl="0" w:tplc="AAFACA96">
      <w:numFmt w:val="bullet"/>
      <w:lvlText w:val="-"/>
      <w:lvlJc w:val="left"/>
      <w:pPr>
        <w:ind w:left="720" w:hanging="360"/>
      </w:pPr>
      <w:rPr>
        <w:rFonts w:ascii="Arial" w:eastAsia="Times New Roman" w:hAnsi="Arial" w:hint="default"/>
        <w:b w:val="0"/>
        <w:color w:val="000000"/>
        <w:sz w:val="24"/>
        <w:szCs w:val="24"/>
      </w:rPr>
    </w:lvl>
    <w:lvl w:ilvl="1" w:tplc="510E1A86">
      <w:start w:val="1"/>
      <w:numFmt w:val="bullet"/>
      <w:lvlText w:val="o"/>
      <w:lvlJc w:val="left"/>
      <w:pPr>
        <w:ind w:left="1440" w:hanging="360"/>
      </w:pPr>
      <w:rPr>
        <w:rFonts w:ascii="Arial" w:eastAsia="Arial" w:hAnsi="Arial" w:hint="default"/>
        <w:b w:val="0"/>
        <w:color w:val="000000"/>
      </w:rPr>
    </w:lvl>
    <w:lvl w:ilvl="2" w:tplc="DC16D8BC">
      <w:start w:val="1"/>
      <w:numFmt w:val="bullet"/>
      <w:lvlText w:val="§"/>
      <w:lvlJc w:val="left"/>
      <w:pPr>
        <w:ind w:left="2160" w:hanging="360"/>
      </w:pPr>
      <w:rPr>
        <w:rFonts w:ascii="Arial" w:eastAsia="Arial" w:hAnsi="Arial" w:hint="default"/>
        <w:b w:val="0"/>
        <w:color w:val="000000"/>
      </w:rPr>
    </w:lvl>
    <w:lvl w:ilvl="3" w:tplc="32AC468C">
      <w:start w:val="1"/>
      <w:numFmt w:val="bullet"/>
      <w:lvlText w:val="·"/>
      <w:lvlJc w:val="left"/>
      <w:pPr>
        <w:ind w:left="2880" w:hanging="360"/>
      </w:pPr>
      <w:rPr>
        <w:rFonts w:ascii="Arial" w:eastAsia="Arial" w:hAnsi="Arial" w:hint="default"/>
        <w:b w:val="0"/>
        <w:color w:val="000000"/>
      </w:rPr>
    </w:lvl>
    <w:lvl w:ilvl="4" w:tplc="BB94999C">
      <w:start w:val="1"/>
      <w:numFmt w:val="bullet"/>
      <w:lvlText w:val="o"/>
      <w:lvlJc w:val="left"/>
      <w:pPr>
        <w:ind w:left="3600" w:hanging="360"/>
      </w:pPr>
      <w:rPr>
        <w:rFonts w:ascii="Arial" w:eastAsia="Arial" w:hAnsi="Arial" w:hint="default"/>
        <w:b w:val="0"/>
        <w:color w:val="000000"/>
      </w:rPr>
    </w:lvl>
    <w:lvl w:ilvl="5" w:tplc="9176ED14">
      <w:start w:val="1"/>
      <w:numFmt w:val="bullet"/>
      <w:lvlText w:val="§"/>
      <w:lvlJc w:val="left"/>
      <w:pPr>
        <w:ind w:left="4320" w:hanging="360"/>
      </w:pPr>
      <w:rPr>
        <w:rFonts w:ascii="Arial" w:eastAsia="Arial" w:hAnsi="Arial" w:hint="default"/>
        <w:b w:val="0"/>
        <w:color w:val="000000"/>
      </w:rPr>
    </w:lvl>
    <w:lvl w:ilvl="6" w:tplc="B87AB00E">
      <w:start w:val="1"/>
      <w:numFmt w:val="bullet"/>
      <w:lvlText w:val="·"/>
      <w:lvlJc w:val="left"/>
      <w:pPr>
        <w:ind w:left="5040" w:hanging="360"/>
      </w:pPr>
      <w:rPr>
        <w:rFonts w:ascii="Arial" w:eastAsia="Arial" w:hAnsi="Arial" w:hint="default"/>
        <w:b w:val="0"/>
        <w:color w:val="000000"/>
      </w:rPr>
    </w:lvl>
    <w:lvl w:ilvl="7" w:tplc="9F5C174E">
      <w:start w:val="1"/>
      <w:numFmt w:val="bullet"/>
      <w:lvlText w:val="o"/>
      <w:lvlJc w:val="left"/>
      <w:pPr>
        <w:ind w:left="5760" w:hanging="360"/>
      </w:pPr>
      <w:rPr>
        <w:rFonts w:ascii="Arial" w:eastAsia="Arial" w:hAnsi="Arial" w:hint="default"/>
        <w:b w:val="0"/>
        <w:color w:val="000000"/>
      </w:rPr>
    </w:lvl>
    <w:lvl w:ilvl="8" w:tplc="5A9EF8DA">
      <w:start w:val="1"/>
      <w:numFmt w:val="bullet"/>
      <w:lvlText w:val="§"/>
      <w:lvlJc w:val="left"/>
      <w:pPr>
        <w:ind w:left="6480" w:hanging="360"/>
      </w:pPr>
      <w:rPr>
        <w:rFonts w:ascii="Arial" w:eastAsia="Arial" w:hAnsi="Arial" w:hint="default"/>
        <w:b w:val="0"/>
        <w:color w:val="000000"/>
      </w:rPr>
    </w:lvl>
  </w:abstractNum>
  <w:abstractNum w:abstractNumId="12">
    <w:nsid w:val="00000013"/>
    <w:multiLevelType w:val="hybridMultilevel"/>
    <w:tmpl w:val="54120107"/>
    <w:lvl w:ilvl="0" w:tplc="1A7A0F12">
      <w:numFmt w:val="bullet"/>
      <w:lvlText w:val="-"/>
      <w:lvlJc w:val="left"/>
      <w:pPr>
        <w:ind w:left="720" w:hanging="360"/>
      </w:pPr>
      <w:rPr>
        <w:rFonts w:ascii="Arial" w:eastAsia="Times New Roman" w:hAnsi="Arial" w:hint="default"/>
        <w:b w:val="0"/>
        <w:color w:val="000000"/>
        <w:sz w:val="24"/>
        <w:szCs w:val="24"/>
      </w:rPr>
    </w:lvl>
    <w:lvl w:ilvl="1" w:tplc="8A323514">
      <w:start w:val="1"/>
      <w:numFmt w:val="bullet"/>
      <w:lvlText w:val="o"/>
      <w:lvlJc w:val="left"/>
      <w:pPr>
        <w:ind w:left="1440" w:hanging="360"/>
      </w:pPr>
      <w:rPr>
        <w:rFonts w:ascii="Arial" w:eastAsia="Arial" w:hAnsi="Arial" w:hint="default"/>
        <w:b w:val="0"/>
        <w:color w:val="000000"/>
      </w:rPr>
    </w:lvl>
    <w:lvl w:ilvl="2" w:tplc="A82407FC">
      <w:start w:val="1"/>
      <w:numFmt w:val="bullet"/>
      <w:lvlText w:val="§"/>
      <w:lvlJc w:val="left"/>
      <w:pPr>
        <w:ind w:left="2160" w:hanging="360"/>
      </w:pPr>
      <w:rPr>
        <w:rFonts w:ascii="Arial" w:eastAsia="Arial" w:hAnsi="Arial" w:hint="default"/>
        <w:b w:val="0"/>
        <w:color w:val="000000"/>
      </w:rPr>
    </w:lvl>
    <w:lvl w:ilvl="3" w:tplc="907687C8">
      <w:start w:val="1"/>
      <w:numFmt w:val="bullet"/>
      <w:lvlText w:val="·"/>
      <w:lvlJc w:val="left"/>
      <w:pPr>
        <w:ind w:left="2880" w:hanging="360"/>
      </w:pPr>
      <w:rPr>
        <w:rFonts w:ascii="Arial" w:eastAsia="Arial" w:hAnsi="Arial" w:hint="default"/>
        <w:b w:val="0"/>
        <w:color w:val="000000"/>
      </w:rPr>
    </w:lvl>
    <w:lvl w:ilvl="4" w:tplc="8054BDC4">
      <w:start w:val="1"/>
      <w:numFmt w:val="bullet"/>
      <w:lvlText w:val="o"/>
      <w:lvlJc w:val="left"/>
      <w:pPr>
        <w:ind w:left="3600" w:hanging="360"/>
      </w:pPr>
      <w:rPr>
        <w:rFonts w:ascii="Arial" w:eastAsia="Arial" w:hAnsi="Arial" w:hint="default"/>
        <w:b w:val="0"/>
        <w:color w:val="000000"/>
      </w:rPr>
    </w:lvl>
    <w:lvl w:ilvl="5" w:tplc="79E4C3CC">
      <w:start w:val="1"/>
      <w:numFmt w:val="bullet"/>
      <w:lvlText w:val="§"/>
      <w:lvlJc w:val="left"/>
      <w:pPr>
        <w:ind w:left="4320" w:hanging="360"/>
      </w:pPr>
      <w:rPr>
        <w:rFonts w:ascii="Arial" w:eastAsia="Arial" w:hAnsi="Arial" w:hint="default"/>
        <w:b w:val="0"/>
        <w:color w:val="000000"/>
      </w:rPr>
    </w:lvl>
    <w:lvl w:ilvl="6" w:tplc="06C86542">
      <w:start w:val="1"/>
      <w:numFmt w:val="bullet"/>
      <w:lvlText w:val="·"/>
      <w:lvlJc w:val="left"/>
      <w:pPr>
        <w:ind w:left="5040" w:hanging="360"/>
      </w:pPr>
      <w:rPr>
        <w:rFonts w:ascii="Arial" w:eastAsia="Arial" w:hAnsi="Arial" w:hint="default"/>
        <w:b w:val="0"/>
        <w:color w:val="000000"/>
      </w:rPr>
    </w:lvl>
    <w:lvl w:ilvl="7" w:tplc="19D8B986">
      <w:start w:val="1"/>
      <w:numFmt w:val="bullet"/>
      <w:lvlText w:val="o"/>
      <w:lvlJc w:val="left"/>
      <w:pPr>
        <w:ind w:left="5760" w:hanging="360"/>
      </w:pPr>
      <w:rPr>
        <w:rFonts w:ascii="Arial" w:eastAsia="Arial" w:hAnsi="Arial" w:hint="default"/>
        <w:b w:val="0"/>
        <w:color w:val="000000"/>
      </w:rPr>
    </w:lvl>
    <w:lvl w:ilvl="8" w:tplc="FDE84696">
      <w:start w:val="1"/>
      <w:numFmt w:val="bullet"/>
      <w:lvlText w:val="§"/>
      <w:lvlJc w:val="left"/>
      <w:pPr>
        <w:ind w:left="6480" w:hanging="360"/>
      </w:pPr>
      <w:rPr>
        <w:rFonts w:ascii="Arial" w:eastAsia="Arial" w:hAnsi="Arial" w:hint="default"/>
        <w:b w:val="0"/>
        <w:color w:val="000000"/>
      </w:rPr>
    </w:lvl>
  </w:abstractNum>
  <w:abstractNum w:abstractNumId="13">
    <w:nsid w:val="00000014"/>
    <w:multiLevelType w:val="hybridMultilevel"/>
    <w:tmpl w:val="00221276"/>
    <w:lvl w:ilvl="0" w:tplc="28EEAF00">
      <w:numFmt w:val="bullet"/>
      <w:lvlText w:val="-"/>
      <w:lvlJc w:val="left"/>
      <w:pPr>
        <w:ind w:left="720" w:hanging="360"/>
      </w:pPr>
      <w:rPr>
        <w:rFonts w:ascii="Arial" w:eastAsia="Times New Roman" w:hAnsi="Arial" w:hint="default"/>
        <w:b w:val="0"/>
        <w:color w:val="000000"/>
        <w:sz w:val="24"/>
        <w:szCs w:val="24"/>
      </w:rPr>
    </w:lvl>
    <w:lvl w:ilvl="1" w:tplc="32F44990">
      <w:start w:val="1"/>
      <w:numFmt w:val="bullet"/>
      <w:lvlText w:val="o"/>
      <w:lvlJc w:val="left"/>
      <w:pPr>
        <w:ind w:left="1440" w:hanging="360"/>
      </w:pPr>
      <w:rPr>
        <w:rFonts w:ascii="Arial" w:eastAsia="Arial" w:hAnsi="Arial" w:hint="default"/>
        <w:b w:val="0"/>
        <w:color w:val="000000"/>
      </w:rPr>
    </w:lvl>
    <w:lvl w:ilvl="2" w:tplc="ADB69A52">
      <w:start w:val="1"/>
      <w:numFmt w:val="bullet"/>
      <w:lvlText w:val="§"/>
      <w:lvlJc w:val="left"/>
      <w:pPr>
        <w:ind w:left="2160" w:hanging="360"/>
      </w:pPr>
      <w:rPr>
        <w:rFonts w:ascii="Arial" w:eastAsia="Arial" w:hAnsi="Arial" w:hint="default"/>
        <w:b w:val="0"/>
        <w:color w:val="000000"/>
      </w:rPr>
    </w:lvl>
    <w:lvl w:ilvl="3" w:tplc="CBA2955C">
      <w:start w:val="1"/>
      <w:numFmt w:val="bullet"/>
      <w:lvlText w:val="·"/>
      <w:lvlJc w:val="left"/>
      <w:pPr>
        <w:ind w:left="2880" w:hanging="360"/>
      </w:pPr>
      <w:rPr>
        <w:rFonts w:ascii="Arial" w:eastAsia="Arial" w:hAnsi="Arial" w:hint="default"/>
        <w:b w:val="0"/>
        <w:color w:val="000000"/>
      </w:rPr>
    </w:lvl>
    <w:lvl w:ilvl="4" w:tplc="57A257D6">
      <w:start w:val="1"/>
      <w:numFmt w:val="bullet"/>
      <w:lvlText w:val="o"/>
      <w:lvlJc w:val="left"/>
      <w:pPr>
        <w:ind w:left="3600" w:hanging="360"/>
      </w:pPr>
      <w:rPr>
        <w:rFonts w:ascii="Arial" w:eastAsia="Arial" w:hAnsi="Arial" w:hint="default"/>
        <w:b w:val="0"/>
        <w:color w:val="000000"/>
      </w:rPr>
    </w:lvl>
    <w:lvl w:ilvl="5" w:tplc="FFF89C28">
      <w:start w:val="1"/>
      <w:numFmt w:val="bullet"/>
      <w:lvlText w:val="§"/>
      <w:lvlJc w:val="left"/>
      <w:pPr>
        <w:ind w:left="4320" w:hanging="360"/>
      </w:pPr>
      <w:rPr>
        <w:rFonts w:ascii="Arial" w:eastAsia="Arial" w:hAnsi="Arial" w:hint="default"/>
        <w:b w:val="0"/>
        <w:color w:val="000000"/>
      </w:rPr>
    </w:lvl>
    <w:lvl w:ilvl="6" w:tplc="1CF6522A">
      <w:start w:val="1"/>
      <w:numFmt w:val="bullet"/>
      <w:lvlText w:val="·"/>
      <w:lvlJc w:val="left"/>
      <w:pPr>
        <w:ind w:left="5040" w:hanging="360"/>
      </w:pPr>
      <w:rPr>
        <w:rFonts w:ascii="Arial" w:eastAsia="Arial" w:hAnsi="Arial" w:hint="default"/>
        <w:b w:val="0"/>
        <w:color w:val="000000"/>
      </w:rPr>
    </w:lvl>
    <w:lvl w:ilvl="7" w:tplc="8938C25C">
      <w:start w:val="1"/>
      <w:numFmt w:val="bullet"/>
      <w:lvlText w:val="o"/>
      <w:lvlJc w:val="left"/>
      <w:pPr>
        <w:ind w:left="5760" w:hanging="360"/>
      </w:pPr>
      <w:rPr>
        <w:rFonts w:ascii="Arial" w:eastAsia="Arial" w:hAnsi="Arial" w:hint="default"/>
        <w:b w:val="0"/>
        <w:color w:val="000000"/>
      </w:rPr>
    </w:lvl>
    <w:lvl w:ilvl="8" w:tplc="E946C3B8">
      <w:start w:val="1"/>
      <w:numFmt w:val="bullet"/>
      <w:lvlText w:val="§"/>
      <w:lvlJc w:val="left"/>
      <w:pPr>
        <w:ind w:left="6480" w:hanging="360"/>
      </w:pPr>
      <w:rPr>
        <w:rFonts w:ascii="Arial" w:eastAsia="Arial" w:hAnsi="Arial" w:hint="default"/>
        <w:b w:val="0"/>
        <w:color w:val="000000"/>
      </w:rPr>
    </w:lvl>
  </w:abstractNum>
  <w:abstractNum w:abstractNumId="14">
    <w:nsid w:val="00000015"/>
    <w:multiLevelType w:val="hybridMultilevel"/>
    <w:tmpl w:val="26046306"/>
    <w:lvl w:ilvl="0" w:tplc="DA045736">
      <w:numFmt w:val="bullet"/>
      <w:lvlText w:val="-"/>
      <w:lvlJc w:val="left"/>
      <w:pPr>
        <w:ind w:left="1430" w:hanging="360"/>
      </w:pPr>
      <w:rPr>
        <w:rFonts w:ascii="Arial" w:eastAsia="Times New Roman" w:hAnsi="Arial" w:hint="default"/>
        <w:b/>
        <w:color w:val="000000"/>
      </w:rPr>
    </w:lvl>
    <w:lvl w:ilvl="1" w:tplc="1C88FDD2">
      <w:start w:val="1"/>
      <w:numFmt w:val="bullet"/>
      <w:lvlText w:val="o"/>
      <w:lvlJc w:val="left"/>
      <w:pPr>
        <w:ind w:left="2150" w:hanging="360"/>
      </w:pPr>
      <w:rPr>
        <w:rFonts w:ascii="Arial" w:eastAsia="Arial" w:hAnsi="Arial" w:hint="default"/>
        <w:b w:val="0"/>
        <w:color w:val="000000"/>
      </w:rPr>
    </w:lvl>
    <w:lvl w:ilvl="2" w:tplc="0A78129A">
      <w:start w:val="1"/>
      <w:numFmt w:val="bullet"/>
      <w:lvlText w:val="§"/>
      <w:lvlJc w:val="left"/>
      <w:pPr>
        <w:ind w:left="2870" w:hanging="360"/>
      </w:pPr>
      <w:rPr>
        <w:rFonts w:ascii="Arial" w:eastAsia="Arial" w:hAnsi="Arial" w:hint="default"/>
        <w:b w:val="0"/>
        <w:color w:val="000000"/>
      </w:rPr>
    </w:lvl>
    <w:lvl w:ilvl="3" w:tplc="239A1C94">
      <w:start w:val="1"/>
      <w:numFmt w:val="bullet"/>
      <w:lvlText w:val="·"/>
      <w:lvlJc w:val="left"/>
      <w:pPr>
        <w:ind w:left="3590" w:hanging="360"/>
      </w:pPr>
      <w:rPr>
        <w:rFonts w:ascii="Arial" w:eastAsia="Arial" w:hAnsi="Arial" w:hint="default"/>
        <w:b w:val="0"/>
        <w:color w:val="000000"/>
      </w:rPr>
    </w:lvl>
    <w:lvl w:ilvl="4" w:tplc="E10ADC8A">
      <w:start w:val="1"/>
      <w:numFmt w:val="bullet"/>
      <w:lvlText w:val="o"/>
      <w:lvlJc w:val="left"/>
      <w:pPr>
        <w:ind w:left="4310" w:hanging="360"/>
      </w:pPr>
      <w:rPr>
        <w:rFonts w:ascii="Arial" w:eastAsia="Arial" w:hAnsi="Arial" w:hint="default"/>
        <w:b w:val="0"/>
        <w:color w:val="000000"/>
      </w:rPr>
    </w:lvl>
    <w:lvl w:ilvl="5" w:tplc="57BC566A">
      <w:start w:val="1"/>
      <w:numFmt w:val="bullet"/>
      <w:lvlText w:val="§"/>
      <w:lvlJc w:val="left"/>
      <w:pPr>
        <w:ind w:left="5030" w:hanging="360"/>
      </w:pPr>
      <w:rPr>
        <w:rFonts w:ascii="Arial" w:eastAsia="Arial" w:hAnsi="Arial" w:hint="default"/>
        <w:b w:val="0"/>
        <w:color w:val="000000"/>
      </w:rPr>
    </w:lvl>
    <w:lvl w:ilvl="6" w:tplc="B28072B8">
      <w:start w:val="1"/>
      <w:numFmt w:val="bullet"/>
      <w:lvlText w:val="·"/>
      <w:lvlJc w:val="left"/>
      <w:pPr>
        <w:ind w:left="5750" w:hanging="360"/>
      </w:pPr>
      <w:rPr>
        <w:rFonts w:ascii="Arial" w:eastAsia="Arial" w:hAnsi="Arial" w:hint="default"/>
        <w:b w:val="0"/>
        <w:color w:val="000000"/>
      </w:rPr>
    </w:lvl>
    <w:lvl w:ilvl="7" w:tplc="5F580E36">
      <w:start w:val="1"/>
      <w:numFmt w:val="bullet"/>
      <w:lvlText w:val="o"/>
      <w:lvlJc w:val="left"/>
      <w:pPr>
        <w:ind w:left="6470" w:hanging="360"/>
      </w:pPr>
      <w:rPr>
        <w:rFonts w:ascii="Arial" w:eastAsia="Arial" w:hAnsi="Arial" w:hint="default"/>
        <w:b w:val="0"/>
        <w:color w:val="000000"/>
      </w:rPr>
    </w:lvl>
    <w:lvl w:ilvl="8" w:tplc="6928C1DE">
      <w:start w:val="1"/>
      <w:numFmt w:val="bullet"/>
      <w:lvlText w:val="§"/>
      <w:lvlJc w:val="left"/>
      <w:pPr>
        <w:ind w:left="7190" w:hanging="360"/>
      </w:pPr>
      <w:rPr>
        <w:rFonts w:ascii="Arial" w:eastAsia="Arial" w:hAnsi="Arial" w:hint="default"/>
        <w:b w:val="0"/>
        <w:color w:val="000000"/>
      </w:rPr>
    </w:lvl>
  </w:abstractNum>
  <w:abstractNum w:abstractNumId="15">
    <w:nsid w:val="00000016"/>
    <w:multiLevelType w:val="hybridMultilevel"/>
    <w:tmpl w:val="55178212"/>
    <w:lvl w:ilvl="0" w:tplc="ABF8F0B0">
      <w:numFmt w:val="bullet"/>
      <w:lvlText w:val="-"/>
      <w:lvlJc w:val="left"/>
      <w:pPr>
        <w:ind w:left="1430" w:hanging="360"/>
      </w:pPr>
      <w:rPr>
        <w:rFonts w:ascii="Arial" w:eastAsia="Times New Roman" w:hAnsi="Arial" w:hint="default"/>
        <w:b/>
        <w:color w:val="000000"/>
      </w:rPr>
    </w:lvl>
    <w:lvl w:ilvl="1" w:tplc="496AEA34">
      <w:start w:val="1"/>
      <w:numFmt w:val="bullet"/>
      <w:lvlText w:val="o"/>
      <w:lvlJc w:val="left"/>
      <w:pPr>
        <w:ind w:left="2150" w:hanging="360"/>
      </w:pPr>
      <w:rPr>
        <w:rFonts w:ascii="Arial" w:eastAsia="Arial" w:hAnsi="Arial" w:hint="default"/>
        <w:b w:val="0"/>
        <w:color w:val="000000"/>
      </w:rPr>
    </w:lvl>
    <w:lvl w:ilvl="2" w:tplc="7A1E4274">
      <w:start w:val="1"/>
      <w:numFmt w:val="bullet"/>
      <w:lvlText w:val="§"/>
      <w:lvlJc w:val="left"/>
      <w:pPr>
        <w:ind w:left="2870" w:hanging="360"/>
      </w:pPr>
      <w:rPr>
        <w:rFonts w:ascii="Arial" w:eastAsia="Arial" w:hAnsi="Arial" w:hint="default"/>
        <w:b w:val="0"/>
        <w:color w:val="000000"/>
      </w:rPr>
    </w:lvl>
    <w:lvl w:ilvl="3" w:tplc="B2CCC33A">
      <w:start w:val="1"/>
      <w:numFmt w:val="bullet"/>
      <w:lvlText w:val="·"/>
      <w:lvlJc w:val="left"/>
      <w:pPr>
        <w:ind w:left="3590" w:hanging="360"/>
      </w:pPr>
      <w:rPr>
        <w:rFonts w:ascii="Arial" w:eastAsia="Arial" w:hAnsi="Arial" w:hint="default"/>
        <w:b w:val="0"/>
        <w:color w:val="000000"/>
      </w:rPr>
    </w:lvl>
    <w:lvl w:ilvl="4" w:tplc="19AE9688">
      <w:start w:val="1"/>
      <w:numFmt w:val="bullet"/>
      <w:lvlText w:val="o"/>
      <w:lvlJc w:val="left"/>
      <w:pPr>
        <w:ind w:left="4310" w:hanging="360"/>
      </w:pPr>
      <w:rPr>
        <w:rFonts w:ascii="Arial" w:eastAsia="Arial" w:hAnsi="Arial" w:hint="default"/>
        <w:b w:val="0"/>
        <w:color w:val="000000"/>
      </w:rPr>
    </w:lvl>
    <w:lvl w:ilvl="5" w:tplc="6CF69338">
      <w:start w:val="1"/>
      <w:numFmt w:val="bullet"/>
      <w:lvlText w:val="§"/>
      <w:lvlJc w:val="left"/>
      <w:pPr>
        <w:ind w:left="5030" w:hanging="360"/>
      </w:pPr>
      <w:rPr>
        <w:rFonts w:ascii="Arial" w:eastAsia="Arial" w:hAnsi="Arial" w:hint="default"/>
        <w:b w:val="0"/>
        <w:color w:val="000000"/>
      </w:rPr>
    </w:lvl>
    <w:lvl w:ilvl="6" w:tplc="6E8C533C">
      <w:start w:val="1"/>
      <w:numFmt w:val="bullet"/>
      <w:lvlText w:val="·"/>
      <w:lvlJc w:val="left"/>
      <w:pPr>
        <w:ind w:left="5750" w:hanging="360"/>
      </w:pPr>
      <w:rPr>
        <w:rFonts w:ascii="Arial" w:eastAsia="Arial" w:hAnsi="Arial" w:hint="default"/>
        <w:b w:val="0"/>
        <w:color w:val="000000"/>
      </w:rPr>
    </w:lvl>
    <w:lvl w:ilvl="7" w:tplc="A51A4468">
      <w:start w:val="1"/>
      <w:numFmt w:val="bullet"/>
      <w:lvlText w:val="o"/>
      <w:lvlJc w:val="left"/>
      <w:pPr>
        <w:ind w:left="6470" w:hanging="360"/>
      </w:pPr>
      <w:rPr>
        <w:rFonts w:ascii="Arial" w:eastAsia="Arial" w:hAnsi="Arial" w:hint="default"/>
        <w:b w:val="0"/>
        <w:color w:val="000000"/>
      </w:rPr>
    </w:lvl>
    <w:lvl w:ilvl="8" w:tplc="A4885F0C">
      <w:start w:val="1"/>
      <w:numFmt w:val="bullet"/>
      <w:lvlText w:val="§"/>
      <w:lvlJc w:val="left"/>
      <w:pPr>
        <w:ind w:left="7190" w:hanging="360"/>
      </w:pPr>
      <w:rPr>
        <w:rFonts w:ascii="Arial" w:eastAsia="Arial" w:hAnsi="Arial" w:hint="default"/>
        <w:b w:val="0"/>
        <w:color w:val="000000"/>
      </w:rPr>
    </w:lvl>
  </w:abstractNum>
  <w:abstractNum w:abstractNumId="16">
    <w:nsid w:val="00000017"/>
    <w:multiLevelType w:val="hybridMultilevel"/>
    <w:tmpl w:val="14286977"/>
    <w:lvl w:ilvl="0" w:tplc="5A88A716">
      <w:numFmt w:val="bullet"/>
      <w:lvlText w:val="-"/>
      <w:lvlJc w:val="left"/>
      <w:pPr>
        <w:ind w:left="1430" w:hanging="360"/>
      </w:pPr>
      <w:rPr>
        <w:rFonts w:ascii="Arial" w:eastAsia="Times New Roman" w:hAnsi="Arial" w:hint="default"/>
        <w:b/>
        <w:color w:val="000000"/>
      </w:rPr>
    </w:lvl>
    <w:lvl w:ilvl="1" w:tplc="5FF23FE8">
      <w:start w:val="1"/>
      <w:numFmt w:val="bullet"/>
      <w:lvlText w:val="o"/>
      <w:lvlJc w:val="left"/>
      <w:pPr>
        <w:ind w:left="2150" w:hanging="360"/>
      </w:pPr>
      <w:rPr>
        <w:rFonts w:ascii="Arial" w:eastAsia="Arial" w:hAnsi="Arial" w:hint="default"/>
        <w:b w:val="0"/>
        <w:color w:val="000000"/>
      </w:rPr>
    </w:lvl>
    <w:lvl w:ilvl="2" w:tplc="321E20F6">
      <w:start w:val="1"/>
      <w:numFmt w:val="bullet"/>
      <w:lvlText w:val="§"/>
      <w:lvlJc w:val="left"/>
      <w:pPr>
        <w:ind w:left="2870" w:hanging="360"/>
      </w:pPr>
      <w:rPr>
        <w:rFonts w:ascii="Arial" w:eastAsia="Arial" w:hAnsi="Arial" w:hint="default"/>
        <w:b w:val="0"/>
        <w:color w:val="000000"/>
      </w:rPr>
    </w:lvl>
    <w:lvl w:ilvl="3" w:tplc="C56683B0">
      <w:start w:val="1"/>
      <w:numFmt w:val="bullet"/>
      <w:lvlText w:val="·"/>
      <w:lvlJc w:val="left"/>
      <w:pPr>
        <w:ind w:left="3590" w:hanging="360"/>
      </w:pPr>
      <w:rPr>
        <w:rFonts w:ascii="Arial" w:eastAsia="Arial" w:hAnsi="Arial" w:hint="default"/>
        <w:b w:val="0"/>
        <w:color w:val="000000"/>
      </w:rPr>
    </w:lvl>
    <w:lvl w:ilvl="4" w:tplc="6E9A7924">
      <w:start w:val="1"/>
      <w:numFmt w:val="bullet"/>
      <w:lvlText w:val="o"/>
      <w:lvlJc w:val="left"/>
      <w:pPr>
        <w:ind w:left="4310" w:hanging="360"/>
      </w:pPr>
      <w:rPr>
        <w:rFonts w:ascii="Arial" w:eastAsia="Arial" w:hAnsi="Arial" w:hint="default"/>
        <w:b w:val="0"/>
        <w:color w:val="000000"/>
      </w:rPr>
    </w:lvl>
    <w:lvl w:ilvl="5" w:tplc="B882FCEA">
      <w:start w:val="1"/>
      <w:numFmt w:val="bullet"/>
      <w:lvlText w:val="§"/>
      <w:lvlJc w:val="left"/>
      <w:pPr>
        <w:ind w:left="5030" w:hanging="360"/>
      </w:pPr>
      <w:rPr>
        <w:rFonts w:ascii="Arial" w:eastAsia="Arial" w:hAnsi="Arial" w:hint="default"/>
        <w:b w:val="0"/>
        <w:color w:val="000000"/>
      </w:rPr>
    </w:lvl>
    <w:lvl w:ilvl="6" w:tplc="66C4083A">
      <w:start w:val="1"/>
      <w:numFmt w:val="bullet"/>
      <w:lvlText w:val="·"/>
      <w:lvlJc w:val="left"/>
      <w:pPr>
        <w:ind w:left="5750" w:hanging="360"/>
      </w:pPr>
      <w:rPr>
        <w:rFonts w:ascii="Arial" w:eastAsia="Arial" w:hAnsi="Arial" w:hint="default"/>
        <w:b w:val="0"/>
        <w:color w:val="000000"/>
      </w:rPr>
    </w:lvl>
    <w:lvl w:ilvl="7" w:tplc="E4C0409C">
      <w:start w:val="1"/>
      <w:numFmt w:val="bullet"/>
      <w:lvlText w:val="o"/>
      <w:lvlJc w:val="left"/>
      <w:pPr>
        <w:ind w:left="6470" w:hanging="360"/>
      </w:pPr>
      <w:rPr>
        <w:rFonts w:ascii="Arial" w:eastAsia="Arial" w:hAnsi="Arial" w:hint="default"/>
        <w:b w:val="0"/>
        <w:color w:val="000000"/>
      </w:rPr>
    </w:lvl>
    <w:lvl w:ilvl="8" w:tplc="36D6189C">
      <w:start w:val="1"/>
      <w:numFmt w:val="bullet"/>
      <w:lvlText w:val="§"/>
      <w:lvlJc w:val="left"/>
      <w:pPr>
        <w:ind w:left="7190" w:hanging="360"/>
      </w:pPr>
      <w:rPr>
        <w:rFonts w:ascii="Arial" w:eastAsia="Arial" w:hAnsi="Arial" w:hint="default"/>
        <w:b w:val="0"/>
        <w:color w:val="000000"/>
      </w:rPr>
    </w:lvl>
  </w:abstractNum>
  <w:abstractNum w:abstractNumId="17">
    <w:nsid w:val="00000018"/>
    <w:multiLevelType w:val="hybridMultilevel"/>
    <w:tmpl w:val="35678217"/>
    <w:lvl w:ilvl="0" w:tplc="48205084">
      <w:numFmt w:val="bullet"/>
      <w:lvlText w:val="-"/>
      <w:lvlJc w:val="left"/>
      <w:pPr>
        <w:ind w:left="1065" w:hanging="360"/>
      </w:pPr>
      <w:rPr>
        <w:rFonts w:ascii="Arial" w:eastAsia="Times New Roman" w:hAnsi="Arial" w:hint="default"/>
        <w:b w:val="0"/>
        <w:color w:val="000000"/>
      </w:rPr>
    </w:lvl>
    <w:lvl w:ilvl="1" w:tplc="263C3202">
      <w:start w:val="1"/>
      <w:numFmt w:val="bullet"/>
      <w:lvlText w:val="o"/>
      <w:lvlJc w:val="left"/>
      <w:pPr>
        <w:ind w:left="1440" w:hanging="360"/>
      </w:pPr>
      <w:rPr>
        <w:rFonts w:ascii="Arial" w:eastAsia="Arial" w:hAnsi="Arial" w:hint="default"/>
        <w:b w:val="0"/>
        <w:color w:val="000000"/>
      </w:rPr>
    </w:lvl>
    <w:lvl w:ilvl="2" w:tplc="EC1EDB3E">
      <w:start w:val="1"/>
      <w:numFmt w:val="bullet"/>
      <w:lvlText w:val="§"/>
      <w:lvlJc w:val="left"/>
      <w:pPr>
        <w:ind w:left="2160" w:hanging="360"/>
      </w:pPr>
      <w:rPr>
        <w:rFonts w:ascii="Arial" w:eastAsia="Arial" w:hAnsi="Arial" w:hint="default"/>
        <w:b w:val="0"/>
        <w:color w:val="000000"/>
      </w:rPr>
    </w:lvl>
    <w:lvl w:ilvl="3" w:tplc="5756F2DA">
      <w:start w:val="1"/>
      <w:numFmt w:val="bullet"/>
      <w:lvlText w:val="·"/>
      <w:lvlJc w:val="left"/>
      <w:pPr>
        <w:ind w:left="2880" w:hanging="360"/>
      </w:pPr>
      <w:rPr>
        <w:rFonts w:ascii="Arial" w:eastAsia="Arial" w:hAnsi="Arial" w:hint="default"/>
        <w:b w:val="0"/>
        <w:color w:val="000000"/>
      </w:rPr>
    </w:lvl>
    <w:lvl w:ilvl="4" w:tplc="551208EE">
      <w:start w:val="1"/>
      <w:numFmt w:val="bullet"/>
      <w:lvlText w:val="o"/>
      <w:lvlJc w:val="left"/>
      <w:pPr>
        <w:ind w:left="3600" w:hanging="360"/>
      </w:pPr>
      <w:rPr>
        <w:rFonts w:ascii="Arial" w:eastAsia="Arial" w:hAnsi="Arial" w:hint="default"/>
        <w:b w:val="0"/>
        <w:color w:val="000000"/>
      </w:rPr>
    </w:lvl>
    <w:lvl w:ilvl="5" w:tplc="0CA2EF76">
      <w:start w:val="1"/>
      <w:numFmt w:val="bullet"/>
      <w:lvlText w:val="§"/>
      <w:lvlJc w:val="left"/>
      <w:pPr>
        <w:ind w:left="4320" w:hanging="360"/>
      </w:pPr>
      <w:rPr>
        <w:rFonts w:ascii="Arial" w:eastAsia="Arial" w:hAnsi="Arial" w:hint="default"/>
        <w:b w:val="0"/>
        <w:color w:val="000000"/>
      </w:rPr>
    </w:lvl>
    <w:lvl w:ilvl="6" w:tplc="3558C996">
      <w:start w:val="1"/>
      <w:numFmt w:val="bullet"/>
      <w:lvlText w:val="·"/>
      <w:lvlJc w:val="left"/>
      <w:pPr>
        <w:ind w:left="5040" w:hanging="360"/>
      </w:pPr>
      <w:rPr>
        <w:rFonts w:ascii="Arial" w:eastAsia="Arial" w:hAnsi="Arial" w:hint="default"/>
        <w:b w:val="0"/>
        <w:color w:val="000000"/>
      </w:rPr>
    </w:lvl>
    <w:lvl w:ilvl="7" w:tplc="FD961032">
      <w:start w:val="1"/>
      <w:numFmt w:val="bullet"/>
      <w:lvlText w:val="o"/>
      <w:lvlJc w:val="left"/>
      <w:pPr>
        <w:ind w:left="5760" w:hanging="360"/>
      </w:pPr>
      <w:rPr>
        <w:rFonts w:ascii="Arial" w:eastAsia="Arial" w:hAnsi="Arial" w:hint="default"/>
        <w:b w:val="0"/>
        <w:color w:val="000000"/>
      </w:rPr>
    </w:lvl>
    <w:lvl w:ilvl="8" w:tplc="AC62B810">
      <w:start w:val="1"/>
      <w:numFmt w:val="bullet"/>
      <w:lvlText w:val="§"/>
      <w:lvlJc w:val="left"/>
      <w:pPr>
        <w:ind w:left="6480" w:hanging="360"/>
      </w:pPr>
      <w:rPr>
        <w:rFonts w:ascii="Arial" w:eastAsia="Arial" w:hAnsi="Arial" w:hint="default"/>
        <w:b w:val="0"/>
        <w:color w:val="000000"/>
      </w:rPr>
    </w:lvl>
  </w:abstractNum>
  <w:abstractNum w:abstractNumId="18">
    <w:nsid w:val="00000019"/>
    <w:multiLevelType w:val="hybridMultilevel"/>
    <w:tmpl w:val="98366361"/>
    <w:lvl w:ilvl="0" w:tplc="AC54B1C2">
      <w:numFmt w:val="bullet"/>
      <w:lvlText w:val="-"/>
      <w:lvlJc w:val="left"/>
      <w:pPr>
        <w:ind w:left="1065" w:hanging="360"/>
      </w:pPr>
      <w:rPr>
        <w:rFonts w:ascii="Arial" w:eastAsia="Times New Roman" w:hAnsi="Arial" w:hint="default"/>
        <w:b w:val="0"/>
        <w:color w:val="000000"/>
      </w:rPr>
    </w:lvl>
    <w:lvl w:ilvl="1" w:tplc="F49CA690">
      <w:start w:val="1"/>
      <w:numFmt w:val="bullet"/>
      <w:lvlText w:val="o"/>
      <w:lvlJc w:val="left"/>
      <w:pPr>
        <w:ind w:left="1440" w:hanging="360"/>
      </w:pPr>
      <w:rPr>
        <w:rFonts w:ascii="Arial" w:eastAsia="Arial" w:hAnsi="Arial" w:hint="default"/>
        <w:b w:val="0"/>
        <w:color w:val="000000"/>
      </w:rPr>
    </w:lvl>
    <w:lvl w:ilvl="2" w:tplc="4CA84C4A">
      <w:start w:val="1"/>
      <w:numFmt w:val="bullet"/>
      <w:lvlText w:val="§"/>
      <w:lvlJc w:val="left"/>
      <w:pPr>
        <w:ind w:left="2160" w:hanging="360"/>
      </w:pPr>
      <w:rPr>
        <w:rFonts w:ascii="Arial" w:eastAsia="Arial" w:hAnsi="Arial" w:hint="default"/>
        <w:b w:val="0"/>
        <w:color w:val="000000"/>
      </w:rPr>
    </w:lvl>
    <w:lvl w:ilvl="3" w:tplc="40F08692">
      <w:start w:val="1"/>
      <w:numFmt w:val="bullet"/>
      <w:lvlText w:val="·"/>
      <w:lvlJc w:val="left"/>
      <w:pPr>
        <w:ind w:left="2880" w:hanging="360"/>
      </w:pPr>
      <w:rPr>
        <w:rFonts w:ascii="Arial" w:eastAsia="Arial" w:hAnsi="Arial" w:hint="default"/>
        <w:b w:val="0"/>
        <w:color w:val="000000"/>
      </w:rPr>
    </w:lvl>
    <w:lvl w:ilvl="4" w:tplc="EE782CF8">
      <w:start w:val="1"/>
      <w:numFmt w:val="bullet"/>
      <w:lvlText w:val="o"/>
      <w:lvlJc w:val="left"/>
      <w:pPr>
        <w:ind w:left="3600" w:hanging="360"/>
      </w:pPr>
      <w:rPr>
        <w:rFonts w:ascii="Arial" w:eastAsia="Arial" w:hAnsi="Arial" w:hint="default"/>
        <w:b w:val="0"/>
        <w:color w:val="000000"/>
      </w:rPr>
    </w:lvl>
    <w:lvl w:ilvl="5" w:tplc="8A30D264">
      <w:start w:val="1"/>
      <w:numFmt w:val="bullet"/>
      <w:lvlText w:val="§"/>
      <w:lvlJc w:val="left"/>
      <w:pPr>
        <w:ind w:left="4320" w:hanging="360"/>
      </w:pPr>
      <w:rPr>
        <w:rFonts w:ascii="Arial" w:eastAsia="Arial" w:hAnsi="Arial" w:hint="default"/>
        <w:b w:val="0"/>
        <w:color w:val="000000"/>
      </w:rPr>
    </w:lvl>
    <w:lvl w:ilvl="6" w:tplc="CC2C600C">
      <w:start w:val="1"/>
      <w:numFmt w:val="bullet"/>
      <w:lvlText w:val="·"/>
      <w:lvlJc w:val="left"/>
      <w:pPr>
        <w:ind w:left="5040" w:hanging="360"/>
      </w:pPr>
      <w:rPr>
        <w:rFonts w:ascii="Arial" w:eastAsia="Arial" w:hAnsi="Arial" w:hint="default"/>
        <w:b w:val="0"/>
        <w:color w:val="000000"/>
      </w:rPr>
    </w:lvl>
    <w:lvl w:ilvl="7" w:tplc="06E8445C">
      <w:start w:val="1"/>
      <w:numFmt w:val="bullet"/>
      <w:lvlText w:val="o"/>
      <w:lvlJc w:val="left"/>
      <w:pPr>
        <w:ind w:left="5760" w:hanging="360"/>
      </w:pPr>
      <w:rPr>
        <w:rFonts w:ascii="Arial" w:eastAsia="Arial" w:hAnsi="Arial" w:hint="default"/>
        <w:b w:val="0"/>
        <w:color w:val="000000"/>
      </w:rPr>
    </w:lvl>
    <w:lvl w:ilvl="8" w:tplc="EA64B7F0">
      <w:start w:val="1"/>
      <w:numFmt w:val="bullet"/>
      <w:lvlText w:val="§"/>
      <w:lvlJc w:val="left"/>
      <w:pPr>
        <w:ind w:left="6480" w:hanging="360"/>
      </w:pPr>
      <w:rPr>
        <w:rFonts w:ascii="Arial" w:eastAsia="Arial" w:hAnsi="Arial" w:hint="default"/>
        <w:b w:val="0"/>
        <w:color w:val="000000"/>
      </w:rPr>
    </w:lvl>
  </w:abstractNum>
  <w:abstractNum w:abstractNumId="19">
    <w:nsid w:val="00000020"/>
    <w:multiLevelType w:val="hybridMultilevel"/>
    <w:tmpl w:val="29263402"/>
    <w:lvl w:ilvl="0" w:tplc="72E05634">
      <w:numFmt w:val="bullet"/>
      <w:lvlText w:val="-"/>
      <w:lvlJc w:val="left"/>
      <w:pPr>
        <w:ind w:left="1065" w:hanging="360"/>
      </w:pPr>
      <w:rPr>
        <w:rFonts w:ascii="Arial" w:eastAsia="Times New Roman" w:hAnsi="Arial" w:hint="default"/>
        <w:b w:val="0"/>
        <w:color w:val="000000"/>
      </w:rPr>
    </w:lvl>
    <w:lvl w:ilvl="1" w:tplc="83A6D6C8">
      <w:start w:val="1"/>
      <w:numFmt w:val="bullet"/>
      <w:lvlText w:val="o"/>
      <w:lvlJc w:val="left"/>
      <w:pPr>
        <w:ind w:left="1440" w:hanging="360"/>
      </w:pPr>
      <w:rPr>
        <w:rFonts w:ascii="Arial" w:eastAsia="Arial" w:hAnsi="Arial" w:hint="default"/>
        <w:b w:val="0"/>
        <w:color w:val="000000"/>
      </w:rPr>
    </w:lvl>
    <w:lvl w:ilvl="2" w:tplc="43D83132">
      <w:start w:val="1"/>
      <w:numFmt w:val="bullet"/>
      <w:lvlText w:val="§"/>
      <w:lvlJc w:val="left"/>
      <w:pPr>
        <w:ind w:left="2160" w:hanging="360"/>
      </w:pPr>
      <w:rPr>
        <w:rFonts w:ascii="Arial" w:eastAsia="Arial" w:hAnsi="Arial" w:hint="default"/>
        <w:b w:val="0"/>
        <w:color w:val="000000"/>
      </w:rPr>
    </w:lvl>
    <w:lvl w:ilvl="3" w:tplc="B15EF61A">
      <w:start w:val="1"/>
      <w:numFmt w:val="bullet"/>
      <w:lvlText w:val="·"/>
      <w:lvlJc w:val="left"/>
      <w:pPr>
        <w:ind w:left="2880" w:hanging="360"/>
      </w:pPr>
      <w:rPr>
        <w:rFonts w:ascii="Arial" w:eastAsia="Arial" w:hAnsi="Arial" w:hint="default"/>
        <w:b w:val="0"/>
        <w:color w:val="000000"/>
      </w:rPr>
    </w:lvl>
    <w:lvl w:ilvl="4" w:tplc="0ED42828">
      <w:start w:val="1"/>
      <w:numFmt w:val="bullet"/>
      <w:lvlText w:val="o"/>
      <w:lvlJc w:val="left"/>
      <w:pPr>
        <w:ind w:left="3600" w:hanging="360"/>
      </w:pPr>
      <w:rPr>
        <w:rFonts w:ascii="Arial" w:eastAsia="Arial" w:hAnsi="Arial" w:hint="default"/>
        <w:b w:val="0"/>
        <w:color w:val="000000"/>
      </w:rPr>
    </w:lvl>
    <w:lvl w:ilvl="5" w:tplc="01CE7958">
      <w:start w:val="1"/>
      <w:numFmt w:val="bullet"/>
      <w:lvlText w:val="§"/>
      <w:lvlJc w:val="left"/>
      <w:pPr>
        <w:ind w:left="4320" w:hanging="360"/>
      </w:pPr>
      <w:rPr>
        <w:rFonts w:ascii="Arial" w:eastAsia="Arial" w:hAnsi="Arial" w:hint="default"/>
        <w:b w:val="0"/>
        <w:color w:val="000000"/>
      </w:rPr>
    </w:lvl>
    <w:lvl w:ilvl="6" w:tplc="B01E0186">
      <w:start w:val="1"/>
      <w:numFmt w:val="bullet"/>
      <w:lvlText w:val="·"/>
      <w:lvlJc w:val="left"/>
      <w:pPr>
        <w:ind w:left="5040" w:hanging="360"/>
      </w:pPr>
      <w:rPr>
        <w:rFonts w:ascii="Arial" w:eastAsia="Arial" w:hAnsi="Arial" w:hint="default"/>
        <w:b w:val="0"/>
        <w:color w:val="000000"/>
      </w:rPr>
    </w:lvl>
    <w:lvl w:ilvl="7" w:tplc="E28E1A58">
      <w:start w:val="1"/>
      <w:numFmt w:val="bullet"/>
      <w:lvlText w:val="o"/>
      <w:lvlJc w:val="left"/>
      <w:pPr>
        <w:ind w:left="5760" w:hanging="360"/>
      </w:pPr>
      <w:rPr>
        <w:rFonts w:ascii="Arial" w:eastAsia="Arial" w:hAnsi="Arial" w:hint="default"/>
        <w:b w:val="0"/>
        <w:color w:val="000000"/>
      </w:rPr>
    </w:lvl>
    <w:lvl w:ilvl="8" w:tplc="FF422514">
      <w:start w:val="1"/>
      <w:numFmt w:val="bullet"/>
      <w:lvlText w:val="§"/>
      <w:lvlJc w:val="left"/>
      <w:pPr>
        <w:ind w:left="6480" w:hanging="360"/>
      </w:pPr>
      <w:rPr>
        <w:rFonts w:ascii="Arial" w:eastAsia="Arial" w:hAnsi="Arial" w:hint="default"/>
        <w:b w:val="0"/>
        <w:color w:val="000000"/>
      </w:rPr>
    </w:lvl>
  </w:abstractNum>
  <w:abstractNum w:abstractNumId="20">
    <w:nsid w:val="00000021"/>
    <w:multiLevelType w:val="hybridMultilevel"/>
    <w:tmpl w:val="51550932"/>
    <w:lvl w:ilvl="0" w:tplc="7A0A5C40">
      <w:start w:val="1"/>
      <w:numFmt w:val="decimal"/>
      <w:lvlText w:val="%1)"/>
      <w:lvlJc w:val="left"/>
      <w:pPr>
        <w:ind w:left="720" w:hanging="360"/>
      </w:pPr>
      <w:rPr>
        <w:rFonts w:ascii="Arial" w:eastAsia="Arial" w:hAnsi="Arial" w:hint="default"/>
        <w:b w:val="0"/>
        <w:color w:val="000000"/>
      </w:rPr>
    </w:lvl>
    <w:lvl w:ilvl="1" w:tplc="8B12944C">
      <w:start w:val="1"/>
      <w:numFmt w:val="lowerLetter"/>
      <w:lvlText w:val="%2."/>
      <w:lvlJc w:val="left"/>
      <w:pPr>
        <w:ind w:left="1440" w:hanging="360"/>
      </w:pPr>
      <w:rPr>
        <w:rFonts w:ascii="Arial" w:eastAsia="Arial" w:hAnsi="Arial" w:hint="default"/>
        <w:b w:val="0"/>
        <w:color w:val="000000"/>
      </w:rPr>
    </w:lvl>
    <w:lvl w:ilvl="2" w:tplc="CCBAB42E">
      <w:start w:val="1"/>
      <w:numFmt w:val="lowerRoman"/>
      <w:lvlText w:val="%3."/>
      <w:lvlJc w:val="left"/>
      <w:pPr>
        <w:ind w:left="2160" w:hanging="180"/>
      </w:pPr>
      <w:rPr>
        <w:rFonts w:ascii="Arial" w:eastAsia="Arial" w:hAnsi="Arial" w:hint="default"/>
        <w:b w:val="0"/>
        <w:color w:val="000000"/>
      </w:rPr>
    </w:lvl>
    <w:lvl w:ilvl="3" w:tplc="BAEA5676">
      <w:start w:val="1"/>
      <w:numFmt w:val="decimal"/>
      <w:lvlText w:val="%4."/>
      <w:lvlJc w:val="left"/>
      <w:pPr>
        <w:ind w:left="2880" w:hanging="360"/>
      </w:pPr>
      <w:rPr>
        <w:rFonts w:ascii="Arial" w:eastAsia="Arial" w:hAnsi="Arial" w:hint="default"/>
        <w:b w:val="0"/>
        <w:color w:val="000000"/>
      </w:rPr>
    </w:lvl>
    <w:lvl w:ilvl="4" w:tplc="6CB030C0">
      <w:start w:val="1"/>
      <w:numFmt w:val="lowerLetter"/>
      <w:lvlText w:val="%5."/>
      <w:lvlJc w:val="left"/>
      <w:pPr>
        <w:ind w:left="3600" w:hanging="360"/>
      </w:pPr>
      <w:rPr>
        <w:rFonts w:ascii="Arial" w:eastAsia="Arial" w:hAnsi="Arial" w:hint="default"/>
        <w:b w:val="0"/>
        <w:color w:val="000000"/>
      </w:rPr>
    </w:lvl>
    <w:lvl w:ilvl="5" w:tplc="B7D4D8E0">
      <w:start w:val="1"/>
      <w:numFmt w:val="lowerRoman"/>
      <w:lvlText w:val="%6."/>
      <w:lvlJc w:val="left"/>
      <w:pPr>
        <w:ind w:left="4320" w:hanging="180"/>
      </w:pPr>
      <w:rPr>
        <w:rFonts w:ascii="Arial" w:eastAsia="Arial" w:hAnsi="Arial" w:hint="default"/>
        <w:b w:val="0"/>
        <w:color w:val="000000"/>
      </w:rPr>
    </w:lvl>
    <w:lvl w:ilvl="6" w:tplc="CC6028EE">
      <w:start w:val="1"/>
      <w:numFmt w:val="decimal"/>
      <w:lvlText w:val="%7."/>
      <w:lvlJc w:val="left"/>
      <w:pPr>
        <w:ind w:left="5040" w:hanging="360"/>
      </w:pPr>
      <w:rPr>
        <w:rFonts w:ascii="Arial" w:eastAsia="Arial" w:hAnsi="Arial" w:hint="default"/>
        <w:b w:val="0"/>
        <w:color w:val="000000"/>
      </w:rPr>
    </w:lvl>
    <w:lvl w:ilvl="7" w:tplc="764E1762">
      <w:start w:val="1"/>
      <w:numFmt w:val="lowerLetter"/>
      <w:lvlText w:val="%8."/>
      <w:lvlJc w:val="left"/>
      <w:pPr>
        <w:ind w:left="5760" w:hanging="360"/>
      </w:pPr>
      <w:rPr>
        <w:rFonts w:ascii="Arial" w:eastAsia="Arial" w:hAnsi="Arial" w:hint="default"/>
        <w:b w:val="0"/>
        <w:color w:val="000000"/>
      </w:rPr>
    </w:lvl>
    <w:lvl w:ilvl="8" w:tplc="5B426C10">
      <w:start w:val="1"/>
      <w:numFmt w:val="lowerRoman"/>
      <w:lvlText w:val="%9."/>
      <w:lvlJc w:val="left"/>
      <w:pPr>
        <w:ind w:left="6480" w:hanging="180"/>
      </w:pPr>
      <w:rPr>
        <w:rFonts w:ascii="Arial" w:eastAsia="Arial" w:hAnsi="Arial" w:hint="default"/>
        <w:b w:val="0"/>
        <w:color w:val="000000"/>
      </w:rPr>
    </w:lvl>
  </w:abstractNum>
  <w:abstractNum w:abstractNumId="21">
    <w:nsid w:val="00000022"/>
    <w:multiLevelType w:val="hybridMultilevel"/>
    <w:tmpl w:val="61134387"/>
    <w:lvl w:ilvl="0" w:tplc="BDAE2E26">
      <w:start w:val="2"/>
      <w:numFmt w:val="decimal"/>
      <w:lvlText w:val="%1)"/>
      <w:lvlJc w:val="left"/>
      <w:pPr>
        <w:ind w:left="720" w:hanging="360"/>
      </w:pPr>
      <w:rPr>
        <w:rFonts w:ascii="Arial" w:eastAsia="Arial" w:hAnsi="Arial" w:hint="default"/>
        <w:b w:val="0"/>
        <w:color w:val="000000"/>
      </w:rPr>
    </w:lvl>
    <w:lvl w:ilvl="1" w:tplc="BBA42F44">
      <w:start w:val="1"/>
      <w:numFmt w:val="lowerLetter"/>
      <w:lvlText w:val="%2."/>
      <w:lvlJc w:val="left"/>
      <w:pPr>
        <w:ind w:left="1440" w:hanging="360"/>
      </w:pPr>
      <w:rPr>
        <w:rFonts w:ascii="Arial" w:eastAsia="Arial" w:hAnsi="Arial" w:hint="default"/>
        <w:b w:val="0"/>
        <w:color w:val="000000"/>
      </w:rPr>
    </w:lvl>
    <w:lvl w:ilvl="2" w:tplc="9AF2A45A">
      <w:start w:val="1"/>
      <w:numFmt w:val="lowerRoman"/>
      <w:lvlText w:val="%3."/>
      <w:lvlJc w:val="left"/>
      <w:pPr>
        <w:ind w:left="2160" w:hanging="180"/>
      </w:pPr>
      <w:rPr>
        <w:rFonts w:ascii="Arial" w:eastAsia="Arial" w:hAnsi="Arial" w:hint="default"/>
        <w:b w:val="0"/>
        <w:color w:val="000000"/>
      </w:rPr>
    </w:lvl>
    <w:lvl w:ilvl="3" w:tplc="9738CDC6">
      <w:start w:val="1"/>
      <w:numFmt w:val="decimal"/>
      <w:lvlText w:val="%4."/>
      <w:lvlJc w:val="left"/>
      <w:pPr>
        <w:ind w:left="2880" w:hanging="360"/>
      </w:pPr>
      <w:rPr>
        <w:rFonts w:ascii="Arial" w:eastAsia="Arial" w:hAnsi="Arial" w:hint="default"/>
        <w:b w:val="0"/>
        <w:color w:val="000000"/>
      </w:rPr>
    </w:lvl>
    <w:lvl w:ilvl="4" w:tplc="C2FA93F8">
      <w:start w:val="1"/>
      <w:numFmt w:val="lowerLetter"/>
      <w:lvlText w:val="%5."/>
      <w:lvlJc w:val="left"/>
      <w:pPr>
        <w:ind w:left="3600" w:hanging="360"/>
      </w:pPr>
      <w:rPr>
        <w:rFonts w:ascii="Arial" w:eastAsia="Arial" w:hAnsi="Arial" w:hint="default"/>
        <w:b w:val="0"/>
        <w:color w:val="000000"/>
      </w:rPr>
    </w:lvl>
    <w:lvl w:ilvl="5" w:tplc="FA5E6C6C">
      <w:start w:val="1"/>
      <w:numFmt w:val="lowerRoman"/>
      <w:lvlText w:val="%6."/>
      <w:lvlJc w:val="left"/>
      <w:pPr>
        <w:ind w:left="4320" w:hanging="180"/>
      </w:pPr>
      <w:rPr>
        <w:rFonts w:ascii="Arial" w:eastAsia="Arial" w:hAnsi="Arial" w:hint="default"/>
        <w:b w:val="0"/>
        <w:color w:val="000000"/>
      </w:rPr>
    </w:lvl>
    <w:lvl w:ilvl="6" w:tplc="FE26C4BA">
      <w:start w:val="1"/>
      <w:numFmt w:val="decimal"/>
      <w:lvlText w:val="%7."/>
      <w:lvlJc w:val="left"/>
      <w:pPr>
        <w:ind w:left="5040" w:hanging="360"/>
      </w:pPr>
      <w:rPr>
        <w:rFonts w:ascii="Arial" w:eastAsia="Arial" w:hAnsi="Arial" w:hint="default"/>
        <w:b w:val="0"/>
        <w:color w:val="000000"/>
      </w:rPr>
    </w:lvl>
    <w:lvl w:ilvl="7" w:tplc="C7EAF67A">
      <w:start w:val="1"/>
      <w:numFmt w:val="lowerLetter"/>
      <w:lvlText w:val="%8."/>
      <w:lvlJc w:val="left"/>
      <w:pPr>
        <w:ind w:left="5760" w:hanging="360"/>
      </w:pPr>
      <w:rPr>
        <w:rFonts w:ascii="Arial" w:eastAsia="Arial" w:hAnsi="Arial" w:hint="default"/>
        <w:b w:val="0"/>
        <w:color w:val="000000"/>
      </w:rPr>
    </w:lvl>
    <w:lvl w:ilvl="8" w:tplc="28E2CE86">
      <w:start w:val="1"/>
      <w:numFmt w:val="lowerRoman"/>
      <w:lvlText w:val="%9."/>
      <w:lvlJc w:val="left"/>
      <w:pPr>
        <w:ind w:left="6480" w:hanging="180"/>
      </w:pPr>
      <w:rPr>
        <w:rFonts w:ascii="Arial" w:eastAsia="Arial" w:hAnsi="Arial" w:hint="default"/>
        <w:b w:val="0"/>
        <w:color w:val="000000"/>
      </w:rPr>
    </w:lvl>
  </w:abstractNum>
  <w:abstractNum w:abstractNumId="22">
    <w:nsid w:val="00000023"/>
    <w:multiLevelType w:val="hybridMultilevel"/>
    <w:tmpl w:val="70020462"/>
    <w:lvl w:ilvl="0" w:tplc="AE268DBC">
      <w:start w:val="3"/>
      <w:numFmt w:val="decimal"/>
      <w:lvlText w:val="%1)"/>
      <w:lvlJc w:val="left"/>
      <w:pPr>
        <w:ind w:left="720" w:hanging="360"/>
      </w:pPr>
      <w:rPr>
        <w:rFonts w:ascii="Arial" w:eastAsia="Arial" w:hAnsi="Arial" w:hint="default"/>
        <w:b w:val="0"/>
        <w:color w:val="000000"/>
      </w:rPr>
    </w:lvl>
    <w:lvl w:ilvl="1" w:tplc="FA809C5C">
      <w:start w:val="1"/>
      <w:numFmt w:val="lowerLetter"/>
      <w:lvlText w:val="%2."/>
      <w:lvlJc w:val="left"/>
      <w:pPr>
        <w:ind w:left="1440" w:hanging="360"/>
      </w:pPr>
      <w:rPr>
        <w:rFonts w:ascii="Arial" w:eastAsia="Arial" w:hAnsi="Arial" w:hint="default"/>
        <w:b w:val="0"/>
        <w:color w:val="000000"/>
      </w:rPr>
    </w:lvl>
    <w:lvl w:ilvl="2" w:tplc="0458DC10">
      <w:start w:val="1"/>
      <w:numFmt w:val="lowerRoman"/>
      <w:lvlText w:val="%3."/>
      <w:lvlJc w:val="left"/>
      <w:pPr>
        <w:ind w:left="2160" w:hanging="180"/>
      </w:pPr>
      <w:rPr>
        <w:rFonts w:ascii="Arial" w:eastAsia="Arial" w:hAnsi="Arial" w:hint="default"/>
        <w:b w:val="0"/>
        <w:color w:val="000000"/>
      </w:rPr>
    </w:lvl>
    <w:lvl w:ilvl="3" w:tplc="0C6CCB2A">
      <w:start w:val="1"/>
      <w:numFmt w:val="decimal"/>
      <w:lvlText w:val="%4."/>
      <w:lvlJc w:val="left"/>
      <w:pPr>
        <w:ind w:left="2880" w:hanging="360"/>
      </w:pPr>
      <w:rPr>
        <w:rFonts w:ascii="Arial" w:eastAsia="Arial" w:hAnsi="Arial" w:hint="default"/>
        <w:b w:val="0"/>
        <w:color w:val="000000"/>
      </w:rPr>
    </w:lvl>
    <w:lvl w:ilvl="4" w:tplc="BD04EC1E">
      <w:start w:val="1"/>
      <w:numFmt w:val="lowerLetter"/>
      <w:lvlText w:val="%5."/>
      <w:lvlJc w:val="left"/>
      <w:pPr>
        <w:ind w:left="3600" w:hanging="360"/>
      </w:pPr>
      <w:rPr>
        <w:rFonts w:ascii="Arial" w:eastAsia="Arial" w:hAnsi="Arial" w:hint="default"/>
        <w:b w:val="0"/>
        <w:color w:val="000000"/>
      </w:rPr>
    </w:lvl>
    <w:lvl w:ilvl="5" w:tplc="F01AC4D2">
      <w:start w:val="1"/>
      <w:numFmt w:val="lowerRoman"/>
      <w:lvlText w:val="%6."/>
      <w:lvlJc w:val="left"/>
      <w:pPr>
        <w:ind w:left="4320" w:hanging="180"/>
      </w:pPr>
      <w:rPr>
        <w:rFonts w:ascii="Arial" w:eastAsia="Arial" w:hAnsi="Arial" w:hint="default"/>
        <w:b w:val="0"/>
        <w:color w:val="000000"/>
      </w:rPr>
    </w:lvl>
    <w:lvl w:ilvl="6" w:tplc="3252DECC">
      <w:start w:val="1"/>
      <w:numFmt w:val="decimal"/>
      <w:lvlText w:val="%7."/>
      <w:lvlJc w:val="left"/>
      <w:pPr>
        <w:ind w:left="5040" w:hanging="360"/>
      </w:pPr>
      <w:rPr>
        <w:rFonts w:ascii="Arial" w:eastAsia="Arial" w:hAnsi="Arial" w:hint="default"/>
        <w:b w:val="0"/>
        <w:color w:val="000000"/>
      </w:rPr>
    </w:lvl>
    <w:lvl w:ilvl="7" w:tplc="F5929E96">
      <w:start w:val="1"/>
      <w:numFmt w:val="lowerLetter"/>
      <w:lvlText w:val="%8."/>
      <w:lvlJc w:val="left"/>
      <w:pPr>
        <w:ind w:left="5760" w:hanging="360"/>
      </w:pPr>
      <w:rPr>
        <w:rFonts w:ascii="Arial" w:eastAsia="Arial" w:hAnsi="Arial" w:hint="default"/>
        <w:b w:val="0"/>
        <w:color w:val="000000"/>
      </w:rPr>
    </w:lvl>
    <w:lvl w:ilvl="8" w:tplc="4FA85D2C">
      <w:start w:val="1"/>
      <w:numFmt w:val="lowerRoman"/>
      <w:lvlText w:val="%9."/>
      <w:lvlJc w:val="left"/>
      <w:pPr>
        <w:ind w:left="6480" w:hanging="180"/>
      </w:pPr>
      <w:rPr>
        <w:rFonts w:ascii="Arial" w:eastAsia="Arial" w:hAnsi="Arial" w:hint="default"/>
        <w:b w:val="0"/>
        <w:color w:val="000000"/>
      </w:rPr>
    </w:lvl>
  </w:abstractNum>
  <w:abstractNum w:abstractNumId="23">
    <w:nsid w:val="00000024"/>
    <w:multiLevelType w:val="hybridMultilevel"/>
    <w:tmpl w:val="66034098"/>
    <w:lvl w:ilvl="0" w:tplc="A1EEC282">
      <w:numFmt w:val="bullet"/>
      <w:lvlText w:val="-"/>
      <w:lvlJc w:val="left"/>
      <w:pPr>
        <w:ind w:left="720" w:hanging="360"/>
      </w:pPr>
      <w:rPr>
        <w:rFonts w:ascii="Arial" w:eastAsia="Times New Roman" w:hAnsi="Arial" w:hint="default"/>
        <w:b w:val="0"/>
        <w:color w:val="000000"/>
      </w:rPr>
    </w:lvl>
    <w:lvl w:ilvl="1" w:tplc="74FEB6B8">
      <w:start w:val="1"/>
      <w:numFmt w:val="bullet"/>
      <w:lvlText w:val="o"/>
      <w:lvlJc w:val="left"/>
      <w:pPr>
        <w:ind w:left="1440" w:hanging="360"/>
      </w:pPr>
      <w:rPr>
        <w:rFonts w:ascii="Arial" w:eastAsia="Arial" w:hAnsi="Arial" w:hint="default"/>
        <w:b w:val="0"/>
        <w:color w:val="000000"/>
      </w:rPr>
    </w:lvl>
    <w:lvl w:ilvl="2" w:tplc="45BC9454">
      <w:start w:val="1"/>
      <w:numFmt w:val="bullet"/>
      <w:lvlText w:val="§"/>
      <w:lvlJc w:val="left"/>
      <w:pPr>
        <w:ind w:left="2160" w:hanging="360"/>
      </w:pPr>
      <w:rPr>
        <w:rFonts w:ascii="Arial" w:eastAsia="Arial" w:hAnsi="Arial" w:hint="default"/>
        <w:b w:val="0"/>
        <w:color w:val="000000"/>
      </w:rPr>
    </w:lvl>
    <w:lvl w:ilvl="3" w:tplc="D36C65B0">
      <w:start w:val="1"/>
      <w:numFmt w:val="bullet"/>
      <w:lvlText w:val="·"/>
      <w:lvlJc w:val="left"/>
      <w:pPr>
        <w:ind w:left="2880" w:hanging="360"/>
      </w:pPr>
      <w:rPr>
        <w:rFonts w:ascii="Arial" w:eastAsia="Arial" w:hAnsi="Arial" w:hint="default"/>
        <w:b w:val="0"/>
        <w:color w:val="000000"/>
      </w:rPr>
    </w:lvl>
    <w:lvl w:ilvl="4" w:tplc="898AE554">
      <w:start w:val="1"/>
      <w:numFmt w:val="bullet"/>
      <w:lvlText w:val="o"/>
      <w:lvlJc w:val="left"/>
      <w:pPr>
        <w:ind w:left="3600" w:hanging="360"/>
      </w:pPr>
      <w:rPr>
        <w:rFonts w:ascii="Arial" w:eastAsia="Arial" w:hAnsi="Arial" w:hint="default"/>
        <w:b w:val="0"/>
        <w:color w:val="000000"/>
      </w:rPr>
    </w:lvl>
    <w:lvl w:ilvl="5" w:tplc="7780F70E">
      <w:start w:val="1"/>
      <w:numFmt w:val="bullet"/>
      <w:lvlText w:val="§"/>
      <w:lvlJc w:val="left"/>
      <w:pPr>
        <w:ind w:left="4320" w:hanging="360"/>
      </w:pPr>
      <w:rPr>
        <w:rFonts w:ascii="Arial" w:eastAsia="Arial" w:hAnsi="Arial" w:hint="default"/>
        <w:b w:val="0"/>
        <w:color w:val="000000"/>
      </w:rPr>
    </w:lvl>
    <w:lvl w:ilvl="6" w:tplc="61DCBF54">
      <w:start w:val="1"/>
      <w:numFmt w:val="bullet"/>
      <w:lvlText w:val="·"/>
      <w:lvlJc w:val="left"/>
      <w:pPr>
        <w:ind w:left="5040" w:hanging="360"/>
      </w:pPr>
      <w:rPr>
        <w:rFonts w:ascii="Arial" w:eastAsia="Arial" w:hAnsi="Arial" w:hint="default"/>
        <w:b w:val="0"/>
        <w:color w:val="000000"/>
      </w:rPr>
    </w:lvl>
    <w:lvl w:ilvl="7" w:tplc="A088F944">
      <w:start w:val="1"/>
      <w:numFmt w:val="bullet"/>
      <w:lvlText w:val="o"/>
      <w:lvlJc w:val="left"/>
      <w:pPr>
        <w:ind w:left="5760" w:hanging="360"/>
      </w:pPr>
      <w:rPr>
        <w:rFonts w:ascii="Arial" w:eastAsia="Arial" w:hAnsi="Arial" w:hint="default"/>
        <w:b w:val="0"/>
        <w:color w:val="000000"/>
      </w:rPr>
    </w:lvl>
    <w:lvl w:ilvl="8" w:tplc="71428AAA">
      <w:start w:val="1"/>
      <w:numFmt w:val="bullet"/>
      <w:lvlText w:val="§"/>
      <w:lvlJc w:val="left"/>
      <w:pPr>
        <w:ind w:left="6480" w:hanging="360"/>
      </w:pPr>
      <w:rPr>
        <w:rFonts w:ascii="Arial" w:eastAsia="Arial" w:hAnsi="Arial" w:hint="default"/>
        <w:b w:val="0"/>
        <w:color w:val="000000"/>
      </w:rPr>
    </w:lvl>
  </w:abstractNum>
  <w:abstractNum w:abstractNumId="24">
    <w:nsid w:val="00000025"/>
    <w:multiLevelType w:val="hybridMultilevel"/>
    <w:tmpl w:val="56924712"/>
    <w:lvl w:ilvl="0" w:tplc="3EBE6C34">
      <w:numFmt w:val="bullet"/>
      <w:lvlText w:val="-"/>
      <w:lvlJc w:val="left"/>
      <w:pPr>
        <w:ind w:left="720" w:hanging="360"/>
      </w:pPr>
      <w:rPr>
        <w:rFonts w:ascii="Arial" w:eastAsia="Times New Roman" w:hAnsi="Arial" w:hint="default"/>
        <w:b w:val="0"/>
        <w:color w:val="000000"/>
        <w:sz w:val="24"/>
        <w:szCs w:val="24"/>
      </w:rPr>
    </w:lvl>
    <w:lvl w:ilvl="1" w:tplc="6BECD5CE">
      <w:start w:val="1"/>
      <w:numFmt w:val="bullet"/>
      <w:lvlText w:val="o"/>
      <w:lvlJc w:val="left"/>
      <w:pPr>
        <w:ind w:left="1440" w:hanging="360"/>
      </w:pPr>
      <w:rPr>
        <w:rFonts w:ascii="Arial" w:eastAsia="Arial" w:hAnsi="Arial" w:hint="default"/>
        <w:b w:val="0"/>
        <w:color w:val="000000"/>
      </w:rPr>
    </w:lvl>
    <w:lvl w:ilvl="2" w:tplc="BF661FA6">
      <w:start w:val="1"/>
      <w:numFmt w:val="bullet"/>
      <w:lvlText w:val="§"/>
      <w:lvlJc w:val="left"/>
      <w:pPr>
        <w:ind w:left="2160" w:hanging="360"/>
      </w:pPr>
      <w:rPr>
        <w:rFonts w:ascii="Arial" w:eastAsia="Arial" w:hAnsi="Arial" w:hint="default"/>
        <w:b w:val="0"/>
        <w:color w:val="000000"/>
      </w:rPr>
    </w:lvl>
    <w:lvl w:ilvl="3" w:tplc="AB88FFDC">
      <w:start w:val="1"/>
      <w:numFmt w:val="bullet"/>
      <w:lvlText w:val="·"/>
      <w:lvlJc w:val="left"/>
      <w:pPr>
        <w:ind w:left="2880" w:hanging="360"/>
      </w:pPr>
      <w:rPr>
        <w:rFonts w:ascii="Arial" w:eastAsia="Arial" w:hAnsi="Arial" w:hint="default"/>
        <w:b w:val="0"/>
        <w:color w:val="000000"/>
      </w:rPr>
    </w:lvl>
    <w:lvl w:ilvl="4" w:tplc="3E56EEA4">
      <w:start w:val="1"/>
      <w:numFmt w:val="bullet"/>
      <w:lvlText w:val="o"/>
      <w:lvlJc w:val="left"/>
      <w:pPr>
        <w:ind w:left="3600" w:hanging="360"/>
      </w:pPr>
      <w:rPr>
        <w:rFonts w:ascii="Arial" w:eastAsia="Arial" w:hAnsi="Arial" w:hint="default"/>
        <w:b w:val="0"/>
        <w:color w:val="000000"/>
      </w:rPr>
    </w:lvl>
    <w:lvl w:ilvl="5" w:tplc="B8B20A66">
      <w:start w:val="1"/>
      <w:numFmt w:val="bullet"/>
      <w:lvlText w:val="§"/>
      <w:lvlJc w:val="left"/>
      <w:pPr>
        <w:ind w:left="4320" w:hanging="360"/>
      </w:pPr>
      <w:rPr>
        <w:rFonts w:ascii="Arial" w:eastAsia="Arial" w:hAnsi="Arial" w:hint="default"/>
        <w:b w:val="0"/>
        <w:color w:val="000000"/>
      </w:rPr>
    </w:lvl>
    <w:lvl w:ilvl="6" w:tplc="5CF6B4F4">
      <w:start w:val="1"/>
      <w:numFmt w:val="bullet"/>
      <w:lvlText w:val="·"/>
      <w:lvlJc w:val="left"/>
      <w:pPr>
        <w:ind w:left="5040" w:hanging="360"/>
      </w:pPr>
      <w:rPr>
        <w:rFonts w:ascii="Arial" w:eastAsia="Arial" w:hAnsi="Arial" w:hint="default"/>
        <w:b w:val="0"/>
        <w:color w:val="000000"/>
      </w:rPr>
    </w:lvl>
    <w:lvl w:ilvl="7" w:tplc="7A9061B6">
      <w:start w:val="1"/>
      <w:numFmt w:val="bullet"/>
      <w:lvlText w:val="o"/>
      <w:lvlJc w:val="left"/>
      <w:pPr>
        <w:ind w:left="5760" w:hanging="360"/>
      </w:pPr>
      <w:rPr>
        <w:rFonts w:ascii="Arial" w:eastAsia="Arial" w:hAnsi="Arial" w:hint="default"/>
        <w:b w:val="0"/>
        <w:color w:val="000000"/>
      </w:rPr>
    </w:lvl>
    <w:lvl w:ilvl="8" w:tplc="DA92ABA6">
      <w:start w:val="1"/>
      <w:numFmt w:val="bullet"/>
      <w:lvlText w:val="§"/>
      <w:lvlJc w:val="left"/>
      <w:pPr>
        <w:ind w:left="6480" w:hanging="360"/>
      </w:pPr>
      <w:rPr>
        <w:rFonts w:ascii="Arial" w:eastAsia="Arial" w:hAnsi="Arial" w:hint="default"/>
        <w:b w:val="0"/>
        <w:color w:val="000000"/>
      </w:rPr>
    </w:lvl>
  </w:abstractNum>
  <w:abstractNum w:abstractNumId="25">
    <w:nsid w:val="00000026"/>
    <w:multiLevelType w:val="hybridMultilevel"/>
    <w:tmpl w:val="87532608"/>
    <w:lvl w:ilvl="0" w:tplc="3738C68A">
      <w:numFmt w:val="bullet"/>
      <w:lvlText w:val="-"/>
      <w:lvlJc w:val="left"/>
      <w:pPr>
        <w:ind w:left="720" w:hanging="360"/>
      </w:pPr>
      <w:rPr>
        <w:rFonts w:ascii="Arial" w:eastAsia="Times New Roman" w:hAnsi="Arial" w:hint="default"/>
        <w:b w:val="0"/>
        <w:color w:val="000000"/>
        <w:sz w:val="24"/>
        <w:szCs w:val="24"/>
      </w:rPr>
    </w:lvl>
    <w:lvl w:ilvl="1" w:tplc="2820E206">
      <w:start w:val="1"/>
      <w:numFmt w:val="bullet"/>
      <w:lvlText w:val="o"/>
      <w:lvlJc w:val="left"/>
      <w:pPr>
        <w:ind w:left="1440" w:hanging="360"/>
      </w:pPr>
      <w:rPr>
        <w:rFonts w:ascii="Arial" w:eastAsia="Arial" w:hAnsi="Arial" w:hint="default"/>
        <w:b w:val="0"/>
        <w:color w:val="000000"/>
      </w:rPr>
    </w:lvl>
    <w:lvl w:ilvl="2" w:tplc="BF2234A6">
      <w:start w:val="1"/>
      <w:numFmt w:val="bullet"/>
      <w:lvlText w:val="§"/>
      <w:lvlJc w:val="left"/>
      <w:pPr>
        <w:ind w:left="2160" w:hanging="360"/>
      </w:pPr>
      <w:rPr>
        <w:rFonts w:ascii="Arial" w:eastAsia="Arial" w:hAnsi="Arial" w:hint="default"/>
        <w:b w:val="0"/>
        <w:color w:val="000000"/>
      </w:rPr>
    </w:lvl>
    <w:lvl w:ilvl="3" w:tplc="3F980052">
      <w:start w:val="1"/>
      <w:numFmt w:val="bullet"/>
      <w:lvlText w:val="·"/>
      <w:lvlJc w:val="left"/>
      <w:pPr>
        <w:ind w:left="2880" w:hanging="360"/>
      </w:pPr>
      <w:rPr>
        <w:rFonts w:ascii="Arial" w:eastAsia="Arial" w:hAnsi="Arial" w:hint="default"/>
        <w:b w:val="0"/>
        <w:color w:val="000000"/>
      </w:rPr>
    </w:lvl>
    <w:lvl w:ilvl="4" w:tplc="87D22D0C">
      <w:start w:val="1"/>
      <w:numFmt w:val="bullet"/>
      <w:lvlText w:val="o"/>
      <w:lvlJc w:val="left"/>
      <w:pPr>
        <w:ind w:left="3600" w:hanging="360"/>
      </w:pPr>
      <w:rPr>
        <w:rFonts w:ascii="Arial" w:eastAsia="Arial" w:hAnsi="Arial" w:hint="default"/>
        <w:b w:val="0"/>
        <w:color w:val="000000"/>
      </w:rPr>
    </w:lvl>
    <w:lvl w:ilvl="5" w:tplc="81E2249A">
      <w:start w:val="1"/>
      <w:numFmt w:val="bullet"/>
      <w:lvlText w:val="§"/>
      <w:lvlJc w:val="left"/>
      <w:pPr>
        <w:ind w:left="4320" w:hanging="360"/>
      </w:pPr>
      <w:rPr>
        <w:rFonts w:ascii="Arial" w:eastAsia="Arial" w:hAnsi="Arial" w:hint="default"/>
        <w:b w:val="0"/>
        <w:color w:val="000000"/>
      </w:rPr>
    </w:lvl>
    <w:lvl w:ilvl="6" w:tplc="B53C6DFA">
      <w:start w:val="1"/>
      <w:numFmt w:val="bullet"/>
      <w:lvlText w:val="·"/>
      <w:lvlJc w:val="left"/>
      <w:pPr>
        <w:ind w:left="5040" w:hanging="360"/>
      </w:pPr>
      <w:rPr>
        <w:rFonts w:ascii="Arial" w:eastAsia="Arial" w:hAnsi="Arial" w:hint="default"/>
        <w:b w:val="0"/>
        <w:color w:val="000000"/>
      </w:rPr>
    </w:lvl>
    <w:lvl w:ilvl="7" w:tplc="7846989A">
      <w:start w:val="1"/>
      <w:numFmt w:val="bullet"/>
      <w:lvlText w:val="o"/>
      <w:lvlJc w:val="left"/>
      <w:pPr>
        <w:ind w:left="5760" w:hanging="360"/>
      </w:pPr>
      <w:rPr>
        <w:rFonts w:ascii="Arial" w:eastAsia="Arial" w:hAnsi="Arial" w:hint="default"/>
        <w:b w:val="0"/>
        <w:color w:val="000000"/>
      </w:rPr>
    </w:lvl>
    <w:lvl w:ilvl="8" w:tplc="F25EC76A">
      <w:start w:val="1"/>
      <w:numFmt w:val="bullet"/>
      <w:lvlText w:val="§"/>
      <w:lvlJc w:val="left"/>
      <w:pPr>
        <w:ind w:left="6480" w:hanging="360"/>
      </w:pPr>
      <w:rPr>
        <w:rFonts w:ascii="Arial" w:eastAsia="Arial" w:hAnsi="Arial" w:hint="default"/>
        <w:b w:val="0"/>
        <w:color w:val="000000"/>
      </w:rPr>
    </w:lvl>
  </w:abstractNum>
  <w:abstractNum w:abstractNumId="26">
    <w:nsid w:val="00000027"/>
    <w:multiLevelType w:val="hybridMultilevel"/>
    <w:tmpl w:val="56060961"/>
    <w:lvl w:ilvl="0" w:tplc="931ABC3A">
      <w:numFmt w:val="bullet"/>
      <w:lvlText w:val="·"/>
      <w:lvlJc w:val="left"/>
      <w:pPr>
        <w:ind w:left="1440" w:hanging="360"/>
      </w:pPr>
      <w:rPr>
        <w:rFonts w:ascii="Symbol" w:eastAsia="Symbol" w:hAnsi="Symbol" w:hint="default"/>
        <w:b w:val="0"/>
        <w:color w:val="000000"/>
      </w:rPr>
    </w:lvl>
    <w:lvl w:ilvl="1" w:tplc="731C57A2">
      <w:start w:val="1"/>
      <w:numFmt w:val="bullet"/>
      <w:lvlText w:val="o"/>
      <w:lvlJc w:val="left"/>
      <w:pPr>
        <w:ind w:left="2160" w:hanging="360"/>
      </w:pPr>
      <w:rPr>
        <w:rFonts w:ascii="Arial" w:eastAsia="Arial" w:hAnsi="Arial" w:hint="default"/>
        <w:b w:val="0"/>
        <w:color w:val="000000"/>
      </w:rPr>
    </w:lvl>
    <w:lvl w:ilvl="2" w:tplc="4A8681D0">
      <w:start w:val="1"/>
      <w:numFmt w:val="bullet"/>
      <w:lvlText w:val="§"/>
      <w:lvlJc w:val="left"/>
      <w:pPr>
        <w:ind w:left="2880" w:hanging="360"/>
      </w:pPr>
      <w:rPr>
        <w:rFonts w:ascii="Arial" w:eastAsia="Arial" w:hAnsi="Arial" w:hint="default"/>
        <w:b w:val="0"/>
        <w:color w:val="000000"/>
      </w:rPr>
    </w:lvl>
    <w:lvl w:ilvl="3" w:tplc="6B5631DE">
      <w:start w:val="1"/>
      <w:numFmt w:val="bullet"/>
      <w:lvlText w:val="·"/>
      <w:lvlJc w:val="left"/>
      <w:pPr>
        <w:ind w:left="3600" w:hanging="360"/>
      </w:pPr>
      <w:rPr>
        <w:rFonts w:ascii="Arial" w:eastAsia="Arial" w:hAnsi="Arial" w:hint="default"/>
        <w:b w:val="0"/>
        <w:color w:val="000000"/>
      </w:rPr>
    </w:lvl>
    <w:lvl w:ilvl="4" w:tplc="9A6A4DB6">
      <w:start w:val="1"/>
      <w:numFmt w:val="bullet"/>
      <w:lvlText w:val="o"/>
      <w:lvlJc w:val="left"/>
      <w:pPr>
        <w:ind w:left="4320" w:hanging="360"/>
      </w:pPr>
      <w:rPr>
        <w:rFonts w:ascii="Arial" w:eastAsia="Arial" w:hAnsi="Arial" w:hint="default"/>
        <w:b w:val="0"/>
        <w:color w:val="000000"/>
      </w:rPr>
    </w:lvl>
    <w:lvl w:ilvl="5" w:tplc="C95C793A">
      <w:start w:val="1"/>
      <w:numFmt w:val="bullet"/>
      <w:lvlText w:val="§"/>
      <w:lvlJc w:val="left"/>
      <w:pPr>
        <w:ind w:left="5040" w:hanging="360"/>
      </w:pPr>
      <w:rPr>
        <w:rFonts w:ascii="Arial" w:eastAsia="Arial" w:hAnsi="Arial" w:hint="default"/>
        <w:b w:val="0"/>
        <w:color w:val="000000"/>
      </w:rPr>
    </w:lvl>
    <w:lvl w:ilvl="6" w:tplc="03E8586A">
      <w:start w:val="1"/>
      <w:numFmt w:val="bullet"/>
      <w:lvlText w:val="·"/>
      <w:lvlJc w:val="left"/>
      <w:pPr>
        <w:ind w:left="5760" w:hanging="360"/>
      </w:pPr>
      <w:rPr>
        <w:rFonts w:ascii="Arial" w:eastAsia="Arial" w:hAnsi="Arial" w:hint="default"/>
        <w:b w:val="0"/>
        <w:color w:val="000000"/>
      </w:rPr>
    </w:lvl>
    <w:lvl w:ilvl="7" w:tplc="52064778">
      <w:start w:val="1"/>
      <w:numFmt w:val="bullet"/>
      <w:lvlText w:val="o"/>
      <w:lvlJc w:val="left"/>
      <w:pPr>
        <w:ind w:left="6480" w:hanging="360"/>
      </w:pPr>
      <w:rPr>
        <w:rFonts w:ascii="Arial" w:eastAsia="Arial" w:hAnsi="Arial" w:hint="default"/>
        <w:b w:val="0"/>
        <w:color w:val="000000"/>
      </w:rPr>
    </w:lvl>
    <w:lvl w:ilvl="8" w:tplc="36D059B4">
      <w:start w:val="1"/>
      <w:numFmt w:val="bullet"/>
      <w:lvlText w:val="§"/>
      <w:lvlJc w:val="left"/>
      <w:pPr>
        <w:ind w:left="7200" w:hanging="360"/>
      </w:pPr>
      <w:rPr>
        <w:rFonts w:ascii="Arial" w:eastAsia="Arial" w:hAnsi="Arial" w:hint="default"/>
        <w:b w:val="0"/>
        <w:color w:val="000000"/>
      </w:rPr>
    </w:lvl>
  </w:abstractNum>
  <w:abstractNum w:abstractNumId="27">
    <w:nsid w:val="00000028"/>
    <w:multiLevelType w:val="hybridMultilevel"/>
    <w:tmpl w:val="01508839"/>
    <w:lvl w:ilvl="0" w:tplc="6CFEE19C">
      <w:numFmt w:val="bullet"/>
      <w:lvlText w:val="·"/>
      <w:lvlJc w:val="left"/>
      <w:pPr>
        <w:ind w:left="1440" w:hanging="360"/>
      </w:pPr>
      <w:rPr>
        <w:rFonts w:ascii="Symbol" w:eastAsia="Symbol" w:hAnsi="Symbol" w:hint="default"/>
        <w:b/>
        <w:color w:val="000000"/>
      </w:rPr>
    </w:lvl>
    <w:lvl w:ilvl="1" w:tplc="AD3EB700">
      <w:start w:val="1"/>
      <w:numFmt w:val="bullet"/>
      <w:lvlText w:val="o"/>
      <w:lvlJc w:val="left"/>
      <w:pPr>
        <w:ind w:left="2160" w:hanging="360"/>
      </w:pPr>
      <w:rPr>
        <w:rFonts w:ascii="Arial" w:eastAsia="Arial" w:hAnsi="Arial" w:hint="default"/>
        <w:b w:val="0"/>
        <w:color w:val="000000"/>
      </w:rPr>
    </w:lvl>
    <w:lvl w:ilvl="2" w:tplc="27346DF8">
      <w:start w:val="1"/>
      <w:numFmt w:val="bullet"/>
      <w:lvlText w:val="§"/>
      <w:lvlJc w:val="left"/>
      <w:pPr>
        <w:ind w:left="2880" w:hanging="360"/>
      </w:pPr>
      <w:rPr>
        <w:rFonts w:ascii="Arial" w:eastAsia="Arial" w:hAnsi="Arial" w:hint="default"/>
        <w:b w:val="0"/>
        <w:color w:val="000000"/>
      </w:rPr>
    </w:lvl>
    <w:lvl w:ilvl="3" w:tplc="3CE46B08">
      <w:start w:val="1"/>
      <w:numFmt w:val="bullet"/>
      <w:lvlText w:val="·"/>
      <w:lvlJc w:val="left"/>
      <w:pPr>
        <w:ind w:left="3600" w:hanging="360"/>
      </w:pPr>
      <w:rPr>
        <w:rFonts w:ascii="Arial" w:eastAsia="Arial" w:hAnsi="Arial" w:hint="default"/>
        <w:b w:val="0"/>
        <w:color w:val="000000"/>
      </w:rPr>
    </w:lvl>
    <w:lvl w:ilvl="4" w:tplc="888E1D3C">
      <w:start w:val="1"/>
      <w:numFmt w:val="bullet"/>
      <w:lvlText w:val="o"/>
      <w:lvlJc w:val="left"/>
      <w:pPr>
        <w:ind w:left="4320" w:hanging="360"/>
      </w:pPr>
      <w:rPr>
        <w:rFonts w:ascii="Arial" w:eastAsia="Arial" w:hAnsi="Arial" w:hint="default"/>
        <w:b w:val="0"/>
        <w:color w:val="000000"/>
      </w:rPr>
    </w:lvl>
    <w:lvl w:ilvl="5" w:tplc="D50E22B2">
      <w:start w:val="1"/>
      <w:numFmt w:val="bullet"/>
      <w:lvlText w:val="§"/>
      <w:lvlJc w:val="left"/>
      <w:pPr>
        <w:ind w:left="5040" w:hanging="360"/>
      </w:pPr>
      <w:rPr>
        <w:rFonts w:ascii="Arial" w:eastAsia="Arial" w:hAnsi="Arial" w:hint="default"/>
        <w:b w:val="0"/>
        <w:color w:val="000000"/>
      </w:rPr>
    </w:lvl>
    <w:lvl w:ilvl="6" w:tplc="93CA1B64">
      <w:start w:val="1"/>
      <w:numFmt w:val="bullet"/>
      <w:lvlText w:val="·"/>
      <w:lvlJc w:val="left"/>
      <w:pPr>
        <w:ind w:left="5760" w:hanging="360"/>
      </w:pPr>
      <w:rPr>
        <w:rFonts w:ascii="Arial" w:eastAsia="Arial" w:hAnsi="Arial" w:hint="default"/>
        <w:b w:val="0"/>
        <w:color w:val="000000"/>
      </w:rPr>
    </w:lvl>
    <w:lvl w:ilvl="7" w:tplc="557E5E48">
      <w:start w:val="1"/>
      <w:numFmt w:val="bullet"/>
      <w:lvlText w:val="o"/>
      <w:lvlJc w:val="left"/>
      <w:pPr>
        <w:ind w:left="6480" w:hanging="360"/>
      </w:pPr>
      <w:rPr>
        <w:rFonts w:ascii="Arial" w:eastAsia="Arial" w:hAnsi="Arial" w:hint="default"/>
        <w:b w:val="0"/>
        <w:color w:val="000000"/>
      </w:rPr>
    </w:lvl>
    <w:lvl w:ilvl="8" w:tplc="72BE63C6">
      <w:start w:val="1"/>
      <w:numFmt w:val="bullet"/>
      <w:lvlText w:val="§"/>
      <w:lvlJc w:val="left"/>
      <w:pPr>
        <w:ind w:left="7200" w:hanging="360"/>
      </w:pPr>
      <w:rPr>
        <w:rFonts w:ascii="Arial" w:eastAsia="Arial" w:hAnsi="Arial" w:hint="default"/>
        <w:b w:val="0"/>
        <w:color w:val="000000"/>
      </w:rPr>
    </w:lvl>
  </w:abstractNum>
  <w:abstractNum w:abstractNumId="28">
    <w:nsid w:val="00000029"/>
    <w:multiLevelType w:val="multilevel"/>
    <w:tmpl w:val="45745941"/>
    <w:lvl w:ilvl="0">
      <w:start w:val="2"/>
      <w:numFmt w:val="decimal"/>
      <w:lvlText w:val="%1"/>
      <w:lvlJc w:val="left"/>
      <w:pPr>
        <w:ind w:left="1134" w:hanging="1134"/>
      </w:pPr>
      <w:rPr>
        <w:rFonts w:ascii="Arial" w:eastAsia="Times New Roman" w:hAnsi="Arial" w:hint="default"/>
        <w:b/>
        <w:color w:val="000000"/>
        <w:sz w:val="24"/>
        <w:szCs w:val="24"/>
      </w:rPr>
    </w:lvl>
    <w:lvl w:ilvl="1">
      <w:start w:val="1"/>
      <w:numFmt w:val="decimal"/>
      <w:lvlText w:val="%1.%2"/>
      <w:lvlJc w:val="left"/>
      <w:pPr>
        <w:ind w:left="1134" w:hanging="1134"/>
      </w:pPr>
      <w:rPr>
        <w:rFonts w:ascii="Arial" w:eastAsia="Arial" w:hAnsi="Arial" w:hint="default"/>
        <w:b w:val="0"/>
        <w:color w:val="000000"/>
      </w:rPr>
    </w:lvl>
    <w:lvl w:ilvl="2">
      <w:start w:val="1"/>
      <w:numFmt w:val="decimal"/>
      <w:lvlText w:val="%1.%2.%3"/>
      <w:lvlJc w:val="left"/>
      <w:pPr>
        <w:ind w:left="1134" w:hanging="1134"/>
      </w:pPr>
      <w:rPr>
        <w:rFonts w:ascii="Arial" w:eastAsia="Arial" w:hAnsi="Arial" w:hint="default"/>
        <w:b w:val="0"/>
        <w:color w:val="000000"/>
      </w:rPr>
    </w:lvl>
    <w:lvl w:ilvl="3">
      <w:start w:val="1"/>
      <w:numFmt w:val="decimal"/>
      <w:lvlText w:val="%1.%2.%3.%4"/>
      <w:lvlJc w:val="left"/>
      <w:pPr>
        <w:ind w:left="1134" w:hanging="1134"/>
      </w:pPr>
      <w:rPr>
        <w:rFonts w:ascii="Arial" w:eastAsia="Arial" w:hAnsi="Arial" w:hint="default"/>
        <w:b w:val="0"/>
        <w:color w:val="000000"/>
      </w:rPr>
    </w:lvl>
    <w:lvl w:ilvl="4">
      <w:start w:val="1"/>
      <w:numFmt w:val="decimal"/>
      <w:lvlText w:val="%1.%2.%3.%4.%5"/>
      <w:lvlJc w:val="left"/>
      <w:pPr>
        <w:ind w:left="1134" w:hanging="1134"/>
      </w:pPr>
      <w:rPr>
        <w:rFonts w:ascii="Arial" w:eastAsia="Arial" w:hAnsi="Arial" w:hint="default"/>
        <w:b w:val="0"/>
        <w:color w:val="000000"/>
      </w:rPr>
    </w:lvl>
    <w:lvl w:ilvl="5">
      <w:start w:val="1"/>
      <w:numFmt w:val="decimal"/>
      <w:lvlText w:val="%1.%2.%3.%4.%5.%6"/>
      <w:lvlJc w:val="left"/>
      <w:pPr>
        <w:ind w:left="1152" w:hanging="1152"/>
      </w:pPr>
      <w:rPr>
        <w:rFonts w:ascii="Arial" w:eastAsia="Arial" w:hAnsi="Arial" w:hint="default"/>
        <w:b w:val="0"/>
        <w:color w:val="000000"/>
      </w:rPr>
    </w:lvl>
    <w:lvl w:ilvl="6">
      <w:start w:val="1"/>
      <w:numFmt w:val="decimal"/>
      <w:lvlText w:val="%1.%2.%3.%4.%5.%6.%7"/>
      <w:lvlJc w:val="left"/>
      <w:pPr>
        <w:ind w:left="1296" w:hanging="1296"/>
      </w:pPr>
      <w:rPr>
        <w:rFonts w:ascii="Arial" w:eastAsia="Arial" w:hAnsi="Arial" w:hint="default"/>
        <w:b w:val="0"/>
        <w:color w:val="000000"/>
      </w:rPr>
    </w:lvl>
    <w:lvl w:ilvl="7">
      <w:start w:val="1"/>
      <w:numFmt w:val="decimal"/>
      <w:lvlText w:val="%1.%2.%3.%4.%5.%6.%7.%8"/>
      <w:lvlJc w:val="left"/>
      <w:pPr>
        <w:ind w:left="1440" w:hanging="1440"/>
      </w:pPr>
      <w:rPr>
        <w:rFonts w:ascii="Arial" w:eastAsia="Arial" w:hAnsi="Arial" w:hint="default"/>
        <w:b w:val="0"/>
        <w:color w:val="000000"/>
      </w:rPr>
    </w:lvl>
    <w:lvl w:ilvl="8">
      <w:start w:val="1"/>
      <w:numFmt w:val="decimal"/>
      <w:lvlText w:val="%1.%2.%3.%4.%5.%6.%7.%8.%9"/>
      <w:lvlJc w:val="left"/>
      <w:pPr>
        <w:ind w:left="1584" w:hanging="1584"/>
      </w:pPr>
      <w:rPr>
        <w:rFonts w:ascii="Arial" w:eastAsia="Arial" w:hAnsi="Arial" w:hint="default"/>
        <w:b w:val="0"/>
        <w:color w:val="000000"/>
      </w:rPr>
    </w:lvl>
  </w:abstractNum>
  <w:abstractNum w:abstractNumId="29">
    <w:nsid w:val="00000030"/>
    <w:multiLevelType w:val="multilevel"/>
    <w:tmpl w:val="18700319"/>
    <w:lvl w:ilvl="0">
      <w:start w:val="3"/>
      <w:numFmt w:val="decimal"/>
      <w:lvlText w:val="%1"/>
      <w:lvlJc w:val="left"/>
      <w:pPr>
        <w:ind w:left="1134" w:hanging="1134"/>
      </w:pPr>
      <w:rPr>
        <w:rFonts w:ascii="Arial" w:eastAsia="MS Mincho" w:hAnsi="Arial" w:hint="default"/>
        <w:b/>
        <w:color w:val="000000"/>
        <w:sz w:val="24"/>
        <w:szCs w:val="24"/>
      </w:rPr>
    </w:lvl>
    <w:lvl w:ilvl="1">
      <w:start w:val="1"/>
      <w:numFmt w:val="decimal"/>
      <w:lvlText w:val="%1.%2"/>
      <w:lvlJc w:val="left"/>
      <w:pPr>
        <w:ind w:left="1134" w:hanging="1134"/>
      </w:pPr>
      <w:rPr>
        <w:rFonts w:ascii="Arial" w:eastAsia="Arial" w:hAnsi="Arial" w:hint="default"/>
        <w:b w:val="0"/>
        <w:color w:val="000000"/>
      </w:rPr>
    </w:lvl>
    <w:lvl w:ilvl="2">
      <w:start w:val="1"/>
      <w:numFmt w:val="decimal"/>
      <w:lvlText w:val="%1.%2.%3"/>
      <w:lvlJc w:val="left"/>
      <w:pPr>
        <w:ind w:left="1134" w:hanging="1134"/>
      </w:pPr>
      <w:rPr>
        <w:rFonts w:ascii="Arial" w:eastAsia="Arial" w:hAnsi="Arial" w:hint="default"/>
        <w:b w:val="0"/>
        <w:color w:val="000000"/>
      </w:rPr>
    </w:lvl>
    <w:lvl w:ilvl="3">
      <w:start w:val="1"/>
      <w:numFmt w:val="decimal"/>
      <w:lvlText w:val="%1.%2.%3.%4"/>
      <w:lvlJc w:val="left"/>
      <w:pPr>
        <w:ind w:left="1134" w:hanging="1134"/>
      </w:pPr>
      <w:rPr>
        <w:rFonts w:ascii="Arial" w:eastAsia="Arial" w:hAnsi="Arial" w:hint="default"/>
        <w:b w:val="0"/>
        <w:color w:val="000000"/>
      </w:rPr>
    </w:lvl>
    <w:lvl w:ilvl="4">
      <w:start w:val="1"/>
      <w:numFmt w:val="decimal"/>
      <w:lvlText w:val="%1.%2.%3.%4.%5"/>
      <w:lvlJc w:val="left"/>
      <w:pPr>
        <w:ind w:left="1134" w:hanging="1134"/>
      </w:pPr>
      <w:rPr>
        <w:rFonts w:ascii="Arial" w:eastAsia="Arial" w:hAnsi="Arial" w:hint="default"/>
        <w:b w:val="0"/>
        <w:color w:val="000000"/>
      </w:rPr>
    </w:lvl>
    <w:lvl w:ilvl="5">
      <w:start w:val="1"/>
      <w:numFmt w:val="decimal"/>
      <w:lvlText w:val="%1.%2.%3.%4.%5.%6"/>
      <w:lvlJc w:val="left"/>
      <w:pPr>
        <w:ind w:left="1152" w:hanging="1152"/>
      </w:pPr>
      <w:rPr>
        <w:rFonts w:ascii="Arial" w:eastAsia="Arial" w:hAnsi="Arial" w:hint="default"/>
        <w:b w:val="0"/>
        <w:color w:val="000000"/>
      </w:rPr>
    </w:lvl>
    <w:lvl w:ilvl="6">
      <w:start w:val="1"/>
      <w:numFmt w:val="decimal"/>
      <w:lvlText w:val="%1.%2.%3.%4.%5.%6.%7"/>
      <w:lvlJc w:val="left"/>
      <w:pPr>
        <w:ind w:left="1296" w:hanging="1296"/>
      </w:pPr>
      <w:rPr>
        <w:rFonts w:ascii="Arial" w:eastAsia="Arial" w:hAnsi="Arial" w:hint="default"/>
        <w:b w:val="0"/>
        <w:color w:val="000000"/>
      </w:rPr>
    </w:lvl>
    <w:lvl w:ilvl="7">
      <w:start w:val="1"/>
      <w:numFmt w:val="decimal"/>
      <w:lvlText w:val="%1.%2.%3.%4.%5.%6.%7.%8"/>
      <w:lvlJc w:val="left"/>
      <w:pPr>
        <w:ind w:left="1440" w:hanging="1440"/>
      </w:pPr>
      <w:rPr>
        <w:rFonts w:ascii="Arial" w:eastAsia="Arial" w:hAnsi="Arial" w:hint="default"/>
        <w:b w:val="0"/>
        <w:color w:val="000000"/>
      </w:rPr>
    </w:lvl>
    <w:lvl w:ilvl="8">
      <w:start w:val="1"/>
      <w:numFmt w:val="decimal"/>
      <w:lvlText w:val="%1.%2.%3.%4.%5.%6.%7.%8.%9"/>
      <w:lvlJc w:val="left"/>
      <w:pPr>
        <w:ind w:left="1584" w:hanging="1584"/>
      </w:pPr>
      <w:rPr>
        <w:rFonts w:ascii="Arial" w:eastAsia="Arial" w:hAnsi="Arial" w:hint="default"/>
        <w:b w:val="0"/>
        <w:color w:val="000000"/>
      </w:rPr>
    </w:lvl>
  </w:abstractNum>
  <w:abstractNum w:abstractNumId="30">
    <w:nsid w:val="00000031"/>
    <w:multiLevelType w:val="multilevel"/>
    <w:tmpl w:val="41937062"/>
    <w:lvl w:ilvl="0">
      <w:start w:val="4"/>
      <w:numFmt w:val="decimal"/>
      <w:lvlText w:val="%1"/>
      <w:lvlJc w:val="left"/>
      <w:pPr>
        <w:ind w:left="1134" w:hanging="1134"/>
      </w:pPr>
      <w:rPr>
        <w:rFonts w:ascii="Arial" w:eastAsia="Times New Roman" w:hAnsi="Arial" w:hint="default"/>
        <w:b/>
        <w:color w:val="000000"/>
        <w:sz w:val="24"/>
        <w:szCs w:val="24"/>
      </w:rPr>
    </w:lvl>
    <w:lvl w:ilvl="1">
      <w:start w:val="1"/>
      <w:numFmt w:val="decimal"/>
      <w:lvlText w:val="%1.%2"/>
      <w:lvlJc w:val="left"/>
      <w:pPr>
        <w:ind w:left="1134" w:hanging="1134"/>
      </w:pPr>
      <w:rPr>
        <w:rFonts w:ascii="Arial" w:eastAsia="Arial" w:hAnsi="Arial" w:hint="default"/>
        <w:b w:val="0"/>
        <w:color w:val="000000"/>
      </w:rPr>
    </w:lvl>
    <w:lvl w:ilvl="2">
      <w:start w:val="1"/>
      <w:numFmt w:val="decimal"/>
      <w:lvlText w:val="%1.%2.%3"/>
      <w:lvlJc w:val="left"/>
      <w:pPr>
        <w:ind w:left="1134" w:hanging="1134"/>
      </w:pPr>
      <w:rPr>
        <w:rFonts w:ascii="Arial" w:eastAsia="Arial" w:hAnsi="Arial" w:hint="default"/>
        <w:b w:val="0"/>
        <w:color w:val="000000"/>
      </w:rPr>
    </w:lvl>
    <w:lvl w:ilvl="3">
      <w:start w:val="1"/>
      <w:numFmt w:val="decimal"/>
      <w:lvlText w:val="%1.%2.%3.%4"/>
      <w:lvlJc w:val="left"/>
      <w:pPr>
        <w:ind w:left="1134" w:hanging="1134"/>
      </w:pPr>
      <w:rPr>
        <w:rFonts w:ascii="Arial" w:eastAsia="Arial" w:hAnsi="Arial" w:hint="default"/>
        <w:b w:val="0"/>
        <w:color w:val="000000"/>
      </w:rPr>
    </w:lvl>
    <w:lvl w:ilvl="4">
      <w:start w:val="1"/>
      <w:numFmt w:val="decimal"/>
      <w:lvlText w:val="%1.%2.%3.%4.%5"/>
      <w:lvlJc w:val="left"/>
      <w:pPr>
        <w:ind w:left="1134" w:hanging="1134"/>
      </w:pPr>
      <w:rPr>
        <w:rFonts w:ascii="Arial" w:eastAsia="Arial" w:hAnsi="Arial" w:hint="default"/>
        <w:b w:val="0"/>
        <w:color w:val="000000"/>
      </w:rPr>
    </w:lvl>
    <w:lvl w:ilvl="5">
      <w:start w:val="1"/>
      <w:numFmt w:val="decimal"/>
      <w:lvlText w:val="%1.%2.%3.%4.%5.%6"/>
      <w:lvlJc w:val="left"/>
      <w:pPr>
        <w:ind w:left="1152" w:hanging="1152"/>
      </w:pPr>
      <w:rPr>
        <w:rFonts w:ascii="Arial" w:eastAsia="Arial" w:hAnsi="Arial" w:hint="default"/>
        <w:b w:val="0"/>
        <w:color w:val="000000"/>
      </w:rPr>
    </w:lvl>
    <w:lvl w:ilvl="6">
      <w:start w:val="1"/>
      <w:numFmt w:val="decimal"/>
      <w:lvlText w:val="%1.%2.%3.%4.%5.%6.%7"/>
      <w:lvlJc w:val="left"/>
      <w:pPr>
        <w:ind w:left="1296" w:hanging="1296"/>
      </w:pPr>
      <w:rPr>
        <w:rFonts w:ascii="Arial" w:eastAsia="Arial" w:hAnsi="Arial" w:hint="default"/>
        <w:b w:val="0"/>
        <w:color w:val="000000"/>
      </w:rPr>
    </w:lvl>
    <w:lvl w:ilvl="7">
      <w:start w:val="1"/>
      <w:numFmt w:val="decimal"/>
      <w:lvlText w:val="%1.%2.%3.%4.%5.%6.%7.%8"/>
      <w:lvlJc w:val="left"/>
      <w:pPr>
        <w:ind w:left="1440" w:hanging="1440"/>
      </w:pPr>
      <w:rPr>
        <w:rFonts w:ascii="Arial" w:eastAsia="Arial" w:hAnsi="Arial" w:hint="default"/>
        <w:b w:val="0"/>
        <w:color w:val="000000"/>
      </w:rPr>
    </w:lvl>
    <w:lvl w:ilvl="8">
      <w:start w:val="1"/>
      <w:numFmt w:val="decimal"/>
      <w:lvlText w:val="%1.%2.%3.%4.%5.%6.%7.%8.%9"/>
      <w:lvlJc w:val="left"/>
      <w:pPr>
        <w:ind w:left="1584" w:hanging="1584"/>
      </w:pPr>
      <w:rPr>
        <w:rFonts w:ascii="Arial" w:eastAsia="Arial" w:hAnsi="Arial" w:hint="default"/>
        <w:b w:val="0"/>
        <w:color w:val="000000"/>
      </w:rPr>
    </w:lvl>
  </w:abstractNum>
  <w:abstractNum w:abstractNumId="31">
    <w:nsid w:val="00000032"/>
    <w:multiLevelType w:val="multilevel"/>
    <w:tmpl w:val="99094861"/>
    <w:lvl w:ilvl="0">
      <w:start w:val="5"/>
      <w:numFmt w:val="decimal"/>
      <w:lvlText w:val="%1"/>
      <w:lvlJc w:val="left"/>
      <w:pPr>
        <w:ind w:left="1134" w:hanging="1134"/>
      </w:pPr>
      <w:rPr>
        <w:rFonts w:ascii="Arial" w:eastAsia="Times New Roman" w:hAnsi="Arial" w:hint="default"/>
        <w:b/>
        <w:color w:val="000000"/>
        <w:sz w:val="24"/>
        <w:szCs w:val="24"/>
      </w:rPr>
    </w:lvl>
    <w:lvl w:ilvl="1">
      <w:start w:val="1"/>
      <w:numFmt w:val="decimal"/>
      <w:lvlText w:val="%1.%2"/>
      <w:lvlJc w:val="left"/>
      <w:pPr>
        <w:ind w:left="1134" w:hanging="1134"/>
      </w:pPr>
      <w:rPr>
        <w:rFonts w:ascii="Arial" w:eastAsia="Arial" w:hAnsi="Arial" w:hint="default"/>
        <w:b w:val="0"/>
        <w:color w:val="000000"/>
      </w:rPr>
    </w:lvl>
    <w:lvl w:ilvl="2">
      <w:start w:val="1"/>
      <w:numFmt w:val="decimal"/>
      <w:lvlText w:val="%1.%2.%3"/>
      <w:lvlJc w:val="left"/>
      <w:pPr>
        <w:ind w:left="1134" w:hanging="1134"/>
      </w:pPr>
      <w:rPr>
        <w:rFonts w:ascii="Arial" w:eastAsia="Arial" w:hAnsi="Arial" w:hint="default"/>
        <w:b w:val="0"/>
        <w:color w:val="000000"/>
      </w:rPr>
    </w:lvl>
    <w:lvl w:ilvl="3">
      <w:start w:val="1"/>
      <w:numFmt w:val="decimal"/>
      <w:lvlText w:val="%1.%2.%3.%4"/>
      <w:lvlJc w:val="left"/>
      <w:pPr>
        <w:ind w:left="1134" w:hanging="1134"/>
      </w:pPr>
      <w:rPr>
        <w:rFonts w:ascii="Arial" w:eastAsia="Arial" w:hAnsi="Arial" w:hint="default"/>
        <w:b w:val="0"/>
        <w:color w:val="000000"/>
      </w:rPr>
    </w:lvl>
    <w:lvl w:ilvl="4">
      <w:start w:val="1"/>
      <w:numFmt w:val="decimal"/>
      <w:lvlText w:val="%1.%2.%3.%4.%5"/>
      <w:lvlJc w:val="left"/>
      <w:pPr>
        <w:ind w:left="1134" w:hanging="1134"/>
      </w:pPr>
      <w:rPr>
        <w:rFonts w:ascii="Arial" w:eastAsia="Arial" w:hAnsi="Arial" w:hint="default"/>
        <w:b w:val="0"/>
        <w:color w:val="000000"/>
      </w:rPr>
    </w:lvl>
    <w:lvl w:ilvl="5">
      <w:start w:val="1"/>
      <w:numFmt w:val="decimal"/>
      <w:lvlText w:val="%1.%2.%3.%4.%5.%6"/>
      <w:lvlJc w:val="left"/>
      <w:pPr>
        <w:ind w:left="1152" w:hanging="1152"/>
      </w:pPr>
      <w:rPr>
        <w:rFonts w:ascii="Arial" w:eastAsia="Arial" w:hAnsi="Arial" w:hint="default"/>
        <w:b w:val="0"/>
        <w:color w:val="000000"/>
      </w:rPr>
    </w:lvl>
    <w:lvl w:ilvl="6">
      <w:start w:val="1"/>
      <w:numFmt w:val="decimal"/>
      <w:lvlText w:val="%1.%2.%3.%4.%5.%6.%7"/>
      <w:lvlJc w:val="left"/>
      <w:pPr>
        <w:ind w:left="1296" w:hanging="1296"/>
      </w:pPr>
      <w:rPr>
        <w:rFonts w:ascii="Arial" w:eastAsia="Arial" w:hAnsi="Arial" w:hint="default"/>
        <w:b w:val="0"/>
        <w:color w:val="000000"/>
      </w:rPr>
    </w:lvl>
    <w:lvl w:ilvl="7">
      <w:start w:val="1"/>
      <w:numFmt w:val="decimal"/>
      <w:lvlText w:val="%1.%2.%3.%4.%5.%6.%7.%8"/>
      <w:lvlJc w:val="left"/>
      <w:pPr>
        <w:ind w:left="1440" w:hanging="1440"/>
      </w:pPr>
      <w:rPr>
        <w:rFonts w:ascii="Arial" w:eastAsia="Arial" w:hAnsi="Arial" w:hint="default"/>
        <w:b w:val="0"/>
        <w:color w:val="000000"/>
      </w:rPr>
    </w:lvl>
    <w:lvl w:ilvl="8">
      <w:start w:val="1"/>
      <w:numFmt w:val="decimal"/>
      <w:lvlText w:val="%1.%2.%3.%4.%5.%6.%7.%8.%9"/>
      <w:lvlJc w:val="left"/>
      <w:pPr>
        <w:ind w:left="1584" w:hanging="1584"/>
      </w:pPr>
      <w:rPr>
        <w:rFonts w:ascii="Arial" w:eastAsia="Arial" w:hAnsi="Arial" w:hint="default"/>
        <w:b w:val="0"/>
        <w:color w:val="000000"/>
      </w:rPr>
    </w:lvl>
  </w:abstractNum>
  <w:abstractNum w:abstractNumId="32">
    <w:nsid w:val="0B1B4BCC"/>
    <w:multiLevelType w:val="hybridMultilevel"/>
    <w:tmpl w:val="05CCA0C0"/>
    <w:lvl w:ilvl="0" w:tplc="04130001">
      <w:start w:val="1"/>
      <w:numFmt w:val="bullet"/>
      <w:lvlText w:val=""/>
      <w:lvlJc w:val="left"/>
      <w:pPr>
        <w:ind w:left="1603" w:hanging="360"/>
      </w:pPr>
      <w:rPr>
        <w:rFonts w:ascii="Symbol" w:hAnsi="Symbol" w:hint="default"/>
      </w:rPr>
    </w:lvl>
    <w:lvl w:ilvl="1" w:tplc="04130003" w:tentative="1">
      <w:start w:val="1"/>
      <w:numFmt w:val="bullet"/>
      <w:lvlText w:val="o"/>
      <w:lvlJc w:val="left"/>
      <w:pPr>
        <w:ind w:left="2323" w:hanging="360"/>
      </w:pPr>
      <w:rPr>
        <w:rFonts w:ascii="Courier New" w:hAnsi="Courier New" w:cs="Courier New" w:hint="default"/>
      </w:rPr>
    </w:lvl>
    <w:lvl w:ilvl="2" w:tplc="04130005" w:tentative="1">
      <w:start w:val="1"/>
      <w:numFmt w:val="bullet"/>
      <w:lvlText w:val=""/>
      <w:lvlJc w:val="left"/>
      <w:pPr>
        <w:ind w:left="3043" w:hanging="360"/>
      </w:pPr>
      <w:rPr>
        <w:rFonts w:ascii="Wingdings" w:hAnsi="Wingdings" w:hint="default"/>
      </w:rPr>
    </w:lvl>
    <w:lvl w:ilvl="3" w:tplc="04130001" w:tentative="1">
      <w:start w:val="1"/>
      <w:numFmt w:val="bullet"/>
      <w:lvlText w:val=""/>
      <w:lvlJc w:val="left"/>
      <w:pPr>
        <w:ind w:left="3763" w:hanging="360"/>
      </w:pPr>
      <w:rPr>
        <w:rFonts w:ascii="Symbol" w:hAnsi="Symbol" w:hint="default"/>
      </w:rPr>
    </w:lvl>
    <w:lvl w:ilvl="4" w:tplc="04130003" w:tentative="1">
      <w:start w:val="1"/>
      <w:numFmt w:val="bullet"/>
      <w:lvlText w:val="o"/>
      <w:lvlJc w:val="left"/>
      <w:pPr>
        <w:ind w:left="4483" w:hanging="360"/>
      </w:pPr>
      <w:rPr>
        <w:rFonts w:ascii="Courier New" w:hAnsi="Courier New" w:cs="Courier New" w:hint="default"/>
      </w:rPr>
    </w:lvl>
    <w:lvl w:ilvl="5" w:tplc="04130005" w:tentative="1">
      <w:start w:val="1"/>
      <w:numFmt w:val="bullet"/>
      <w:lvlText w:val=""/>
      <w:lvlJc w:val="left"/>
      <w:pPr>
        <w:ind w:left="5203" w:hanging="360"/>
      </w:pPr>
      <w:rPr>
        <w:rFonts w:ascii="Wingdings" w:hAnsi="Wingdings" w:hint="default"/>
      </w:rPr>
    </w:lvl>
    <w:lvl w:ilvl="6" w:tplc="04130001" w:tentative="1">
      <w:start w:val="1"/>
      <w:numFmt w:val="bullet"/>
      <w:lvlText w:val=""/>
      <w:lvlJc w:val="left"/>
      <w:pPr>
        <w:ind w:left="5923" w:hanging="360"/>
      </w:pPr>
      <w:rPr>
        <w:rFonts w:ascii="Symbol" w:hAnsi="Symbol" w:hint="default"/>
      </w:rPr>
    </w:lvl>
    <w:lvl w:ilvl="7" w:tplc="04130003" w:tentative="1">
      <w:start w:val="1"/>
      <w:numFmt w:val="bullet"/>
      <w:lvlText w:val="o"/>
      <w:lvlJc w:val="left"/>
      <w:pPr>
        <w:ind w:left="6643" w:hanging="360"/>
      </w:pPr>
      <w:rPr>
        <w:rFonts w:ascii="Courier New" w:hAnsi="Courier New" w:cs="Courier New" w:hint="default"/>
      </w:rPr>
    </w:lvl>
    <w:lvl w:ilvl="8" w:tplc="04130005" w:tentative="1">
      <w:start w:val="1"/>
      <w:numFmt w:val="bullet"/>
      <w:lvlText w:val=""/>
      <w:lvlJc w:val="left"/>
      <w:pPr>
        <w:ind w:left="7363" w:hanging="360"/>
      </w:pPr>
      <w:rPr>
        <w:rFonts w:ascii="Wingdings" w:hAnsi="Wingdings" w:hint="default"/>
      </w:rPr>
    </w:lvl>
  </w:abstractNum>
  <w:abstractNum w:abstractNumId="33">
    <w:nsid w:val="12B01DB9"/>
    <w:multiLevelType w:val="hybridMultilevel"/>
    <w:tmpl w:val="FC0AB5AE"/>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4">
    <w:nsid w:val="687059E1"/>
    <w:multiLevelType w:val="multilevel"/>
    <w:tmpl w:val="B13247D2"/>
    <w:lvl w:ilvl="0">
      <w:start w:val="1"/>
      <w:numFmt w:val="decimal"/>
      <w:lvlText w:val="%1."/>
      <w:lvlJc w:val="left"/>
      <w:pPr>
        <w:ind w:left="720" w:hanging="360"/>
      </w:pPr>
      <w:rPr>
        <w:rFonts w:hint="default"/>
      </w:rPr>
    </w:lvl>
    <w:lvl w:ilvl="1">
      <w:start w:val="2"/>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5">
    <w:nsid w:val="6F957950"/>
    <w:multiLevelType w:val="hybridMultilevel"/>
    <w:tmpl w:val="89921860"/>
    <w:lvl w:ilvl="0" w:tplc="0413000F">
      <w:start w:val="1"/>
      <w:numFmt w:val="decimal"/>
      <w:lvlText w:val="%1."/>
      <w:lvlJc w:val="left"/>
      <w:pPr>
        <w:ind w:left="774" w:hanging="360"/>
      </w:pPr>
    </w:lvl>
    <w:lvl w:ilvl="1" w:tplc="04130019" w:tentative="1">
      <w:start w:val="1"/>
      <w:numFmt w:val="lowerLetter"/>
      <w:lvlText w:val="%2."/>
      <w:lvlJc w:val="left"/>
      <w:pPr>
        <w:ind w:left="1494" w:hanging="360"/>
      </w:pPr>
    </w:lvl>
    <w:lvl w:ilvl="2" w:tplc="0413001B" w:tentative="1">
      <w:start w:val="1"/>
      <w:numFmt w:val="lowerRoman"/>
      <w:lvlText w:val="%3."/>
      <w:lvlJc w:val="right"/>
      <w:pPr>
        <w:ind w:left="2214" w:hanging="180"/>
      </w:pPr>
    </w:lvl>
    <w:lvl w:ilvl="3" w:tplc="0413000F" w:tentative="1">
      <w:start w:val="1"/>
      <w:numFmt w:val="decimal"/>
      <w:lvlText w:val="%4."/>
      <w:lvlJc w:val="left"/>
      <w:pPr>
        <w:ind w:left="2934" w:hanging="360"/>
      </w:pPr>
    </w:lvl>
    <w:lvl w:ilvl="4" w:tplc="04130019" w:tentative="1">
      <w:start w:val="1"/>
      <w:numFmt w:val="lowerLetter"/>
      <w:lvlText w:val="%5."/>
      <w:lvlJc w:val="left"/>
      <w:pPr>
        <w:ind w:left="3654" w:hanging="360"/>
      </w:pPr>
    </w:lvl>
    <w:lvl w:ilvl="5" w:tplc="0413001B" w:tentative="1">
      <w:start w:val="1"/>
      <w:numFmt w:val="lowerRoman"/>
      <w:lvlText w:val="%6."/>
      <w:lvlJc w:val="right"/>
      <w:pPr>
        <w:ind w:left="4374" w:hanging="180"/>
      </w:pPr>
    </w:lvl>
    <w:lvl w:ilvl="6" w:tplc="0413000F" w:tentative="1">
      <w:start w:val="1"/>
      <w:numFmt w:val="decimal"/>
      <w:lvlText w:val="%7."/>
      <w:lvlJc w:val="left"/>
      <w:pPr>
        <w:ind w:left="5094" w:hanging="360"/>
      </w:pPr>
    </w:lvl>
    <w:lvl w:ilvl="7" w:tplc="04130019" w:tentative="1">
      <w:start w:val="1"/>
      <w:numFmt w:val="lowerLetter"/>
      <w:lvlText w:val="%8."/>
      <w:lvlJc w:val="left"/>
      <w:pPr>
        <w:ind w:left="5814" w:hanging="360"/>
      </w:pPr>
    </w:lvl>
    <w:lvl w:ilvl="8" w:tplc="0413001B" w:tentative="1">
      <w:start w:val="1"/>
      <w:numFmt w:val="lowerRoman"/>
      <w:lvlText w:val="%9."/>
      <w:lvlJc w:val="right"/>
      <w:pPr>
        <w:ind w:left="6534" w:hanging="180"/>
      </w:pPr>
    </w:lvl>
  </w:abstractNum>
  <w:abstractNum w:abstractNumId="36">
    <w:nsid w:val="7A8516BE"/>
    <w:multiLevelType w:val="multilevel"/>
    <w:tmpl w:val="64615767"/>
    <w:lvl w:ilvl="0">
      <w:start w:val="1"/>
      <w:numFmt w:val="decimal"/>
      <w:lvlText w:val="%1"/>
      <w:lvlJc w:val="left"/>
      <w:pPr>
        <w:ind w:left="1134" w:hanging="1134"/>
      </w:pPr>
      <w:rPr>
        <w:rFonts w:ascii="Arial" w:eastAsia="Times New Roman" w:hAnsi="Arial" w:hint="default"/>
        <w:b/>
        <w:color w:val="000000"/>
        <w:sz w:val="24"/>
        <w:szCs w:val="24"/>
      </w:rPr>
    </w:lvl>
    <w:lvl w:ilvl="1">
      <w:start w:val="1"/>
      <w:numFmt w:val="decimal"/>
      <w:lvlText w:val="%1.%2"/>
      <w:lvlJc w:val="left"/>
      <w:pPr>
        <w:ind w:left="1134" w:hanging="1134"/>
      </w:pPr>
      <w:rPr>
        <w:rFonts w:ascii="Arial" w:eastAsia="Arial" w:hAnsi="Arial" w:hint="default"/>
        <w:b w:val="0"/>
        <w:color w:val="000000"/>
      </w:rPr>
    </w:lvl>
    <w:lvl w:ilvl="2">
      <w:start w:val="1"/>
      <w:numFmt w:val="decimal"/>
      <w:lvlText w:val="%1.%2.%3"/>
      <w:lvlJc w:val="left"/>
      <w:pPr>
        <w:ind w:left="1134" w:hanging="1134"/>
      </w:pPr>
      <w:rPr>
        <w:rFonts w:ascii="Arial" w:eastAsia="Arial" w:hAnsi="Arial" w:hint="default"/>
        <w:b w:val="0"/>
        <w:color w:val="000000"/>
      </w:rPr>
    </w:lvl>
    <w:lvl w:ilvl="3">
      <w:start w:val="1"/>
      <w:numFmt w:val="decimal"/>
      <w:lvlText w:val="%1.%2.%3.%4"/>
      <w:lvlJc w:val="left"/>
      <w:pPr>
        <w:ind w:left="1134" w:hanging="1134"/>
      </w:pPr>
      <w:rPr>
        <w:rFonts w:ascii="Arial" w:eastAsia="Arial" w:hAnsi="Arial" w:hint="default"/>
        <w:b w:val="0"/>
        <w:color w:val="000000"/>
      </w:rPr>
    </w:lvl>
    <w:lvl w:ilvl="4">
      <w:start w:val="1"/>
      <w:numFmt w:val="decimal"/>
      <w:lvlText w:val="%1.%2.%3.%4.%5"/>
      <w:lvlJc w:val="left"/>
      <w:pPr>
        <w:ind w:left="1134" w:hanging="1134"/>
      </w:pPr>
      <w:rPr>
        <w:rFonts w:ascii="Arial" w:eastAsia="Arial" w:hAnsi="Arial" w:hint="default"/>
        <w:b w:val="0"/>
        <w:color w:val="000000"/>
      </w:rPr>
    </w:lvl>
    <w:lvl w:ilvl="5">
      <w:start w:val="1"/>
      <w:numFmt w:val="decimal"/>
      <w:lvlText w:val="%1.%2.%3.%4.%5.%6"/>
      <w:lvlJc w:val="left"/>
      <w:pPr>
        <w:ind w:left="1152" w:hanging="1152"/>
      </w:pPr>
      <w:rPr>
        <w:rFonts w:ascii="Arial" w:eastAsia="Arial" w:hAnsi="Arial" w:hint="default"/>
        <w:b w:val="0"/>
        <w:color w:val="000000"/>
      </w:rPr>
    </w:lvl>
    <w:lvl w:ilvl="6">
      <w:start w:val="1"/>
      <w:numFmt w:val="decimal"/>
      <w:lvlText w:val="%1.%2.%3.%4.%5.%6.%7"/>
      <w:lvlJc w:val="left"/>
      <w:pPr>
        <w:ind w:left="1296" w:hanging="1296"/>
      </w:pPr>
      <w:rPr>
        <w:rFonts w:ascii="Arial" w:eastAsia="Arial" w:hAnsi="Arial" w:hint="default"/>
        <w:b w:val="0"/>
        <w:color w:val="000000"/>
      </w:rPr>
    </w:lvl>
    <w:lvl w:ilvl="7">
      <w:start w:val="1"/>
      <w:numFmt w:val="decimal"/>
      <w:lvlText w:val="%1.%2.%3.%4.%5.%6.%7.%8"/>
      <w:lvlJc w:val="left"/>
      <w:pPr>
        <w:ind w:left="1440" w:hanging="1440"/>
      </w:pPr>
      <w:rPr>
        <w:rFonts w:ascii="Arial" w:eastAsia="Arial" w:hAnsi="Arial" w:hint="default"/>
        <w:b w:val="0"/>
        <w:color w:val="000000"/>
      </w:rPr>
    </w:lvl>
    <w:lvl w:ilvl="8">
      <w:start w:val="1"/>
      <w:numFmt w:val="decimal"/>
      <w:lvlText w:val="%1.%2.%3.%4.%5.%6.%7.%8.%9"/>
      <w:lvlJc w:val="left"/>
      <w:pPr>
        <w:ind w:left="1584" w:hanging="1584"/>
      </w:pPr>
      <w:rPr>
        <w:rFonts w:ascii="Arial" w:eastAsia="Arial" w:hAnsi="Arial" w:hint="default"/>
        <w:b w:val="0"/>
        <w:color w:val="000000"/>
      </w:rPr>
    </w:lvl>
  </w:abstractNum>
  <w:abstractNum w:abstractNumId="37">
    <w:nsid w:val="7C755A90"/>
    <w:multiLevelType w:val="hybridMultilevel"/>
    <w:tmpl w:val="F92C9D9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36"/>
  </w:num>
  <w:num w:numId="2">
    <w:abstractNumId w:val="0"/>
  </w:num>
  <w:num w:numId="3">
    <w:abstractNumId w:val="1"/>
  </w:num>
  <w:num w:numId="4">
    <w:abstractNumId w:val="2"/>
  </w:num>
  <w:num w:numId="5">
    <w:abstractNumId w:val="3"/>
  </w:num>
  <w:num w:numId="6">
    <w:abstractNumId w:val="4"/>
  </w:num>
  <w:num w:numId="7">
    <w:abstractNumId w:val="5"/>
  </w:num>
  <w:num w:numId="8">
    <w:abstractNumId w:val="6"/>
  </w:num>
  <w:num w:numId="9">
    <w:abstractNumId w:val="7"/>
  </w:num>
  <w:num w:numId="10">
    <w:abstractNumId w:val="8"/>
  </w:num>
  <w:num w:numId="11">
    <w:abstractNumId w:val="9"/>
  </w:num>
  <w:num w:numId="12">
    <w:abstractNumId w:val="10"/>
  </w:num>
  <w:num w:numId="13">
    <w:abstractNumId w:val="11"/>
  </w:num>
  <w:num w:numId="14">
    <w:abstractNumId w:val="12"/>
  </w:num>
  <w:num w:numId="15">
    <w:abstractNumId w:val="13"/>
  </w:num>
  <w:num w:numId="16">
    <w:abstractNumId w:val="14"/>
  </w:num>
  <w:num w:numId="17">
    <w:abstractNumId w:val="15"/>
  </w:num>
  <w:num w:numId="18">
    <w:abstractNumId w:val="16"/>
  </w:num>
  <w:num w:numId="19">
    <w:abstractNumId w:val="17"/>
  </w:num>
  <w:num w:numId="20">
    <w:abstractNumId w:val="18"/>
  </w:num>
  <w:num w:numId="21">
    <w:abstractNumId w:val="19"/>
  </w:num>
  <w:num w:numId="22">
    <w:abstractNumId w:val="20"/>
  </w:num>
  <w:num w:numId="23">
    <w:abstractNumId w:val="21"/>
  </w:num>
  <w:num w:numId="24">
    <w:abstractNumId w:val="22"/>
  </w:num>
  <w:num w:numId="25">
    <w:abstractNumId w:val="23"/>
  </w:num>
  <w:num w:numId="26">
    <w:abstractNumId w:val="24"/>
  </w:num>
  <w:num w:numId="27">
    <w:abstractNumId w:val="25"/>
  </w:num>
  <w:num w:numId="28">
    <w:abstractNumId w:val="26"/>
  </w:num>
  <w:num w:numId="29">
    <w:abstractNumId w:val="27"/>
  </w:num>
  <w:num w:numId="30">
    <w:abstractNumId w:val="28"/>
  </w:num>
  <w:num w:numId="31">
    <w:abstractNumId w:val="29"/>
  </w:num>
  <w:num w:numId="32">
    <w:abstractNumId w:val="30"/>
  </w:num>
  <w:num w:numId="33">
    <w:abstractNumId w:val="31"/>
  </w:num>
  <w:num w:numId="34">
    <w:abstractNumId w:val="33"/>
  </w:num>
  <w:num w:numId="35">
    <w:abstractNumId w:val="34"/>
  </w:num>
  <w:num w:numId="36">
    <w:abstractNumId w:val="37"/>
  </w:num>
  <w:num w:numId="37">
    <w:abstractNumId w:val="32"/>
  </w:num>
  <w:num w:numId="38">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bordersDoNotSurroundHeader/>
  <w:proofState w:spelling="clean"/>
  <w:defaultTabStop w:val="720"/>
  <w:autoHyphenation/>
  <w:hyphenationZone w:val="425"/>
  <w:doNotHyphenateCaps/>
  <w:noPunctuationKerning/>
  <w:characterSpacingControl w:val="doNotCompress"/>
  <w:hdrShapeDefaults>
    <o:shapedefaults v:ext="edit" spidmax="2055"/>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27DA"/>
    <w:rsid w:val="00000520"/>
    <w:rsid w:val="000315F1"/>
    <w:rsid w:val="000370B7"/>
    <w:rsid w:val="000417CD"/>
    <w:rsid w:val="0005250F"/>
    <w:rsid w:val="00064366"/>
    <w:rsid w:val="00064D3C"/>
    <w:rsid w:val="00066F29"/>
    <w:rsid w:val="00071834"/>
    <w:rsid w:val="00075EE3"/>
    <w:rsid w:val="00081EAB"/>
    <w:rsid w:val="00083EEB"/>
    <w:rsid w:val="00092C5C"/>
    <w:rsid w:val="00092CC6"/>
    <w:rsid w:val="00095510"/>
    <w:rsid w:val="000A094C"/>
    <w:rsid w:val="000A2717"/>
    <w:rsid w:val="000A274C"/>
    <w:rsid w:val="000B5383"/>
    <w:rsid w:val="000B6CB5"/>
    <w:rsid w:val="000B7FF1"/>
    <w:rsid w:val="000C5222"/>
    <w:rsid w:val="000C69D9"/>
    <w:rsid w:val="000C6CEA"/>
    <w:rsid w:val="000D0FEE"/>
    <w:rsid w:val="000D1FB8"/>
    <w:rsid w:val="000E35E7"/>
    <w:rsid w:val="000F084E"/>
    <w:rsid w:val="0011126E"/>
    <w:rsid w:val="00112784"/>
    <w:rsid w:val="001356A3"/>
    <w:rsid w:val="00135995"/>
    <w:rsid w:val="001408A6"/>
    <w:rsid w:val="00145AA8"/>
    <w:rsid w:val="00152C14"/>
    <w:rsid w:val="00152D37"/>
    <w:rsid w:val="00152D6C"/>
    <w:rsid w:val="0017620A"/>
    <w:rsid w:val="001771DD"/>
    <w:rsid w:val="001851D5"/>
    <w:rsid w:val="001965D2"/>
    <w:rsid w:val="001A5F7C"/>
    <w:rsid w:val="001B0D58"/>
    <w:rsid w:val="001B1EAC"/>
    <w:rsid w:val="001B416E"/>
    <w:rsid w:val="001B5F9D"/>
    <w:rsid w:val="001C1E94"/>
    <w:rsid w:val="001C5AEA"/>
    <w:rsid w:val="001C6051"/>
    <w:rsid w:val="001E1C9D"/>
    <w:rsid w:val="00212A05"/>
    <w:rsid w:val="00215E22"/>
    <w:rsid w:val="002379EC"/>
    <w:rsid w:val="00250513"/>
    <w:rsid w:val="002518A8"/>
    <w:rsid w:val="002604C8"/>
    <w:rsid w:val="00261895"/>
    <w:rsid w:val="00272329"/>
    <w:rsid w:val="002754A6"/>
    <w:rsid w:val="002861B2"/>
    <w:rsid w:val="002874E3"/>
    <w:rsid w:val="00295C2D"/>
    <w:rsid w:val="00295FC2"/>
    <w:rsid w:val="002A189B"/>
    <w:rsid w:val="002A719E"/>
    <w:rsid w:val="002B4FC9"/>
    <w:rsid w:val="002C3951"/>
    <w:rsid w:val="002C6DAC"/>
    <w:rsid w:val="002C707D"/>
    <w:rsid w:val="002D196F"/>
    <w:rsid w:val="002E27EA"/>
    <w:rsid w:val="002F1D07"/>
    <w:rsid w:val="002F31DA"/>
    <w:rsid w:val="002F6B55"/>
    <w:rsid w:val="00316364"/>
    <w:rsid w:val="0032640F"/>
    <w:rsid w:val="00331394"/>
    <w:rsid w:val="00335442"/>
    <w:rsid w:val="00341CAE"/>
    <w:rsid w:val="00341FA6"/>
    <w:rsid w:val="00342162"/>
    <w:rsid w:val="0034500E"/>
    <w:rsid w:val="003652E4"/>
    <w:rsid w:val="003669DF"/>
    <w:rsid w:val="00375A1A"/>
    <w:rsid w:val="003770C1"/>
    <w:rsid w:val="003A1AFA"/>
    <w:rsid w:val="003A2FC6"/>
    <w:rsid w:val="003A3504"/>
    <w:rsid w:val="003A3A0A"/>
    <w:rsid w:val="003B00CA"/>
    <w:rsid w:val="003B1CC8"/>
    <w:rsid w:val="003B4CBC"/>
    <w:rsid w:val="003B6EB2"/>
    <w:rsid w:val="003C575A"/>
    <w:rsid w:val="003D5452"/>
    <w:rsid w:val="003D60FD"/>
    <w:rsid w:val="003E2F12"/>
    <w:rsid w:val="004022FD"/>
    <w:rsid w:val="00403C1B"/>
    <w:rsid w:val="004300B2"/>
    <w:rsid w:val="00440560"/>
    <w:rsid w:val="00441585"/>
    <w:rsid w:val="0045669D"/>
    <w:rsid w:val="004569E9"/>
    <w:rsid w:val="00456BDC"/>
    <w:rsid w:val="00463F10"/>
    <w:rsid w:val="00474945"/>
    <w:rsid w:val="00495A87"/>
    <w:rsid w:val="00497B09"/>
    <w:rsid w:val="004A5945"/>
    <w:rsid w:val="004B1A8E"/>
    <w:rsid w:val="004B6065"/>
    <w:rsid w:val="004C14D9"/>
    <w:rsid w:val="004C2F54"/>
    <w:rsid w:val="004D277F"/>
    <w:rsid w:val="004E13BB"/>
    <w:rsid w:val="004E22B9"/>
    <w:rsid w:val="00504CD8"/>
    <w:rsid w:val="0051286A"/>
    <w:rsid w:val="005221C8"/>
    <w:rsid w:val="00534B45"/>
    <w:rsid w:val="00547A6D"/>
    <w:rsid w:val="005603C2"/>
    <w:rsid w:val="00560D8C"/>
    <w:rsid w:val="005670B7"/>
    <w:rsid w:val="00584289"/>
    <w:rsid w:val="005A70B6"/>
    <w:rsid w:val="005B2F6F"/>
    <w:rsid w:val="005B6471"/>
    <w:rsid w:val="005C3044"/>
    <w:rsid w:val="005E09D4"/>
    <w:rsid w:val="005E49DA"/>
    <w:rsid w:val="006009B7"/>
    <w:rsid w:val="00611387"/>
    <w:rsid w:val="00615813"/>
    <w:rsid w:val="0062130A"/>
    <w:rsid w:val="0062326D"/>
    <w:rsid w:val="00624EAC"/>
    <w:rsid w:val="00630854"/>
    <w:rsid w:val="00631A9E"/>
    <w:rsid w:val="00633171"/>
    <w:rsid w:val="00635919"/>
    <w:rsid w:val="00641465"/>
    <w:rsid w:val="006554C4"/>
    <w:rsid w:val="00683A47"/>
    <w:rsid w:val="00691420"/>
    <w:rsid w:val="006B1141"/>
    <w:rsid w:val="006D3F2E"/>
    <w:rsid w:val="006E3EDB"/>
    <w:rsid w:val="006F5FFD"/>
    <w:rsid w:val="006F6EC6"/>
    <w:rsid w:val="00705F43"/>
    <w:rsid w:val="00710B14"/>
    <w:rsid w:val="00721B6C"/>
    <w:rsid w:val="00726CAF"/>
    <w:rsid w:val="007317FB"/>
    <w:rsid w:val="007362BC"/>
    <w:rsid w:val="0074141F"/>
    <w:rsid w:val="007501CE"/>
    <w:rsid w:val="0075328E"/>
    <w:rsid w:val="00763374"/>
    <w:rsid w:val="00765ACF"/>
    <w:rsid w:val="00775974"/>
    <w:rsid w:val="00780E91"/>
    <w:rsid w:val="007823A9"/>
    <w:rsid w:val="007902D0"/>
    <w:rsid w:val="007A051D"/>
    <w:rsid w:val="007A2C8D"/>
    <w:rsid w:val="007B016B"/>
    <w:rsid w:val="007B02A2"/>
    <w:rsid w:val="007B4B52"/>
    <w:rsid w:val="007B743E"/>
    <w:rsid w:val="007D3071"/>
    <w:rsid w:val="007D68E5"/>
    <w:rsid w:val="007E238A"/>
    <w:rsid w:val="007F7C12"/>
    <w:rsid w:val="0081023E"/>
    <w:rsid w:val="00825579"/>
    <w:rsid w:val="00834A6E"/>
    <w:rsid w:val="0083632B"/>
    <w:rsid w:val="00852A29"/>
    <w:rsid w:val="00855A14"/>
    <w:rsid w:val="00855BC5"/>
    <w:rsid w:val="00861045"/>
    <w:rsid w:val="00873833"/>
    <w:rsid w:val="0088201F"/>
    <w:rsid w:val="00890CCD"/>
    <w:rsid w:val="008A3018"/>
    <w:rsid w:val="008B2B9A"/>
    <w:rsid w:val="008B3E46"/>
    <w:rsid w:val="008B6A9D"/>
    <w:rsid w:val="008C1F3B"/>
    <w:rsid w:val="008C6F14"/>
    <w:rsid w:val="008D6D52"/>
    <w:rsid w:val="008E451B"/>
    <w:rsid w:val="008E7A62"/>
    <w:rsid w:val="008F4F1B"/>
    <w:rsid w:val="008F78DC"/>
    <w:rsid w:val="00902D35"/>
    <w:rsid w:val="0091003F"/>
    <w:rsid w:val="009112BF"/>
    <w:rsid w:val="00911D33"/>
    <w:rsid w:val="00913434"/>
    <w:rsid w:val="009205B9"/>
    <w:rsid w:val="00920B43"/>
    <w:rsid w:val="009378BC"/>
    <w:rsid w:val="00944448"/>
    <w:rsid w:val="0097098F"/>
    <w:rsid w:val="009715AB"/>
    <w:rsid w:val="0097164E"/>
    <w:rsid w:val="00974559"/>
    <w:rsid w:val="009919AF"/>
    <w:rsid w:val="009A1571"/>
    <w:rsid w:val="009A52B1"/>
    <w:rsid w:val="009B6073"/>
    <w:rsid w:val="009B6AF5"/>
    <w:rsid w:val="009C6F87"/>
    <w:rsid w:val="009D29AA"/>
    <w:rsid w:val="009D7002"/>
    <w:rsid w:val="009F029D"/>
    <w:rsid w:val="00A04495"/>
    <w:rsid w:val="00A121AD"/>
    <w:rsid w:val="00A17149"/>
    <w:rsid w:val="00A256E4"/>
    <w:rsid w:val="00A5037F"/>
    <w:rsid w:val="00A52526"/>
    <w:rsid w:val="00A53B4D"/>
    <w:rsid w:val="00A55266"/>
    <w:rsid w:val="00A573B6"/>
    <w:rsid w:val="00A626BA"/>
    <w:rsid w:val="00A71271"/>
    <w:rsid w:val="00A71883"/>
    <w:rsid w:val="00A8370D"/>
    <w:rsid w:val="00A912FC"/>
    <w:rsid w:val="00AA3573"/>
    <w:rsid w:val="00AB61D9"/>
    <w:rsid w:val="00AB7BD2"/>
    <w:rsid w:val="00AC66C7"/>
    <w:rsid w:val="00AD474C"/>
    <w:rsid w:val="00AE6C51"/>
    <w:rsid w:val="00AE72C2"/>
    <w:rsid w:val="00AF181B"/>
    <w:rsid w:val="00AF2C09"/>
    <w:rsid w:val="00AF5123"/>
    <w:rsid w:val="00B0276D"/>
    <w:rsid w:val="00B034CD"/>
    <w:rsid w:val="00B10C2B"/>
    <w:rsid w:val="00B30F03"/>
    <w:rsid w:val="00B3570F"/>
    <w:rsid w:val="00B3792B"/>
    <w:rsid w:val="00B50C7F"/>
    <w:rsid w:val="00B651A0"/>
    <w:rsid w:val="00B712CE"/>
    <w:rsid w:val="00B85250"/>
    <w:rsid w:val="00BA1594"/>
    <w:rsid w:val="00BA247F"/>
    <w:rsid w:val="00BA33A5"/>
    <w:rsid w:val="00BC500A"/>
    <w:rsid w:val="00BD0344"/>
    <w:rsid w:val="00BD3272"/>
    <w:rsid w:val="00BF0422"/>
    <w:rsid w:val="00BF5199"/>
    <w:rsid w:val="00C05574"/>
    <w:rsid w:val="00C137A0"/>
    <w:rsid w:val="00C2605B"/>
    <w:rsid w:val="00C44EED"/>
    <w:rsid w:val="00C60D08"/>
    <w:rsid w:val="00C67943"/>
    <w:rsid w:val="00C8636F"/>
    <w:rsid w:val="00C96EDA"/>
    <w:rsid w:val="00CA11DF"/>
    <w:rsid w:val="00CA22C4"/>
    <w:rsid w:val="00CB70F1"/>
    <w:rsid w:val="00CD4529"/>
    <w:rsid w:val="00CD537D"/>
    <w:rsid w:val="00CD7CCC"/>
    <w:rsid w:val="00CE0FAE"/>
    <w:rsid w:val="00CE2DAA"/>
    <w:rsid w:val="00CF3A3B"/>
    <w:rsid w:val="00D04411"/>
    <w:rsid w:val="00D06B81"/>
    <w:rsid w:val="00D15F94"/>
    <w:rsid w:val="00D17F3C"/>
    <w:rsid w:val="00D22FE0"/>
    <w:rsid w:val="00D2633C"/>
    <w:rsid w:val="00D320AD"/>
    <w:rsid w:val="00D34DA4"/>
    <w:rsid w:val="00D36059"/>
    <w:rsid w:val="00D40F17"/>
    <w:rsid w:val="00D444D2"/>
    <w:rsid w:val="00D55671"/>
    <w:rsid w:val="00D6311C"/>
    <w:rsid w:val="00D63796"/>
    <w:rsid w:val="00D665F8"/>
    <w:rsid w:val="00D66F58"/>
    <w:rsid w:val="00D7254D"/>
    <w:rsid w:val="00D97C5C"/>
    <w:rsid w:val="00DA3460"/>
    <w:rsid w:val="00DA76A5"/>
    <w:rsid w:val="00DB13B1"/>
    <w:rsid w:val="00DB2214"/>
    <w:rsid w:val="00DE0A83"/>
    <w:rsid w:val="00DE27CE"/>
    <w:rsid w:val="00E10D94"/>
    <w:rsid w:val="00E1663D"/>
    <w:rsid w:val="00E36A74"/>
    <w:rsid w:val="00E41BB1"/>
    <w:rsid w:val="00E540FD"/>
    <w:rsid w:val="00E5485E"/>
    <w:rsid w:val="00E55C4D"/>
    <w:rsid w:val="00E617CB"/>
    <w:rsid w:val="00E66265"/>
    <w:rsid w:val="00E772D0"/>
    <w:rsid w:val="00E82F92"/>
    <w:rsid w:val="00E87F48"/>
    <w:rsid w:val="00E9569A"/>
    <w:rsid w:val="00E95B06"/>
    <w:rsid w:val="00EA37DE"/>
    <w:rsid w:val="00EA39EE"/>
    <w:rsid w:val="00EB3EDB"/>
    <w:rsid w:val="00EB5F11"/>
    <w:rsid w:val="00EC0973"/>
    <w:rsid w:val="00EE03B7"/>
    <w:rsid w:val="00F03622"/>
    <w:rsid w:val="00F20943"/>
    <w:rsid w:val="00F20AE1"/>
    <w:rsid w:val="00F227E1"/>
    <w:rsid w:val="00F2746C"/>
    <w:rsid w:val="00F379ED"/>
    <w:rsid w:val="00F427DA"/>
    <w:rsid w:val="00F433D7"/>
    <w:rsid w:val="00F4655C"/>
    <w:rsid w:val="00F46E9C"/>
    <w:rsid w:val="00F552B6"/>
    <w:rsid w:val="00F55766"/>
    <w:rsid w:val="00F61F7B"/>
    <w:rsid w:val="00F67BD2"/>
    <w:rsid w:val="00F72FFA"/>
    <w:rsid w:val="00F91B4F"/>
    <w:rsid w:val="00F930E7"/>
    <w:rsid w:val="00F95E77"/>
    <w:rsid w:val="00FA5076"/>
    <w:rsid w:val="00FB31CA"/>
    <w:rsid w:val="00FB641D"/>
    <w:rsid w:val="00FC6EA8"/>
    <w:rsid w:val="00FD2A68"/>
    <w:rsid w:val="00FE398E"/>
    <w:rsid w:val="00FE523E"/>
    <w:rsid w:val="00FF6048"/>
  </w:rsids>
  <m:mathPr>
    <m:mathFont m:val="Cambria Math"/>
    <m:brkBin m:val="before"/>
    <m:brkBinSub m:val="--"/>
    <m:smallFrac/>
    <m:dispDef/>
    <m:lMargin m:val="1440"/>
    <m:rMargin m:val="144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5"/>
    <o:shapelayout v:ext="edit">
      <o:idmap v:ext="edit" data="1"/>
    </o:shapelayout>
  </w:shapeDefaults>
  <w:decimalSymbol w:val=","/>
  <w:listSeparator w:val=";"/>
  <w15:docId w15:val="{296D5262-EAFE-4723-845F-A85E837C36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Batang" w:hAnsi="Arial" w:cs="Arial"/>
        <w:kern w:val="2"/>
        <w:lang w:val="nl-NL" w:eastAsia="nl-N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rsid w:val="002F31DA"/>
    <w:pPr>
      <w:widowControl w:val="0"/>
      <w:wordWrap w:val="0"/>
      <w:autoSpaceDE w:val="0"/>
      <w:autoSpaceDN w:val="0"/>
      <w:jc w:val="both"/>
    </w:pPr>
  </w:style>
  <w:style w:type="paragraph" w:styleId="Kop1">
    <w:name w:val="heading 1"/>
    <w:basedOn w:val="Standaard"/>
    <w:next w:val="Standaard"/>
    <w:link w:val="Kop1Char"/>
    <w:uiPriority w:val="9"/>
    <w:qFormat/>
    <w:rsid w:val="00726CAF"/>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Kop2">
    <w:name w:val="heading 2"/>
    <w:basedOn w:val="Standaard"/>
    <w:next w:val="Standaard"/>
    <w:link w:val="Kop2Char"/>
    <w:uiPriority w:val="9"/>
    <w:unhideWhenUsed/>
    <w:qFormat/>
    <w:rsid w:val="001C5AEA"/>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Kop3">
    <w:name w:val="heading 3"/>
    <w:basedOn w:val="Standaard"/>
    <w:next w:val="Standaard"/>
    <w:link w:val="Kop3Char"/>
    <w:uiPriority w:val="9"/>
    <w:unhideWhenUsed/>
    <w:qFormat/>
    <w:rsid w:val="006F5FFD"/>
    <w:pPr>
      <w:keepNext/>
      <w:keepLines/>
      <w:spacing w:before="200"/>
      <w:outlineLvl w:val="2"/>
    </w:pPr>
    <w:rPr>
      <w:rFonts w:asciiTheme="majorHAnsi" w:eastAsiaTheme="majorEastAsia" w:hAnsiTheme="majorHAnsi" w:cstheme="majorBidi"/>
      <w:b/>
      <w:bCs/>
      <w:color w:val="4F81BD" w:themeColor="accent1"/>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table" w:customStyle="1" w:styleId="DefaultTable">
    <w:name w:val="Default Table"/>
    <w:rsid w:val="002F31D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Lijstalinea">
    <w:name w:val="List Paragraph"/>
    <w:basedOn w:val="Standaard"/>
    <w:uiPriority w:val="34"/>
    <w:qFormat/>
    <w:rsid w:val="002F31DA"/>
    <w:pPr>
      <w:ind w:left="400"/>
    </w:pPr>
  </w:style>
  <w:style w:type="paragraph" w:customStyle="1" w:styleId="ParaAttribute0">
    <w:name w:val="ParaAttribute0"/>
    <w:rsid w:val="002F31DA"/>
  </w:style>
  <w:style w:type="paragraph" w:customStyle="1" w:styleId="ParaAttribute1">
    <w:name w:val="ParaAttribute1"/>
    <w:rsid w:val="002F31DA"/>
    <w:pPr>
      <w:jc w:val="center"/>
    </w:pPr>
  </w:style>
  <w:style w:type="paragraph" w:customStyle="1" w:styleId="ParaAttribute2">
    <w:name w:val="ParaAttribute2"/>
    <w:rsid w:val="002F31DA"/>
    <w:pPr>
      <w:widowControl w:val="0"/>
    </w:pPr>
  </w:style>
  <w:style w:type="paragraph" w:customStyle="1" w:styleId="ParaAttribute3">
    <w:name w:val="ParaAttribute3"/>
    <w:rsid w:val="002F31DA"/>
    <w:pPr>
      <w:jc w:val="center"/>
    </w:pPr>
  </w:style>
  <w:style w:type="paragraph" w:customStyle="1" w:styleId="ParaAttribute4">
    <w:name w:val="ParaAttribute4"/>
    <w:rsid w:val="002F31DA"/>
    <w:pPr>
      <w:ind w:left="6372"/>
    </w:pPr>
  </w:style>
  <w:style w:type="paragraph" w:customStyle="1" w:styleId="ParaAttribute5">
    <w:name w:val="ParaAttribute5"/>
    <w:rsid w:val="002F31DA"/>
    <w:pPr>
      <w:widowControl w:val="0"/>
      <w:ind w:left="6372"/>
      <w:jc w:val="both"/>
    </w:pPr>
  </w:style>
  <w:style w:type="paragraph" w:customStyle="1" w:styleId="ParaAttribute6">
    <w:name w:val="ParaAttribute6"/>
    <w:rsid w:val="002F31DA"/>
    <w:pPr>
      <w:widowControl w:val="0"/>
    </w:pPr>
  </w:style>
  <w:style w:type="paragraph" w:customStyle="1" w:styleId="ParaAttribute7">
    <w:name w:val="ParaAttribute7"/>
    <w:rsid w:val="002F31DA"/>
    <w:pPr>
      <w:spacing w:before="160" w:after="120"/>
    </w:pPr>
  </w:style>
  <w:style w:type="paragraph" w:customStyle="1" w:styleId="ParaAttribute8">
    <w:name w:val="ParaAttribute8"/>
    <w:rsid w:val="002F31DA"/>
  </w:style>
  <w:style w:type="paragraph" w:customStyle="1" w:styleId="ParaAttribute9">
    <w:name w:val="ParaAttribute9"/>
    <w:rsid w:val="002F31DA"/>
  </w:style>
  <w:style w:type="paragraph" w:customStyle="1" w:styleId="ParaAttribute10">
    <w:name w:val="ParaAttribute10"/>
    <w:rsid w:val="002F31DA"/>
  </w:style>
  <w:style w:type="paragraph" w:customStyle="1" w:styleId="ParaAttribute11">
    <w:name w:val="ParaAttribute11"/>
    <w:rsid w:val="002F31DA"/>
    <w:pPr>
      <w:spacing w:before="120" w:after="120"/>
    </w:pPr>
  </w:style>
  <w:style w:type="paragraph" w:customStyle="1" w:styleId="ParaAttribute12">
    <w:name w:val="ParaAttribute12"/>
    <w:rsid w:val="002F31DA"/>
    <w:pPr>
      <w:widowControl w:val="0"/>
      <w:jc w:val="both"/>
    </w:pPr>
  </w:style>
  <w:style w:type="paragraph" w:customStyle="1" w:styleId="ParaAttribute13">
    <w:name w:val="ParaAttribute13"/>
    <w:rsid w:val="002F31DA"/>
    <w:pPr>
      <w:widowControl w:val="0"/>
      <w:tabs>
        <w:tab w:val="left" w:pos="1134"/>
      </w:tabs>
      <w:spacing w:after="480" w:line="260" w:lineRule="exact"/>
      <w:ind w:left="1134" w:hanging="1134"/>
    </w:pPr>
  </w:style>
  <w:style w:type="paragraph" w:customStyle="1" w:styleId="ParaAttribute14">
    <w:name w:val="ParaAttribute14"/>
    <w:rsid w:val="002F31DA"/>
    <w:pPr>
      <w:widowControl w:val="0"/>
      <w:spacing w:after="200"/>
      <w:ind w:left="720" w:right="-878" w:hanging="360"/>
    </w:pPr>
  </w:style>
  <w:style w:type="paragraph" w:customStyle="1" w:styleId="ParaAttribute15">
    <w:name w:val="ParaAttribute15"/>
    <w:rsid w:val="002F31DA"/>
    <w:pPr>
      <w:widowControl w:val="0"/>
      <w:spacing w:after="200"/>
      <w:ind w:left="720" w:right="-878" w:hanging="360"/>
    </w:pPr>
  </w:style>
  <w:style w:type="paragraph" w:customStyle="1" w:styleId="ParaAttribute16">
    <w:name w:val="ParaAttribute16"/>
    <w:rsid w:val="002F31DA"/>
    <w:pPr>
      <w:ind w:firstLine="708"/>
    </w:pPr>
  </w:style>
  <w:style w:type="paragraph" w:customStyle="1" w:styleId="ParaAttribute17">
    <w:name w:val="ParaAttribute17"/>
    <w:rsid w:val="002F31DA"/>
    <w:pPr>
      <w:ind w:firstLine="708"/>
    </w:pPr>
  </w:style>
  <w:style w:type="paragraph" w:customStyle="1" w:styleId="ParaAttribute18">
    <w:name w:val="ParaAttribute18"/>
    <w:rsid w:val="002F31DA"/>
    <w:pPr>
      <w:widowControl w:val="0"/>
      <w:ind w:left="720" w:hanging="360"/>
    </w:pPr>
  </w:style>
  <w:style w:type="paragraph" w:customStyle="1" w:styleId="ParaAttribute19">
    <w:name w:val="ParaAttribute19"/>
    <w:rsid w:val="002F31DA"/>
  </w:style>
  <w:style w:type="paragraph" w:customStyle="1" w:styleId="ParaAttribute20">
    <w:name w:val="ParaAttribute20"/>
    <w:rsid w:val="002F31DA"/>
    <w:pPr>
      <w:widowControl w:val="0"/>
      <w:spacing w:after="200"/>
      <w:ind w:left="1430" w:right="-878" w:hanging="360"/>
    </w:pPr>
  </w:style>
  <w:style w:type="paragraph" w:customStyle="1" w:styleId="ParaAttribute21">
    <w:name w:val="ParaAttribute21"/>
    <w:rsid w:val="002F31DA"/>
    <w:pPr>
      <w:widowControl w:val="0"/>
      <w:spacing w:after="200"/>
      <w:ind w:left="1430" w:right="-878" w:hanging="360"/>
    </w:pPr>
  </w:style>
  <w:style w:type="paragraph" w:customStyle="1" w:styleId="ParaAttribute22">
    <w:name w:val="ParaAttribute22"/>
    <w:rsid w:val="002F31DA"/>
    <w:pPr>
      <w:widowControl w:val="0"/>
      <w:spacing w:after="200"/>
      <w:ind w:left="1065" w:right="-878" w:hanging="360"/>
    </w:pPr>
  </w:style>
  <w:style w:type="paragraph" w:customStyle="1" w:styleId="ParaAttribute23">
    <w:name w:val="ParaAttribute23"/>
    <w:rsid w:val="002F31DA"/>
    <w:pPr>
      <w:widowControl w:val="0"/>
      <w:spacing w:after="200"/>
      <w:ind w:left="1065" w:right="-878" w:hanging="360"/>
    </w:pPr>
  </w:style>
  <w:style w:type="paragraph" w:customStyle="1" w:styleId="ParaAttribute24">
    <w:name w:val="ParaAttribute24"/>
    <w:rsid w:val="002F31DA"/>
    <w:pPr>
      <w:spacing w:after="200"/>
      <w:ind w:left="720" w:right="-878"/>
    </w:pPr>
  </w:style>
  <w:style w:type="paragraph" w:customStyle="1" w:styleId="ParaAttribute25">
    <w:name w:val="ParaAttribute25"/>
    <w:rsid w:val="002F31DA"/>
    <w:pPr>
      <w:spacing w:after="200"/>
      <w:ind w:left="720" w:right="-878"/>
    </w:pPr>
  </w:style>
  <w:style w:type="paragraph" w:customStyle="1" w:styleId="ParaAttribute26">
    <w:name w:val="ParaAttribute26"/>
    <w:rsid w:val="002F31DA"/>
    <w:pPr>
      <w:spacing w:after="200"/>
      <w:ind w:right="-878"/>
    </w:pPr>
  </w:style>
  <w:style w:type="paragraph" w:customStyle="1" w:styleId="ParaAttribute27">
    <w:name w:val="ParaAttribute27"/>
    <w:rsid w:val="002F31DA"/>
    <w:pPr>
      <w:spacing w:after="200"/>
      <w:ind w:right="-878"/>
    </w:pPr>
  </w:style>
  <w:style w:type="paragraph" w:customStyle="1" w:styleId="ParaAttribute28">
    <w:name w:val="ParaAttribute28"/>
    <w:rsid w:val="002F31DA"/>
    <w:pPr>
      <w:spacing w:after="200"/>
      <w:ind w:left="2124" w:right="-878" w:hanging="684"/>
    </w:pPr>
  </w:style>
  <w:style w:type="paragraph" w:customStyle="1" w:styleId="ParaAttribute29">
    <w:name w:val="ParaAttribute29"/>
    <w:rsid w:val="002F31DA"/>
    <w:pPr>
      <w:spacing w:after="200"/>
      <w:ind w:left="2124" w:right="-878" w:hanging="684"/>
    </w:pPr>
  </w:style>
  <w:style w:type="paragraph" w:customStyle="1" w:styleId="ParaAttribute30">
    <w:name w:val="ParaAttribute30"/>
    <w:rsid w:val="002F31DA"/>
    <w:pPr>
      <w:tabs>
        <w:tab w:val="left" w:pos="3772"/>
        <w:tab w:val="left" w:pos="3772"/>
      </w:tabs>
      <w:spacing w:after="200"/>
      <w:ind w:left="720" w:right="-878"/>
    </w:pPr>
  </w:style>
  <w:style w:type="paragraph" w:customStyle="1" w:styleId="ParaAttribute31">
    <w:name w:val="ParaAttribute31"/>
    <w:rsid w:val="002F31DA"/>
    <w:pPr>
      <w:tabs>
        <w:tab w:val="left" w:pos="3772"/>
        <w:tab w:val="left" w:pos="3772"/>
      </w:tabs>
      <w:spacing w:after="200"/>
      <w:ind w:left="720" w:right="-878"/>
    </w:pPr>
  </w:style>
  <w:style w:type="paragraph" w:customStyle="1" w:styleId="ParaAttribute32">
    <w:name w:val="ParaAttribute32"/>
    <w:rsid w:val="002F31DA"/>
    <w:pPr>
      <w:tabs>
        <w:tab w:val="left" w:pos="3772"/>
        <w:tab w:val="left" w:pos="3772"/>
      </w:tabs>
    </w:pPr>
  </w:style>
  <w:style w:type="paragraph" w:customStyle="1" w:styleId="ParaAttribute33">
    <w:name w:val="ParaAttribute33"/>
    <w:rsid w:val="002F31DA"/>
    <w:pPr>
      <w:tabs>
        <w:tab w:val="left" w:pos="3772"/>
        <w:tab w:val="left" w:pos="3772"/>
      </w:tabs>
      <w:jc w:val="center"/>
    </w:pPr>
  </w:style>
  <w:style w:type="paragraph" w:customStyle="1" w:styleId="ParaAttribute34">
    <w:name w:val="ParaAttribute34"/>
    <w:rsid w:val="002F31DA"/>
    <w:pPr>
      <w:tabs>
        <w:tab w:val="left" w:pos="3772"/>
        <w:tab w:val="left" w:pos="3772"/>
      </w:tabs>
      <w:ind w:left="108"/>
    </w:pPr>
  </w:style>
  <w:style w:type="paragraph" w:customStyle="1" w:styleId="ParaAttribute35">
    <w:name w:val="ParaAttribute35"/>
    <w:rsid w:val="002F31DA"/>
    <w:pPr>
      <w:tabs>
        <w:tab w:val="left" w:pos="3772"/>
        <w:tab w:val="left" w:pos="3772"/>
      </w:tabs>
    </w:pPr>
  </w:style>
  <w:style w:type="paragraph" w:customStyle="1" w:styleId="ParaAttribute36">
    <w:name w:val="ParaAttribute36"/>
    <w:rsid w:val="002F31DA"/>
    <w:pPr>
      <w:widowControl w:val="0"/>
      <w:tabs>
        <w:tab w:val="left" w:pos="3772"/>
      </w:tabs>
      <w:ind w:left="720" w:right="-878" w:hanging="360"/>
    </w:pPr>
  </w:style>
  <w:style w:type="paragraph" w:customStyle="1" w:styleId="ParaAttribute37">
    <w:name w:val="ParaAttribute37"/>
    <w:rsid w:val="002F31DA"/>
    <w:pPr>
      <w:widowControl w:val="0"/>
      <w:tabs>
        <w:tab w:val="left" w:pos="3772"/>
      </w:tabs>
      <w:ind w:left="720" w:right="-878" w:hanging="360"/>
    </w:pPr>
  </w:style>
  <w:style w:type="paragraph" w:customStyle="1" w:styleId="ParaAttribute38">
    <w:name w:val="ParaAttribute38"/>
    <w:rsid w:val="002F31DA"/>
    <w:pPr>
      <w:widowControl w:val="0"/>
      <w:tabs>
        <w:tab w:val="left" w:pos="3772"/>
      </w:tabs>
      <w:ind w:left="720" w:right="-878" w:hanging="360"/>
    </w:pPr>
  </w:style>
  <w:style w:type="paragraph" w:customStyle="1" w:styleId="ParaAttribute39">
    <w:name w:val="ParaAttribute39"/>
    <w:rsid w:val="002F31DA"/>
    <w:pPr>
      <w:widowControl w:val="0"/>
      <w:tabs>
        <w:tab w:val="left" w:pos="3772"/>
      </w:tabs>
      <w:ind w:left="720" w:right="-878" w:hanging="360"/>
    </w:pPr>
  </w:style>
  <w:style w:type="paragraph" w:customStyle="1" w:styleId="ParaAttribute40">
    <w:name w:val="ParaAttribute40"/>
    <w:rsid w:val="002F31DA"/>
    <w:pPr>
      <w:tabs>
        <w:tab w:val="left" w:pos="3772"/>
        <w:tab w:val="left" w:pos="3772"/>
      </w:tabs>
    </w:pPr>
  </w:style>
  <w:style w:type="paragraph" w:customStyle="1" w:styleId="ParaAttribute41">
    <w:name w:val="ParaAttribute41"/>
    <w:rsid w:val="002F31DA"/>
    <w:pPr>
      <w:tabs>
        <w:tab w:val="left" w:pos="3772"/>
        <w:tab w:val="left" w:pos="3772"/>
      </w:tabs>
      <w:spacing w:after="200"/>
      <w:ind w:left="720" w:right="-878"/>
    </w:pPr>
  </w:style>
  <w:style w:type="paragraph" w:customStyle="1" w:styleId="ParaAttribute42">
    <w:name w:val="ParaAttribute42"/>
    <w:rsid w:val="002F31DA"/>
    <w:pPr>
      <w:tabs>
        <w:tab w:val="left" w:pos="3772"/>
        <w:tab w:val="left" w:pos="3772"/>
      </w:tabs>
      <w:spacing w:after="200"/>
      <w:ind w:left="720" w:right="-878"/>
    </w:pPr>
  </w:style>
  <w:style w:type="paragraph" w:customStyle="1" w:styleId="ParaAttribute43">
    <w:name w:val="ParaAttribute43"/>
    <w:rsid w:val="002F31DA"/>
    <w:pPr>
      <w:widowControl w:val="0"/>
      <w:tabs>
        <w:tab w:val="left" w:pos="3772"/>
      </w:tabs>
      <w:spacing w:after="200"/>
      <w:ind w:left="1440" w:right="-878" w:hanging="360"/>
    </w:pPr>
  </w:style>
  <w:style w:type="paragraph" w:customStyle="1" w:styleId="ParaAttribute44">
    <w:name w:val="ParaAttribute44"/>
    <w:rsid w:val="002F31DA"/>
    <w:pPr>
      <w:widowControl w:val="0"/>
      <w:tabs>
        <w:tab w:val="left" w:pos="3772"/>
      </w:tabs>
      <w:spacing w:after="200"/>
      <w:ind w:left="1440" w:right="-878" w:hanging="360"/>
    </w:pPr>
  </w:style>
  <w:style w:type="paragraph" w:customStyle="1" w:styleId="ParaAttribute45">
    <w:name w:val="ParaAttribute45"/>
    <w:rsid w:val="002F31DA"/>
    <w:pPr>
      <w:widowControl w:val="0"/>
      <w:tabs>
        <w:tab w:val="left" w:pos="3772"/>
      </w:tabs>
      <w:spacing w:after="200"/>
      <w:ind w:left="1440" w:right="-878" w:hanging="360"/>
    </w:pPr>
  </w:style>
  <w:style w:type="paragraph" w:customStyle="1" w:styleId="ParaAttribute46">
    <w:name w:val="ParaAttribute46"/>
    <w:rsid w:val="002F31DA"/>
    <w:pPr>
      <w:widowControl w:val="0"/>
      <w:tabs>
        <w:tab w:val="left" w:pos="3772"/>
      </w:tabs>
      <w:spacing w:after="200"/>
      <w:ind w:left="1440" w:right="-878" w:hanging="360"/>
    </w:pPr>
  </w:style>
  <w:style w:type="paragraph" w:customStyle="1" w:styleId="ParaAttribute47">
    <w:name w:val="ParaAttribute47"/>
    <w:rsid w:val="002F31DA"/>
    <w:pPr>
      <w:spacing w:after="200"/>
      <w:ind w:left="142" w:right="-878"/>
    </w:pPr>
  </w:style>
  <w:style w:type="paragraph" w:customStyle="1" w:styleId="ParaAttribute48">
    <w:name w:val="ParaAttribute48"/>
    <w:rsid w:val="002F31DA"/>
    <w:pPr>
      <w:widowControl w:val="0"/>
    </w:pPr>
  </w:style>
  <w:style w:type="paragraph" w:customStyle="1" w:styleId="ParaAttribute49">
    <w:name w:val="ParaAttribute49"/>
    <w:rsid w:val="002F31DA"/>
    <w:pPr>
      <w:widowControl w:val="0"/>
    </w:pPr>
  </w:style>
  <w:style w:type="paragraph" w:customStyle="1" w:styleId="ParaAttribute50">
    <w:name w:val="ParaAttribute50"/>
    <w:rsid w:val="002F31DA"/>
    <w:pPr>
      <w:widowControl w:val="0"/>
    </w:pPr>
  </w:style>
  <w:style w:type="paragraph" w:customStyle="1" w:styleId="ParaAttribute51">
    <w:name w:val="ParaAttribute51"/>
    <w:rsid w:val="002F31DA"/>
    <w:pPr>
      <w:widowControl w:val="0"/>
    </w:pPr>
  </w:style>
  <w:style w:type="paragraph" w:customStyle="1" w:styleId="ParaAttribute52">
    <w:name w:val="ParaAttribute52"/>
    <w:rsid w:val="002F31DA"/>
    <w:pPr>
      <w:widowControl w:val="0"/>
    </w:pPr>
  </w:style>
  <w:style w:type="paragraph" w:customStyle="1" w:styleId="ParaAttribute53">
    <w:name w:val="ParaAttribute53"/>
    <w:rsid w:val="002F31DA"/>
    <w:pPr>
      <w:widowControl w:val="0"/>
    </w:pPr>
  </w:style>
  <w:style w:type="paragraph" w:customStyle="1" w:styleId="ParaAttribute54">
    <w:name w:val="ParaAttribute54"/>
    <w:rsid w:val="002F31DA"/>
    <w:pPr>
      <w:widowControl w:val="0"/>
    </w:pPr>
  </w:style>
  <w:style w:type="paragraph" w:customStyle="1" w:styleId="ParaAttribute55">
    <w:name w:val="ParaAttribute55"/>
    <w:rsid w:val="002F31DA"/>
    <w:pPr>
      <w:widowControl w:val="0"/>
    </w:pPr>
  </w:style>
  <w:style w:type="paragraph" w:customStyle="1" w:styleId="ParaAttribute56">
    <w:name w:val="ParaAttribute56"/>
    <w:rsid w:val="002F31DA"/>
    <w:pPr>
      <w:widowControl w:val="0"/>
    </w:pPr>
  </w:style>
  <w:style w:type="paragraph" w:customStyle="1" w:styleId="ParaAttribute57">
    <w:name w:val="ParaAttribute57"/>
    <w:rsid w:val="002F31DA"/>
    <w:pPr>
      <w:widowControl w:val="0"/>
    </w:pPr>
  </w:style>
  <w:style w:type="paragraph" w:customStyle="1" w:styleId="ParaAttribute58">
    <w:name w:val="ParaAttribute58"/>
    <w:rsid w:val="002F31DA"/>
    <w:pPr>
      <w:widowControl w:val="0"/>
    </w:pPr>
  </w:style>
  <w:style w:type="paragraph" w:customStyle="1" w:styleId="ParaAttribute59">
    <w:name w:val="ParaAttribute59"/>
    <w:rsid w:val="002F31DA"/>
    <w:pPr>
      <w:widowControl w:val="0"/>
    </w:pPr>
  </w:style>
  <w:style w:type="paragraph" w:customStyle="1" w:styleId="ParaAttribute60">
    <w:name w:val="ParaAttribute60"/>
    <w:rsid w:val="002F31DA"/>
    <w:pPr>
      <w:widowControl w:val="0"/>
    </w:pPr>
  </w:style>
  <w:style w:type="paragraph" w:customStyle="1" w:styleId="ParaAttribute61">
    <w:name w:val="ParaAttribute61"/>
    <w:rsid w:val="002F31DA"/>
    <w:pPr>
      <w:widowControl w:val="0"/>
    </w:pPr>
  </w:style>
  <w:style w:type="paragraph" w:customStyle="1" w:styleId="ParaAttribute62">
    <w:name w:val="ParaAttribute62"/>
    <w:rsid w:val="002F31DA"/>
    <w:pPr>
      <w:widowControl w:val="0"/>
    </w:pPr>
  </w:style>
  <w:style w:type="paragraph" w:customStyle="1" w:styleId="ParaAttribute63">
    <w:name w:val="ParaAttribute63"/>
    <w:rsid w:val="002F31DA"/>
    <w:pPr>
      <w:widowControl w:val="0"/>
    </w:pPr>
  </w:style>
  <w:style w:type="paragraph" w:customStyle="1" w:styleId="ParaAttribute64">
    <w:name w:val="ParaAttribute64"/>
    <w:rsid w:val="002F31DA"/>
    <w:pPr>
      <w:widowControl w:val="0"/>
    </w:pPr>
  </w:style>
  <w:style w:type="paragraph" w:customStyle="1" w:styleId="ParaAttribute65">
    <w:name w:val="ParaAttribute65"/>
    <w:rsid w:val="002F31DA"/>
    <w:pPr>
      <w:ind w:left="720"/>
    </w:pPr>
  </w:style>
  <w:style w:type="paragraph" w:customStyle="1" w:styleId="ParaAttribute66">
    <w:name w:val="ParaAttribute66"/>
    <w:rsid w:val="002F31DA"/>
  </w:style>
  <w:style w:type="character" w:customStyle="1" w:styleId="CharAttribute0">
    <w:name w:val="CharAttribute0"/>
    <w:rsid w:val="002F31DA"/>
    <w:rPr>
      <w:rFonts w:ascii="Arial" w:eastAsia="Arial"/>
    </w:rPr>
  </w:style>
  <w:style w:type="character" w:customStyle="1" w:styleId="CharAttribute1">
    <w:name w:val="CharAttribute1"/>
    <w:rsid w:val="002F31DA"/>
    <w:rPr>
      <w:rFonts w:ascii="Arial" w:eastAsia="Arial"/>
      <w:b/>
    </w:rPr>
  </w:style>
  <w:style w:type="character" w:customStyle="1" w:styleId="CharAttribute2">
    <w:name w:val="CharAttribute2"/>
    <w:rsid w:val="002F31DA"/>
    <w:rPr>
      <w:rFonts w:ascii="Cambria" w:eastAsia="Cambria"/>
    </w:rPr>
  </w:style>
  <w:style w:type="character" w:customStyle="1" w:styleId="CharAttribute3">
    <w:name w:val="CharAttribute3"/>
    <w:rsid w:val="002F31DA"/>
    <w:rPr>
      <w:rFonts w:ascii="Arial" w:eastAsia="Arial"/>
      <w:b/>
      <w:sz w:val="72"/>
    </w:rPr>
  </w:style>
  <w:style w:type="character" w:customStyle="1" w:styleId="CharAttribute4">
    <w:name w:val="CharAttribute4"/>
    <w:rsid w:val="002F31DA"/>
    <w:rPr>
      <w:rFonts w:ascii="Arial" w:eastAsia="Times New Roman"/>
      <w:b/>
      <w:sz w:val="72"/>
    </w:rPr>
  </w:style>
  <w:style w:type="character" w:customStyle="1" w:styleId="CharAttribute5">
    <w:name w:val="CharAttribute5"/>
    <w:rsid w:val="002F31DA"/>
    <w:rPr>
      <w:rFonts w:ascii="Arial" w:eastAsia="Arial"/>
      <w:b/>
      <w:sz w:val="36"/>
    </w:rPr>
  </w:style>
  <w:style w:type="character" w:customStyle="1" w:styleId="CharAttribute6">
    <w:name w:val="CharAttribute6"/>
    <w:rsid w:val="002F31DA"/>
    <w:rPr>
      <w:rFonts w:ascii="Arial" w:eastAsia="Times New Roman"/>
      <w:sz w:val="36"/>
    </w:rPr>
  </w:style>
  <w:style w:type="character" w:customStyle="1" w:styleId="CharAttribute7">
    <w:name w:val="CharAttribute7"/>
    <w:rsid w:val="002F31DA"/>
    <w:rPr>
      <w:rFonts w:ascii="Arial" w:eastAsia="Times New Roman"/>
      <w:sz w:val="36"/>
    </w:rPr>
  </w:style>
  <w:style w:type="character" w:customStyle="1" w:styleId="CharAttribute8">
    <w:name w:val="CharAttribute8"/>
    <w:rsid w:val="002F31DA"/>
    <w:rPr>
      <w:rFonts w:ascii="Arial" w:eastAsia="Arial"/>
      <w:sz w:val="48"/>
    </w:rPr>
  </w:style>
  <w:style w:type="character" w:customStyle="1" w:styleId="CharAttribute9">
    <w:name w:val="CharAttribute9"/>
    <w:rsid w:val="002F31DA"/>
    <w:rPr>
      <w:rFonts w:ascii="Arial" w:eastAsia="Times New Roman"/>
      <w:sz w:val="48"/>
    </w:rPr>
  </w:style>
  <w:style w:type="character" w:customStyle="1" w:styleId="CharAttribute10">
    <w:name w:val="CharAttribute10"/>
    <w:rsid w:val="002F31DA"/>
    <w:rPr>
      <w:rFonts w:ascii="Arial" w:eastAsia="Times New Roman"/>
    </w:rPr>
  </w:style>
  <w:style w:type="character" w:customStyle="1" w:styleId="CharAttribute11">
    <w:name w:val="CharAttribute11"/>
    <w:rsid w:val="002F31DA"/>
    <w:rPr>
      <w:rFonts w:ascii="Arial" w:eastAsia="Arial"/>
    </w:rPr>
  </w:style>
  <w:style w:type="character" w:customStyle="1" w:styleId="CharAttribute12">
    <w:name w:val="CharAttribute12"/>
    <w:rsid w:val="002F31DA"/>
    <w:rPr>
      <w:rFonts w:ascii="Arial" w:eastAsia="Arial"/>
      <w:b/>
      <w:sz w:val="24"/>
    </w:rPr>
  </w:style>
  <w:style w:type="character" w:customStyle="1" w:styleId="CharAttribute13">
    <w:name w:val="CharAttribute13"/>
    <w:rsid w:val="002F31DA"/>
    <w:rPr>
      <w:rFonts w:ascii="Arial" w:eastAsia="Times New Roman"/>
      <w:b/>
      <w:sz w:val="24"/>
    </w:rPr>
  </w:style>
  <w:style w:type="character" w:customStyle="1" w:styleId="CharAttribute14">
    <w:name w:val="CharAttribute14"/>
    <w:rsid w:val="002F31DA"/>
    <w:rPr>
      <w:rFonts w:ascii="Batang" w:eastAsia="Batang"/>
    </w:rPr>
  </w:style>
  <w:style w:type="character" w:customStyle="1" w:styleId="CharAttribute15">
    <w:name w:val="CharAttribute15"/>
    <w:rsid w:val="002F31DA"/>
    <w:rPr>
      <w:rFonts w:ascii="Arial" w:eastAsia="Arial"/>
    </w:rPr>
  </w:style>
  <w:style w:type="character" w:customStyle="1" w:styleId="CharAttribute16">
    <w:name w:val="CharAttribute16"/>
    <w:rsid w:val="002F31DA"/>
    <w:rPr>
      <w:rFonts w:ascii="Arial" w:eastAsia="Arial"/>
      <w:sz w:val="28"/>
    </w:rPr>
  </w:style>
  <w:style w:type="character" w:customStyle="1" w:styleId="CharAttribute17">
    <w:name w:val="CharAttribute17"/>
    <w:rsid w:val="002F31DA"/>
    <w:rPr>
      <w:rFonts w:ascii="Arial" w:eastAsia="Times New Roman"/>
      <w:i/>
    </w:rPr>
  </w:style>
  <w:style w:type="character" w:customStyle="1" w:styleId="CharAttribute18">
    <w:name w:val="CharAttribute18"/>
    <w:rsid w:val="002F31DA"/>
    <w:rPr>
      <w:rFonts w:ascii="Arial" w:eastAsia="Arial"/>
      <w:sz w:val="18"/>
    </w:rPr>
  </w:style>
  <w:style w:type="character" w:customStyle="1" w:styleId="CharAttribute19">
    <w:name w:val="CharAttribute19"/>
    <w:rsid w:val="002F31DA"/>
    <w:rPr>
      <w:rFonts w:ascii="Arial" w:eastAsia="Arial"/>
      <w:b/>
      <w:sz w:val="18"/>
    </w:rPr>
  </w:style>
  <w:style w:type="character" w:customStyle="1" w:styleId="CharAttribute20">
    <w:name w:val="CharAttribute20"/>
    <w:rsid w:val="002F31DA"/>
    <w:rPr>
      <w:rFonts w:ascii="Arial" w:eastAsia="Times New Roman"/>
      <w:sz w:val="18"/>
    </w:rPr>
  </w:style>
  <w:style w:type="character" w:customStyle="1" w:styleId="CharAttribute21">
    <w:name w:val="CharAttribute21"/>
    <w:rsid w:val="002F31DA"/>
    <w:rPr>
      <w:rFonts w:ascii="Arial" w:eastAsia="Arial"/>
      <w:sz w:val="14"/>
    </w:rPr>
  </w:style>
  <w:style w:type="character" w:customStyle="1" w:styleId="CharAttribute22">
    <w:name w:val="CharAttribute22"/>
    <w:rsid w:val="002F31DA"/>
    <w:rPr>
      <w:rFonts w:ascii="Arial" w:eastAsia="Times New Roman"/>
      <w:sz w:val="14"/>
    </w:rPr>
  </w:style>
  <w:style w:type="character" w:customStyle="1" w:styleId="CharAttribute23">
    <w:name w:val="CharAttribute23"/>
    <w:rsid w:val="002F31DA"/>
    <w:rPr>
      <w:rFonts w:ascii="Times New Roman" w:eastAsia="Times New Roman"/>
    </w:rPr>
  </w:style>
  <w:style w:type="character" w:customStyle="1" w:styleId="CharAttribute24">
    <w:name w:val="CharAttribute24"/>
    <w:rsid w:val="002F31DA"/>
    <w:rPr>
      <w:rFonts w:ascii="Arial" w:eastAsia="Arial"/>
      <w:sz w:val="14"/>
    </w:rPr>
  </w:style>
  <w:style w:type="character" w:customStyle="1" w:styleId="CharAttribute25">
    <w:name w:val="CharAttribute25"/>
    <w:rsid w:val="002F31DA"/>
    <w:rPr>
      <w:rFonts w:ascii="Arial" w:eastAsia="Times New Roman"/>
      <w:b/>
      <w:sz w:val="24"/>
    </w:rPr>
  </w:style>
  <w:style w:type="character" w:customStyle="1" w:styleId="CharAttribute26">
    <w:name w:val="CharAttribute26"/>
    <w:rsid w:val="002F31DA"/>
    <w:rPr>
      <w:rFonts w:ascii="Arial" w:eastAsia="Times New Roman"/>
      <w:b/>
      <w:sz w:val="24"/>
    </w:rPr>
  </w:style>
  <w:style w:type="character" w:customStyle="1" w:styleId="CharAttribute27">
    <w:name w:val="CharAttribute27"/>
    <w:rsid w:val="002F31DA"/>
    <w:rPr>
      <w:rFonts w:ascii="Arial" w:eastAsia="Arial"/>
      <w:b/>
    </w:rPr>
  </w:style>
  <w:style w:type="character" w:customStyle="1" w:styleId="CharAttribute28">
    <w:name w:val="CharAttribute28"/>
    <w:rsid w:val="002F31DA"/>
    <w:rPr>
      <w:rFonts w:ascii="Arial" w:eastAsia="Arial"/>
    </w:rPr>
  </w:style>
  <w:style w:type="character" w:customStyle="1" w:styleId="CharAttribute29">
    <w:name w:val="CharAttribute29"/>
    <w:rsid w:val="002F31DA"/>
    <w:rPr>
      <w:rFonts w:ascii="Wingdings" w:eastAsia="Wingdings"/>
    </w:rPr>
  </w:style>
  <w:style w:type="character" w:customStyle="1" w:styleId="CharAttribute30">
    <w:name w:val="CharAttribute30"/>
    <w:rsid w:val="002F31DA"/>
    <w:rPr>
      <w:rFonts w:ascii="Wingdings" w:eastAsia="Wingdings"/>
    </w:rPr>
  </w:style>
  <w:style w:type="character" w:customStyle="1" w:styleId="CharAttribute31">
    <w:name w:val="CharAttribute31"/>
    <w:rsid w:val="002F31DA"/>
    <w:rPr>
      <w:rFonts w:ascii="Cambria" w:eastAsia="Cambria"/>
      <w:sz w:val="24"/>
    </w:rPr>
  </w:style>
  <w:style w:type="character" w:customStyle="1" w:styleId="CharAttribute32">
    <w:name w:val="CharAttribute32"/>
    <w:rsid w:val="002F31DA"/>
    <w:rPr>
      <w:rFonts w:ascii="Arial" w:eastAsia="Times New Roman"/>
    </w:rPr>
  </w:style>
  <w:style w:type="character" w:customStyle="1" w:styleId="CharAttribute33">
    <w:name w:val="CharAttribute33"/>
    <w:rsid w:val="002F31DA"/>
    <w:rPr>
      <w:rFonts w:ascii="Arial" w:eastAsia="Times New Roman"/>
      <w:color w:val="0000FF"/>
      <w:sz w:val="18"/>
      <w:u w:val="single"/>
    </w:rPr>
  </w:style>
  <w:style w:type="character" w:customStyle="1" w:styleId="CharAttribute34">
    <w:name w:val="CharAttribute34"/>
    <w:rsid w:val="002F31DA"/>
    <w:rPr>
      <w:rFonts w:ascii="Arial" w:eastAsia="Times New Roman"/>
      <w:color w:val="0000FF"/>
      <w:sz w:val="18"/>
      <w:u w:val="single"/>
    </w:rPr>
  </w:style>
  <w:style w:type="character" w:customStyle="1" w:styleId="CharAttribute35">
    <w:name w:val="CharAttribute35"/>
    <w:rsid w:val="002F31DA"/>
    <w:rPr>
      <w:rFonts w:ascii="Arial" w:eastAsia="Arial"/>
      <w:sz w:val="18"/>
    </w:rPr>
  </w:style>
  <w:style w:type="character" w:customStyle="1" w:styleId="CharAttribute36">
    <w:name w:val="CharAttribute36"/>
    <w:rsid w:val="002F31DA"/>
    <w:rPr>
      <w:rFonts w:ascii="Wingdings" w:eastAsia="Wingdings"/>
    </w:rPr>
  </w:style>
  <w:style w:type="character" w:customStyle="1" w:styleId="CharAttribute37">
    <w:name w:val="CharAttribute37"/>
    <w:rsid w:val="002F31DA"/>
    <w:rPr>
      <w:rFonts w:ascii="Wingdings" w:eastAsia="Wingdings"/>
    </w:rPr>
  </w:style>
  <w:style w:type="character" w:customStyle="1" w:styleId="CharAttribute38">
    <w:name w:val="CharAttribute38"/>
    <w:rsid w:val="002F31DA"/>
    <w:rPr>
      <w:rFonts w:ascii="Wingdings" w:eastAsia="Wingdings"/>
    </w:rPr>
  </w:style>
  <w:style w:type="character" w:customStyle="1" w:styleId="CharAttribute39">
    <w:name w:val="CharAttribute39"/>
    <w:rsid w:val="002F31DA"/>
    <w:rPr>
      <w:rFonts w:ascii="Wingdings" w:eastAsia="Wingdings"/>
    </w:rPr>
  </w:style>
  <w:style w:type="character" w:customStyle="1" w:styleId="CharAttribute40">
    <w:name w:val="CharAttribute40"/>
    <w:rsid w:val="002F31DA"/>
    <w:rPr>
      <w:rFonts w:ascii="Wingdings" w:eastAsia="Wingdings"/>
    </w:rPr>
  </w:style>
  <w:style w:type="character" w:customStyle="1" w:styleId="CharAttribute41">
    <w:name w:val="CharAttribute41"/>
    <w:rsid w:val="002F31DA"/>
    <w:rPr>
      <w:rFonts w:ascii="Symbol" w:eastAsia="Symbol"/>
    </w:rPr>
  </w:style>
  <w:style w:type="character" w:customStyle="1" w:styleId="CharAttribute42">
    <w:name w:val="CharAttribute42"/>
    <w:rsid w:val="002F31DA"/>
    <w:rPr>
      <w:rFonts w:ascii="Symbol" w:eastAsia="Symbol"/>
    </w:rPr>
  </w:style>
  <w:style w:type="character" w:customStyle="1" w:styleId="CharAttribute43">
    <w:name w:val="CharAttribute43"/>
    <w:rsid w:val="002F31DA"/>
    <w:rPr>
      <w:rFonts w:ascii="Symbol" w:eastAsia="Symbol"/>
    </w:rPr>
  </w:style>
  <w:style w:type="character" w:customStyle="1" w:styleId="CharAttribute44">
    <w:name w:val="CharAttribute44"/>
    <w:rsid w:val="002F31DA"/>
    <w:rPr>
      <w:rFonts w:ascii="Symbol" w:eastAsia="Symbol"/>
    </w:rPr>
  </w:style>
  <w:style w:type="character" w:customStyle="1" w:styleId="CharAttribute45">
    <w:name w:val="CharAttribute45"/>
    <w:rsid w:val="002F31DA"/>
    <w:rPr>
      <w:rFonts w:ascii="Symbol" w:eastAsia="Symbol"/>
    </w:rPr>
  </w:style>
  <w:style w:type="character" w:customStyle="1" w:styleId="CharAttribute46">
    <w:name w:val="CharAttribute46"/>
    <w:rsid w:val="002F31DA"/>
    <w:rPr>
      <w:rFonts w:ascii="Symbol" w:eastAsia="Symbol"/>
    </w:rPr>
  </w:style>
  <w:style w:type="character" w:customStyle="1" w:styleId="CharAttribute47">
    <w:name w:val="CharAttribute47"/>
    <w:rsid w:val="002F31DA"/>
    <w:rPr>
      <w:rFonts w:ascii="Symbol" w:eastAsia="Symbol"/>
    </w:rPr>
  </w:style>
  <w:style w:type="character" w:customStyle="1" w:styleId="CharAttribute48">
    <w:name w:val="CharAttribute48"/>
    <w:rsid w:val="002F31DA"/>
    <w:rPr>
      <w:rFonts w:ascii="Arial" w:eastAsia="Times New Roman"/>
      <w:sz w:val="24"/>
    </w:rPr>
  </w:style>
  <w:style w:type="character" w:customStyle="1" w:styleId="CharAttribute49">
    <w:name w:val="CharAttribute49"/>
    <w:rsid w:val="002F31DA"/>
    <w:rPr>
      <w:rFonts w:ascii="Arial" w:eastAsia="Times New Roman"/>
      <w:sz w:val="24"/>
    </w:rPr>
  </w:style>
  <w:style w:type="character" w:customStyle="1" w:styleId="CharAttribute50">
    <w:name w:val="CharAttribute50"/>
    <w:rsid w:val="002F31DA"/>
    <w:rPr>
      <w:rFonts w:ascii="Arial" w:eastAsia="Times New Roman"/>
      <w:sz w:val="24"/>
    </w:rPr>
  </w:style>
  <w:style w:type="character" w:customStyle="1" w:styleId="CharAttribute51">
    <w:name w:val="CharAttribute51"/>
    <w:rsid w:val="002F31DA"/>
    <w:rPr>
      <w:rFonts w:ascii="Arial" w:eastAsia="Times New Roman"/>
      <w:sz w:val="24"/>
    </w:rPr>
  </w:style>
  <w:style w:type="character" w:customStyle="1" w:styleId="CharAttribute52">
    <w:name w:val="CharAttribute52"/>
    <w:rsid w:val="002F31DA"/>
    <w:rPr>
      <w:rFonts w:ascii="Arial" w:eastAsia="Times New Roman"/>
      <w:sz w:val="24"/>
    </w:rPr>
  </w:style>
  <w:style w:type="character" w:customStyle="1" w:styleId="CharAttribute53">
    <w:name w:val="CharAttribute53"/>
    <w:rsid w:val="002F31DA"/>
    <w:rPr>
      <w:rFonts w:ascii="Arial" w:eastAsia="Times New Roman"/>
      <w:b/>
    </w:rPr>
  </w:style>
  <w:style w:type="character" w:customStyle="1" w:styleId="CharAttribute54">
    <w:name w:val="CharAttribute54"/>
    <w:rsid w:val="002F31DA"/>
    <w:rPr>
      <w:rFonts w:ascii="Arial" w:eastAsia="Times New Roman"/>
      <w:b/>
    </w:rPr>
  </w:style>
  <w:style w:type="character" w:customStyle="1" w:styleId="CharAttribute55">
    <w:name w:val="CharAttribute55"/>
    <w:rsid w:val="002F31DA"/>
    <w:rPr>
      <w:rFonts w:ascii="Arial" w:eastAsia="Times New Roman"/>
      <w:b/>
    </w:rPr>
  </w:style>
  <w:style w:type="character" w:customStyle="1" w:styleId="CharAttribute56">
    <w:name w:val="CharAttribute56"/>
    <w:rsid w:val="002F31DA"/>
    <w:rPr>
      <w:rFonts w:ascii="Arial" w:eastAsia="Times New Roman"/>
      <w:b/>
    </w:rPr>
  </w:style>
  <w:style w:type="character" w:customStyle="1" w:styleId="CharAttribute57">
    <w:name w:val="CharAttribute57"/>
    <w:rsid w:val="002F31DA"/>
    <w:rPr>
      <w:rFonts w:ascii="Arial" w:eastAsia="Times New Roman"/>
      <w:b/>
    </w:rPr>
  </w:style>
  <w:style w:type="character" w:customStyle="1" w:styleId="CharAttribute58">
    <w:name w:val="CharAttribute58"/>
    <w:rsid w:val="002F31DA"/>
    <w:rPr>
      <w:rFonts w:ascii="Arial" w:eastAsia="Times New Roman"/>
      <w:b/>
    </w:rPr>
  </w:style>
  <w:style w:type="character" w:customStyle="1" w:styleId="CharAttribute59">
    <w:name w:val="CharAttribute59"/>
    <w:rsid w:val="002F31DA"/>
    <w:rPr>
      <w:rFonts w:ascii="Arial" w:eastAsia="Times New Roman"/>
    </w:rPr>
  </w:style>
  <w:style w:type="character" w:customStyle="1" w:styleId="CharAttribute60">
    <w:name w:val="CharAttribute60"/>
    <w:rsid w:val="002F31DA"/>
    <w:rPr>
      <w:rFonts w:ascii="Arial" w:eastAsia="Times New Roman"/>
    </w:rPr>
  </w:style>
  <w:style w:type="character" w:customStyle="1" w:styleId="CharAttribute61">
    <w:name w:val="CharAttribute61"/>
    <w:rsid w:val="002F31DA"/>
    <w:rPr>
      <w:rFonts w:ascii="Arial" w:eastAsia="Times New Roman"/>
    </w:rPr>
  </w:style>
  <w:style w:type="character" w:customStyle="1" w:styleId="CharAttribute62">
    <w:name w:val="CharAttribute62"/>
    <w:rsid w:val="002F31DA"/>
    <w:rPr>
      <w:rFonts w:ascii="Arial" w:eastAsia="Times New Roman"/>
    </w:rPr>
  </w:style>
  <w:style w:type="character" w:customStyle="1" w:styleId="CharAttribute63">
    <w:name w:val="CharAttribute63"/>
    <w:rsid w:val="002F31DA"/>
    <w:rPr>
      <w:rFonts w:ascii="Arial" w:eastAsia="Times New Roman"/>
    </w:rPr>
  </w:style>
  <w:style w:type="character" w:customStyle="1" w:styleId="CharAttribute64">
    <w:name w:val="CharAttribute64"/>
    <w:rsid w:val="002F31DA"/>
    <w:rPr>
      <w:rFonts w:ascii="Arial" w:eastAsia="Arial"/>
    </w:rPr>
  </w:style>
  <w:style w:type="character" w:customStyle="1" w:styleId="CharAttribute65">
    <w:name w:val="CharAttribute65"/>
    <w:rsid w:val="002F31DA"/>
    <w:rPr>
      <w:rFonts w:ascii="Arial" w:eastAsia="Arial"/>
    </w:rPr>
  </w:style>
  <w:style w:type="character" w:customStyle="1" w:styleId="CharAttribute66">
    <w:name w:val="CharAttribute66"/>
    <w:rsid w:val="002F31DA"/>
    <w:rPr>
      <w:rFonts w:ascii="Arial" w:eastAsia="Arial"/>
    </w:rPr>
  </w:style>
  <w:style w:type="character" w:customStyle="1" w:styleId="CharAttribute67">
    <w:name w:val="CharAttribute67"/>
    <w:rsid w:val="002F31DA"/>
    <w:rPr>
      <w:rFonts w:ascii="Arial" w:eastAsia="Arial"/>
    </w:rPr>
  </w:style>
  <w:style w:type="character" w:customStyle="1" w:styleId="CharAttribute68">
    <w:name w:val="CharAttribute68"/>
    <w:rsid w:val="002F31DA"/>
    <w:rPr>
      <w:rFonts w:ascii="Arial" w:eastAsia="Arial"/>
      <w:b/>
      <w:color w:val="C45911"/>
    </w:rPr>
  </w:style>
  <w:style w:type="character" w:customStyle="1" w:styleId="CharAttribute69">
    <w:name w:val="CharAttribute69"/>
    <w:rsid w:val="002F31DA"/>
    <w:rPr>
      <w:rFonts w:ascii="Arial" w:eastAsia="Times New Roman"/>
      <w:b/>
      <w:color w:val="C45911"/>
    </w:rPr>
  </w:style>
  <w:style w:type="character" w:customStyle="1" w:styleId="CharAttribute70">
    <w:name w:val="CharAttribute70"/>
    <w:rsid w:val="002F31DA"/>
    <w:rPr>
      <w:rFonts w:ascii="Arial" w:eastAsia="Arial"/>
    </w:rPr>
  </w:style>
  <w:style w:type="character" w:customStyle="1" w:styleId="CharAttribute71">
    <w:name w:val="CharAttribute71"/>
    <w:rsid w:val="002F31DA"/>
    <w:rPr>
      <w:rFonts w:ascii="Arial" w:eastAsia="Arial"/>
    </w:rPr>
  </w:style>
  <w:style w:type="character" w:customStyle="1" w:styleId="CharAttribute72">
    <w:name w:val="CharAttribute72"/>
    <w:rsid w:val="002F31DA"/>
    <w:rPr>
      <w:rFonts w:ascii="Cambria" w:eastAsia="Cambria"/>
      <w:b/>
      <w:color w:val="C45911"/>
      <w:sz w:val="24"/>
    </w:rPr>
  </w:style>
  <w:style w:type="character" w:customStyle="1" w:styleId="CharAttribute73">
    <w:name w:val="CharAttribute73"/>
    <w:rsid w:val="002F31DA"/>
    <w:rPr>
      <w:rFonts w:ascii="Arial" w:eastAsia="Arial"/>
      <w:b/>
      <w:color w:val="1F3864"/>
      <w:sz w:val="24"/>
    </w:rPr>
  </w:style>
  <w:style w:type="character" w:customStyle="1" w:styleId="CharAttribute74">
    <w:name w:val="CharAttribute74"/>
    <w:rsid w:val="002F31DA"/>
    <w:rPr>
      <w:rFonts w:ascii="Cambria" w:eastAsia="Cambria"/>
      <w:b/>
      <w:color w:val="1F3864"/>
      <w:sz w:val="24"/>
    </w:rPr>
  </w:style>
  <w:style w:type="character" w:customStyle="1" w:styleId="CharAttribute75">
    <w:name w:val="CharAttribute75"/>
    <w:rsid w:val="002F31DA"/>
    <w:rPr>
      <w:rFonts w:ascii="Cambria" w:eastAsia="Cambria"/>
      <w:sz w:val="24"/>
    </w:rPr>
  </w:style>
  <w:style w:type="character" w:customStyle="1" w:styleId="CharAttribute76">
    <w:name w:val="CharAttribute76"/>
    <w:rsid w:val="002F31DA"/>
    <w:rPr>
      <w:rFonts w:ascii="Times New Roman" w:eastAsia="Times New Roman"/>
    </w:rPr>
  </w:style>
  <w:style w:type="character" w:customStyle="1" w:styleId="CharAttribute77">
    <w:name w:val="CharAttribute77"/>
    <w:rsid w:val="002F31DA"/>
    <w:rPr>
      <w:rFonts w:ascii="Arial" w:eastAsia="Arial"/>
    </w:rPr>
  </w:style>
  <w:style w:type="character" w:customStyle="1" w:styleId="CharAttribute78">
    <w:name w:val="CharAttribute78"/>
    <w:rsid w:val="002F31DA"/>
    <w:rPr>
      <w:rFonts w:ascii="Arial" w:eastAsia="Times New Roman"/>
      <w:sz w:val="24"/>
    </w:rPr>
  </w:style>
  <w:style w:type="character" w:customStyle="1" w:styleId="CharAttribute79">
    <w:name w:val="CharAttribute79"/>
    <w:rsid w:val="002F31DA"/>
    <w:rPr>
      <w:rFonts w:ascii="Arial" w:eastAsia="Arial"/>
      <w:b/>
      <w:sz w:val="24"/>
    </w:rPr>
  </w:style>
  <w:style w:type="character" w:customStyle="1" w:styleId="CharAttribute80">
    <w:name w:val="CharAttribute80"/>
    <w:rsid w:val="002F31DA"/>
    <w:rPr>
      <w:rFonts w:ascii="Arial" w:eastAsia="Times New Roman"/>
      <w:sz w:val="24"/>
    </w:rPr>
  </w:style>
  <w:style w:type="character" w:customStyle="1" w:styleId="CharAttribute81">
    <w:name w:val="CharAttribute81"/>
    <w:rsid w:val="002F31DA"/>
    <w:rPr>
      <w:rFonts w:ascii="Arial" w:eastAsia="Times New Roman"/>
      <w:color w:val="0000FF"/>
      <w:u w:val="single"/>
    </w:rPr>
  </w:style>
  <w:style w:type="character" w:customStyle="1" w:styleId="CharAttribute82">
    <w:name w:val="CharAttribute82"/>
    <w:rsid w:val="002F31DA"/>
    <w:rPr>
      <w:rFonts w:ascii="Arial" w:eastAsia="Times New Roman"/>
      <w:color w:val="0000FF"/>
      <w:u w:val="single"/>
    </w:rPr>
  </w:style>
  <w:style w:type="character" w:customStyle="1" w:styleId="CharAttribute83">
    <w:name w:val="CharAttribute83"/>
    <w:rsid w:val="002F31DA"/>
    <w:rPr>
      <w:rFonts w:ascii="Arial" w:eastAsia="Arial"/>
    </w:rPr>
  </w:style>
  <w:style w:type="character" w:customStyle="1" w:styleId="CharAttribute84">
    <w:name w:val="CharAttribute84"/>
    <w:rsid w:val="002F31DA"/>
    <w:rPr>
      <w:rFonts w:ascii="Arial" w:eastAsia="Arial"/>
      <w:color w:val="FF0000"/>
    </w:rPr>
  </w:style>
  <w:style w:type="character" w:customStyle="1" w:styleId="CharAttribute85">
    <w:name w:val="CharAttribute85"/>
    <w:rsid w:val="002F31DA"/>
    <w:rPr>
      <w:rFonts w:ascii="Cambria" w:eastAsia="Cambria"/>
      <w:color w:val="FF0000"/>
      <w:sz w:val="24"/>
    </w:rPr>
  </w:style>
  <w:style w:type="character" w:customStyle="1" w:styleId="CharAttribute86">
    <w:name w:val="CharAttribute86"/>
    <w:rsid w:val="002F31DA"/>
    <w:rPr>
      <w:rFonts w:ascii="Cambria" w:eastAsia="Cambria"/>
      <w:i/>
      <w:sz w:val="24"/>
    </w:rPr>
  </w:style>
  <w:style w:type="character" w:customStyle="1" w:styleId="CharAttribute87">
    <w:name w:val="CharAttribute87"/>
    <w:rsid w:val="002F31DA"/>
    <w:rPr>
      <w:rFonts w:ascii="Cambria" w:eastAsia="Cambria"/>
      <w:b/>
      <w:sz w:val="24"/>
    </w:rPr>
  </w:style>
  <w:style w:type="character" w:customStyle="1" w:styleId="CharAttribute88">
    <w:name w:val="CharAttribute88"/>
    <w:rsid w:val="002F31DA"/>
    <w:rPr>
      <w:rFonts w:ascii="Symbol" w:eastAsia="Symbol"/>
      <w:b/>
    </w:rPr>
  </w:style>
  <w:style w:type="character" w:customStyle="1" w:styleId="CharAttribute89">
    <w:name w:val="CharAttribute89"/>
    <w:rsid w:val="002F31DA"/>
    <w:rPr>
      <w:rFonts w:ascii="Symbol" w:eastAsia="Symbol"/>
      <w:b/>
    </w:rPr>
  </w:style>
  <w:style w:type="character" w:customStyle="1" w:styleId="CharAttribute90">
    <w:name w:val="CharAttribute90"/>
    <w:rsid w:val="002F31DA"/>
    <w:rPr>
      <w:rFonts w:ascii="Cambria" w:eastAsia="Cambria"/>
      <w:sz w:val="24"/>
    </w:rPr>
  </w:style>
  <w:style w:type="character" w:customStyle="1" w:styleId="CharAttribute91">
    <w:name w:val="CharAttribute91"/>
    <w:rsid w:val="002F31DA"/>
    <w:rPr>
      <w:rFonts w:ascii="Arial" w:eastAsia="Times New Roman"/>
      <w:b/>
      <w:sz w:val="24"/>
    </w:rPr>
  </w:style>
  <w:style w:type="character" w:customStyle="1" w:styleId="CharAttribute92">
    <w:name w:val="CharAttribute92"/>
    <w:rsid w:val="002F31DA"/>
    <w:rPr>
      <w:rFonts w:ascii="Arial" w:eastAsia="MS Mincho"/>
      <w:b/>
      <w:sz w:val="24"/>
    </w:rPr>
  </w:style>
  <w:style w:type="character" w:customStyle="1" w:styleId="CharAttribute93">
    <w:name w:val="CharAttribute93"/>
    <w:rsid w:val="002F31DA"/>
    <w:rPr>
      <w:rFonts w:ascii="Arial" w:eastAsia="MS Mincho"/>
      <w:b/>
      <w:sz w:val="24"/>
    </w:rPr>
  </w:style>
  <w:style w:type="character" w:customStyle="1" w:styleId="CharAttribute94">
    <w:name w:val="CharAttribute94"/>
    <w:rsid w:val="002F31DA"/>
    <w:rPr>
      <w:rFonts w:ascii="Cambria" w:eastAsia="Cambria"/>
      <w:color w:val="0000FF"/>
      <w:sz w:val="24"/>
    </w:rPr>
  </w:style>
  <w:style w:type="character" w:customStyle="1" w:styleId="CharAttribute95">
    <w:name w:val="CharAttribute95"/>
    <w:rsid w:val="002F31DA"/>
    <w:rPr>
      <w:rFonts w:ascii="Arial" w:eastAsia="Arial"/>
    </w:rPr>
  </w:style>
  <w:style w:type="character" w:customStyle="1" w:styleId="CharAttribute96">
    <w:name w:val="CharAttribute96"/>
    <w:rsid w:val="002F31DA"/>
    <w:rPr>
      <w:rFonts w:ascii="Arial" w:eastAsia="Times New Roman"/>
      <w:b/>
      <w:sz w:val="24"/>
    </w:rPr>
  </w:style>
  <w:style w:type="character" w:customStyle="1" w:styleId="CharAttribute97">
    <w:name w:val="CharAttribute97"/>
    <w:rsid w:val="002F31DA"/>
    <w:rPr>
      <w:rFonts w:ascii="Arial" w:eastAsia="Times New Roman"/>
      <w:b/>
      <w:sz w:val="24"/>
    </w:rPr>
  </w:style>
  <w:style w:type="character" w:customStyle="1" w:styleId="CharAttribute98">
    <w:name w:val="CharAttribute98"/>
    <w:rsid w:val="002F31DA"/>
    <w:rPr>
      <w:rFonts w:ascii="Arial" w:eastAsia="Times New Roman"/>
      <w:b/>
      <w:sz w:val="24"/>
    </w:rPr>
  </w:style>
  <w:style w:type="character" w:customStyle="1" w:styleId="CharAttribute99">
    <w:name w:val="CharAttribute99"/>
    <w:rsid w:val="002F31DA"/>
    <w:rPr>
      <w:rFonts w:ascii="Arial" w:eastAsia="Arial"/>
    </w:rPr>
  </w:style>
  <w:style w:type="character" w:customStyle="1" w:styleId="CharAttribute100">
    <w:name w:val="CharAttribute100"/>
    <w:rsid w:val="002F31DA"/>
    <w:rPr>
      <w:rFonts w:ascii="Arial" w:eastAsia="Times New Roman"/>
    </w:rPr>
  </w:style>
  <w:style w:type="character" w:customStyle="1" w:styleId="Kop1Char">
    <w:name w:val="Kop 1 Char"/>
    <w:basedOn w:val="Standaardalinea-lettertype"/>
    <w:link w:val="Kop1"/>
    <w:uiPriority w:val="9"/>
    <w:rsid w:val="00726CAF"/>
    <w:rPr>
      <w:rFonts w:asciiTheme="majorHAnsi" w:eastAsiaTheme="majorEastAsia" w:hAnsiTheme="majorHAnsi" w:cstheme="majorBidi"/>
      <w:b/>
      <w:bCs/>
      <w:color w:val="365F91" w:themeColor="accent1" w:themeShade="BF"/>
      <w:kern w:val="2"/>
      <w:sz w:val="28"/>
      <w:szCs w:val="28"/>
      <w:lang w:val="en-US" w:eastAsia="ko-KR"/>
    </w:rPr>
  </w:style>
  <w:style w:type="character" w:styleId="Hyperlink">
    <w:name w:val="Hyperlink"/>
    <w:basedOn w:val="Standaardalinea-lettertype"/>
    <w:uiPriority w:val="99"/>
    <w:unhideWhenUsed/>
    <w:rsid w:val="004022FD"/>
    <w:rPr>
      <w:color w:val="0000FF" w:themeColor="hyperlink"/>
      <w:u w:val="single"/>
    </w:rPr>
  </w:style>
  <w:style w:type="character" w:styleId="GevolgdeHyperlink">
    <w:name w:val="FollowedHyperlink"/>
    <w:basedOn w:val="Standaardalinea-lettertype"/>
    <w:uiPriority w:val="99"/>
    <w:semiHidden/>
    <w:unhideWhenUsed/>
    <w:rsid w:val="004022FD"/>
    <w:rPr>
      <w:color w:val="800080" w:themeColor="followedHyperlink"/>
      <w:u w:val="single"/>
    </w:rPr>
  </w:style>
  <w:style w:type="character" w:customStyle="1" w:styleId="Kop3Char">
    <w:name w:val="Kop 3 Char"/>
    <w:basedOn w:val="Standaardalinea-lettertype"/>
    <w:link w:val="Kop3"/>
    <w:uiPriority w:val="9"/>
    <w:rsid w:val="006F5FFD"/>
    <w:rPr>
      <w:rFonts w:asciiTheme="majorHAnsi" w:eastAsiaTheme="majorEastAsia" w:hAnsiTheme="majorHAnsi" w:cstheme="majorBidi"/>
      <w:b/>
      <w:bCs/>
      <w:color w:val="4F81BD" w:themeColor="accent1"/>
      <w:kern w:val="2"/>
      <w:lang w:val="en-US" w:eastAsia="ko-KR"/>
    </w:rPr>
  </w:style>
  <w:style w:type="character" w:customStyle="1" w:styleId="flickrli">
    <w:name w:val="flickr_li"/>
    <w:basedOn w:val="Standaardalinea-lettertype"/>
    <w:rsid w:val="006F5FFD"/>
  </w:style>
  <w:style w:type="paragraph" w:styleId="Ballontekst">
    <w:name w:val="Balloon Text"/>
    <w:basedOn w:val="Standaard"/>
    <w:link w:val="BallontekstChar"/>
    <w:uiPriority w:val="99"/>
    <w:semiHidden/>
    <w:unhideWhenUsed/>
    <w:rsid w:val="00C05574"/>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C05574"/>
    <w:rPr>
      <w:rFonts w:ascii="Segoe UI" w:hAnsi="Segoe UI" w:cs="Segoe UI"/>
      <w:kern w:val="2"/>
      <w:sz w:val="18"/>
      <w:szCs w:val="18"/>
      <w:lang w:val="en-US" w:eastAsia="ko-KR"/>
    </w:rPr>
  </w:style>
  <w:style w:type="character" w:customStyle="1" w:styleId="Kop2Char">
    <w:name w:val="Kop 2 Char"/>
    <w:basedOn w:val="Standaardalinea-lettertype"/>
    <w:link w:val="Kop2"/>
    <w:uiPriority w:val="9"/>
    <w:rsid w:val="001C5AEA"/>
    <w:rPr>
      <w:rFonts w:asciiTheme="majorHAnsi" w:eastAsiaTheme="majorEastAsia" w:hAnsiTheme="majorHAnsi" w:cstheme="majorBidi"/>
      <w:color w:val="365F91" w:themeColor="accent1" w:themeShade="BF"/>
      <w:kern w:val="2"/>
      <w:sz w:val="26"/>
      <w:szCs w:val="26"/>
      <w:lang w:val="en-US" w:eastAsia="ko-KR"/>
    </w:rPr>
  </w:style>
  <w:style w:type="paragraph" w:styleId="Kopvaninhoudsopgave">
    <w:name w:val="TOC Heading"/>
    <w:basedOn w:val="Kop1"/>
    <w:next w:val="Standaard"/>
    <w:uiPriority w:val="39"/>
    <w:unhideWhenUsed/>
    <w:qFormat/>
    <w:rsid w:val="00CD4529"/>
    <w:pPr>
      <w:widowControl/>
      <w:wordWrap/>
      <w:autoSpaceDE/>
      <w:autoSpaceDN/>
      <w:spacing w:before="240" w:line="259" w:lineRule="auto"/>
      <w:jc w:val="left"/>
      <w:outlineLvl w:val="9"/>
    </w:pPr>
    <w:rPr>
      <w:b w:val="0"/>
      <w:bCs w:val="0"/>
      <w:kern w:val="0"/>
      <w:sz w:val="32"/>
      <w:szCs w:val="32"/>
    </w:rPr>
  </w:style>
  <w:style w:type="paragraph" w:styleId="Inhopg1">
    <w:name w:val="toc 1"/>
    <w:basedOn w:val="Standaard"/>
    <w:next w:val="Standaard"/>
    <w:autoRedefine/>
    <w:uiPriority w:val="39"/>
    <w:unhideWhenUsed/>
    <w:rsid w:val="00CD4529"/>
    <w:pPr>
      <w:tabs>
        <w:tab w:val="right" w:leader="dot" w:pos="9056"/>
      </w:tabs>
      <w:spacing w:after="100"/>
    </w:pPr>
    <w:rPr>
      <w:noProof/>
    </w:rPr>
  </w:style>
  <w:style w:type="paragraph" w:styleId="Inhopg2">
    <w:name w:val="toc 2"/>
    <w:basedOn w:val="Standaard"/>
    <w:next w:val="Standaard"/>
    <w:autoRedefine/>
    <w:uiPriority w:val="39"/>
    <w:unhideWhenUsed/>
    <w:rsid w:val="00CD4529"/>
    <w:pPr>
      <w:spacing w:after="100"/>
      <w:ind w:left="200"/>
    </w:pPr>
  </w:style>
  <w:style w:type="paragraph" w:styleId="Inhopg3">
    <w:name w:val="toc 3"/>
    <w:basedOn w:val="Standaard"/>
    <w:next w:val="Standaard"/>
    <w:autoRedefine/>
    <w:uiPriority w:val="39"/>
    <w:unhideWhenUsed/>
    <w:rsid w:val="00CD4529"/>
    <w:pPr>
      <w:tabs>
        <w:tab w:val="right" w:leader="dot" w:pos="9056"/>
      </w:tabs>
      <w:spacing w:after="100"/>
      <w:ind w:left="709" w:hanging="309"/>
    </w:pPr>
  </w:style>
  <w:style w:type="paragraph" w:styleId="Koptekst">
    <w:name w:val="header"/>
    <w:basedOn w:val="Standaard"/>
    <w:link w:val="KoptekstChar"/>
    <w:uiPriority w:val="99"/>
    <w:unhideWhenUsed/>
    <w:rsid w:val="00083EEB"/>
    <w:pPr>
      <w:tabs>
        <w:tab w:val="center" w:pos="4536"/>
        <w:tab w:val="right" w:pos="9072"/>
      </w:tabs>
    </w:pPr>
  </w:style>
  <w:style w:type="character" w:customStyle="1" w:styleId="KoptekstChar">
    <w:name w:val="Koptekst Char"/>
    <w:basedOn w:val="Standaardalinea-lettertype"/>
    <w:link w:val="Koptekst"/>
    <w:uiPriority w:val="99"/>
    <w:rsid w:val="00083EEB"/>
  </w:style>
  <w:style w:type="paragraph" w:styleId="Voettekst">
    <w:name w:val="footer"/>
    <w:basedOn w:val="Standaard"/>
    <w:link w:val="VoettekstChar"/>
    <w:uiPriority w:val="99"/>
    <w:unhideWhenUsed/>
    <w:rsid w:val="00083EEB"/>
    <w:pPr>
      <w:tabs>
        <w:tab w:val="center" w:pos="4536"/>
        <w:tab w:val="right" w:pos="9072"/>
      </w:tabs>
    </w:pPr>
  </w:style>
  <w:style w:type="character" w:customStyle="1" w:styleId="VoettekstChar">
    <w:name w:val="Voettekst Char"/>
    <w:basedOn w:val="Standaardalinea-lettertype"/>
    <w:link w:val="Voettekst"/>
    <w:uiPriority w:val="99"/>
    <w:rsid w:val="00083EEB"/>
  </w:style>
  <w:style w:type="table" w:styleId="Tabelraster">
    <w:name w:val="Table Grid"/>
    <w:basedOn w:val="Standaardtabel"/>
    <w:uiPriority w:val="39"/>
    <w:rsid w:val="00974559"/>
    <w:rPr>
      <w:rFonts w:ascii="Times New Roman" w:hAnsi="Times New Roman" w:cs="Times New Roman"/>
      <w:kern w:val="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Geenafstand">
    <w:name w:val="No Spacing"/>
    <w:uiPriority w:val="1"/>
    <w:qFormat/>
    <w:rsid w:val="0051286A"/>
    <w:pPr>
      <w:widowControl w:val="0"/>
      <w:suppressAutoHyphens/>
      <w:wordWrap w:val="0"/>
      <w:autoSpaceDE w:val="0"/>
      <w:autoSpaceDN w:val="0"/>
      <w:jc w:val="both"/>
    </w:pPr>
  </w:style>
  <w:style w:type="character" w:styleId="Verwijzingopmerking">
    <w:name w:val="annotation reference"/>
    <w:basedOn w:val="Standaardalinea-lettertype"/>
    <w:uiPriority w:val="99"/>
    <w:semiHidden/>
    <w:unhideWhenUsed/>
    <w:rsid w:val="00AF181B"/>
    <w:rPr>
      <w:sz w:val="16"/>
      <w:szCs w:val="16"/>
    </w:rPr>
  </w:style>
  <w:style w:type="paragraph" w:styleId="Tekstopmerking">
    <w:name w:val="annotation text"/>
    <w:basedOn w:val="Standaard"/>
    <w:link w:val="TekstopmerkingChar"/>
    <w:uiPriority w:val="99"/>
    <w:semiHidden/>
    <w:unhideWhenUsed/>
    <w:rsid w:val="00AF181B"/>
    <w:pPr>
      <w:widowControl/>
      <w:wordWrap/>
      <w:autoSpaceDE/>
      <w:autoSpaceDN/>
      <w:spacing w:after="160"/>
      <w:jc w:val="left"/>
    </w:pPr>
    <w:rPr>
      <w:rFonts w:eastAsiaTheme="minorHAnsi"/>
      <w:lang w:eastAsia="en-US"/>
    </w:rPr>
  </w:style>
  <w:style w:type="character" w:customStyle="1" w:styleId="TekstopmerkingChar">
    <w:name w:val="Tekst opmerking Char"/>
    <w:basedOn w:val="Standaardalinea-lettertype"/>
    <w:link w:val="Tekstopmerking"/>
    <w:uiPriority w:val="99"/>
    <w:semiHidden/>
    <w:rsid w:val="00AF181B"/>
    <w:rPr>
      <w:rFonts w:eastAsiaTheme="minorHAnsi"/>
      <w:lang w:eastAsia="en-US"/>
    </w:rPr>
  </w:style>
  <w:style w:type="paragraph" w:styleId="Onderwerpvanopmerking">
    <w:name w:val="annotation subject"/>
    <w:basedOn w:val="Tekstopmerking"/>
    <w:next w:val="Tekstopmerking"/>
    <w:link w:val="OnderwerpvanopmerkingChar"/>
    <w:uiPriority w:val="99"/>
    <w:semiHidden/>
    <w:unhideWhenUsed/>
    <w:rsid w:val="00EC0973"/>
    <w:pPr>
      <w:widowControl w:val="0"/>
      <w:wordWrap w:val="0"/>
      <w:autoSpaceDE w:val="0"/>
      <w:autoSpaceDN w:val="0"/>
      <w:spacing w:after="0"/>
      <w:jc w:val="both"/>
    </w:pPr>
    <w:rPr>
      <w:rFonts w:eastAsia="Batang"/>
      <w:b/>
      <w:bCs/>
      <w:lang w:eastAsia="nl-NL"/>
    </w:rPr>
  </w:style>
  <w:style w:type="character" w:customStyle="1" w:styleId="OnderwerpvanopmerkingChar">
    <w:name w:val="Onderwerp van opmerking Char"/>
    <w:basedOn w:val="TekstopmerkingChar"/>
    <w:link w:val="Onderwerpvanopmerking"/>
    <w:uiPriority w:val="99"/>
    <w:semiHidden/>
    <w:rsid w:val="00EC0973"/>
    <w:rPr>
      <w:rFonts w:eastAsiaTheme="minorHAnsi"/>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1299870">
      <w:bodyDiv w:val="1"/>
      <w:marLeft w:val="0"/>
      <w:marRight w:val="0"/>
      <w:marTop w:val="0"/>
      <w:marBottom w:val="0"/>
      <w:divBdr>
        <w:top w:val="none" w:sz="0" w:space="0" w:color="auto"/>
        <w:left w:val="none" w:sz="0" w:space="0" w:color="auto"/>
        <w:bottom w:val="none" w:sz="0" w:space="0" w:color="auto"/>
        <w:right w:val="none" w:sz="0" w:space="0" w:color="auto"/>
      </w:divBdr>
      <w:divsChild>
        <w:div w:id="17120901">
          <w:marLeft w:val="0"/>
          <w:marRight w:val="0"/>
          <w:marTop w:val="0"/>
          <w:marBottom w:val="0"/>
          <w:divBdr>
            <w:top w:val="none" w:sz="0" w:space="0" w:color="auto"/>
            <w:left w:val="none" w:sz="0" w:space="0" w:color="auto"/>
            <w:bottom w:val="none" w:sz="0" w:space="0" w:color="auto"/>
            <w:right w:val="none" w:sz="0" w:space="0" w:color="auto"/>
          </w:divBdr>
          <w:divsChild>
            <w:div w:id="1603757370">
              <w:marLeft w:val="0"/>
              <w:marRight w:val="0"/>
              <w:marTop w:val="0"/>
              <w:marBottom w:val="0"/>
              <w:divBdr>
                <w:top w:val="none" w:sz="0" w:space="0" w:color="auto"/>
                <w:left w:val="none" w:sz="0" w:space="0" w:color="auto"/>
                <w:bottom w:val="none" w:sz="0" w:space="0" w:color="auto"/>
                <w:right w:val="none" w:sz="0" w:space="0" w:color="auto"/>
              </w:divBdr>
              <w:divsChild>
                <w:div w:id="1193305111">
                  <w:marLeft w:val="0"/>
                  <w:marRight w:val="0"/>
                  <w:marTop w:val="150"/>
                  <w:marBottom w:val="0"/>
                  <w:divBdr>
                    <w:top w:val="none" w:sz="0" w:space="0" w:color="auto"/>
                    <w:left w:val="none" w:sz="0" w:space="0" w:color="auto"/>
                    <w:bottom w:val="none" w:sz="0" w:space="0" w:color="auto"/>
                    <w:right w:val="none" w:sz="0" w:space="0" w:color="auto"/>
                  </w:divBdr>
                  <w:divsChild>
                    <w:div w:id="1120760622">
                      <w:marLeft w:val="0"/>
                      <w:marRight w:val="0"/>
                      <w:marTop w:val="0"/>
                      <w:marBottom w:val="138"/>
                      <w:divBdr>
                        <w:top w:val="none" w:sz="0" w:space="0" w:color="auto"/>
                        <w:left w:val="none" w:sz="0" w:space="0" w:color="auto"/>
                        <w:bottom w:val="none" w:sz="0" w:space="0" w:color="auto"/>
                        <w:right w:val="none" w:sz="0" w:space="0" w:color="auto"/>
                      </w:divBdr>
                      <w:divsChild>
                        <w:div w:id="19674244">
                          <w:marLeft w:val="0"/>
                          <w:marRight w:val="0"/>
                          <w:marTop w:val="0"/>
                          <w:marBottom w:val="0"/>
                          <w:divBdr>
                            <w:top w:val="none" w:sz="0" w:space="0" w:color="auto"/>
                            <w:left w:val="none" w:sz="0" w:space="0" w:color="auto"/>
                            <w:bottom w:val="none" w:sz="0" w:space="0" w:color="auto"/>
                            <w:right w:val="none" w:sz="0" w:space="0" w:color="auto"/>
                          </w:divBdr>
                          <w:divsChild>
                            <w:div w:id="225729542">
                              <w:marLeft w:val="0"/>
                              <w:marRight w:val="0"/>
                              <w:marTop w:val="0"/>
                              <w:marBottom w:val="0"/>
                              <w:divBdr>
                                <w:top w:val="none" w:sz="0" w:space="0" w:color="auto"/>
                                <w:left w:val="none" w:sz="0" w:space="0" w:color="auto"/>
                                <w:bottom w:val="none" w:sz="0" w:space="0" w:color="auto"/>
                                <w:right w:val="none" w:sz="0" w:space="0" w:color="auto"/>
                              </w:divBdr>
                              <w:divsChild>
                                <w:div w:id="1283809510">
                                  <w:marLeft w:val="0"/>
                                  <w:marRight w:val="0"/>
                                  <w:marTop w:val="0"/>
                                  <w:marBottom w:val="0"/>
                                  <w:divBdr>
                                    <w:top w:val="none" w:sz="0" w:space="0" w:color="auto"/>
                                    <w:left w:val="none" w:sz="0" w:space="0" w:color="auto"/>
                                    <w:bottom w:val="none" w:sz="0" w:space="0" w:color="auto"/>
                                    <w:right w:val="none" w:sz="0" w:space="0" w:color="auto"/>
                                  </w:divBdr>
                                  <w:divsChild>
                                    <w:div w:id="811144739">
                                      <w:marLeft w:val="0"/>
                                      <w:marRight w:val="0"/>
                                      <w:marTop w:val="0"/>
                                      <w:marBottom w:val="0"/>
                                      <w:divBdr>
                                        <w:top w:val="none" w:sz="0" w:space="0" w:color="auto"/>
                                        <w:left w:val="none" w:sz="0" w:space="0" w:color="auto"/>
                                        <w:bottom w:val="none" w:sz="0" w:space="0" w:color="auto"/>
                                        <w:right w:val="none" w:sz="0" w:space="0" w:color="auto"/>
                                      </w:divBdr>
                                      <w:divsChild>
                                        <w:div w:id="23947009">
                                          <w:marLeft w:val="0"/>
                                          <w:marRight w:val="0"/>
                                          <w:marTop w:val="0"/>
                                          <w:marBottom w:val="0"/>
                                          <w:divBdr>
                                            <w:top w:val="none" w:sz="0" w:space="0" w:color="auto"/>
                                            <w:left w:val="none" w:sz="0" w:space="0" w:color="auto"/>
                                            <w:bottom w:val="none" w:sz="0" w:space="0" w:color="auto"/>
                                            <w:right w:val="none" w:sz="0" w:space="0" w:color="auto"/>
                                          </w:divBdr>
                                          <w:divsChild>
                                            <w:div w:id="1077627255">
                                              <w:marLeft w:val="0"/>
                                              <w:marRight w:val="0"/>
                                              <w:marTop w:val="0"/>
                                              <w:marBottom w:val="0"/>
                                              <w:divBdr>
                                                <w:top w:val="none" w:sz="0" w:space="0" w:color="auto"/>
                                                <w:left w:val="none" w:sz="0" w:space="0" w:color="auto"/>
                                                <w:bottom w:val="none" w:sz="0" w:space="0" w:color="auto"/>
                                                <w:right w:val="none" w:sz="0" w:space="0" w:color="auto"/>
                                              </w:divBdr>
                                              <w:divsChild>
                                                <w:div w:id="1070421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697004985">
      <w:bodyDiv w:val="1"/>
      <w:marLeft w:val="0"/>
      <w:marRight w:val="0"/>
      <w:marTop w:val="0"/>
      <w:marBottom w:val="0"/>
      <w:divBdr>
        <w:top w:val="none" w:sz="0" w:space="0" w:color="auto"/>
        <w:left w:val="none" w:sz="0" w:space="0" w:color="auto"/>
        <w:bottom w:val="none" w:sz="0" w:space="0" w:color="auto"/>
        <w:right w:val="none" w:sz="0" w:space="0" w:color="auto"/>
      </w:divBdr>
      <w:divsChild>
        <w:div w:id="1759204664">
          <w:marLeft w:val="0"/>
          <w:marRight w:val="0"/>
          <w:marTop w:val="0"/>
          <w:marBottom w:val="0"/>
          <w:divBdr>
            <w:top w:val="none" w:sz="0" w:space="0" w:color="auto"/>
            <w:left w:val="none" w:sz="0" w:space="0" w:color="auto"/>
            <w:bottom w:val="none" w:sz="0" w:space="0" w:color="auto"/>
            <w:right w:val="none" w:sz="0" w:space="0" w:color="auto"/>
          </w:divBdr>
          <w:divsChild>
            <w:div w:id="1975983222">
              <w:marLeft w:val="0"/>
              <w:marRight w:val="0"/>
              <w:marTop w:val="0"/>
              <w:marBottom w:val="0"/>
              <w:divBdr>
                <w:top w:val="none" w:sz="0" w:space="0" w:color="auto"/>
                <w:left w:val="none" w:sz="0" w:space="0" w:color="auto"/>
                <w:bottom w:val="none" w:sz="0" w:space="0" w:color="auto"/>
                <w:right w:val="none" w:sz="0" w:space="0" w:color="auto"/>
              </w:divBdr>
              <w:divsChild>
                <w:div w:id="1995406204">
                  <w:marLeft w:val="0"/>
                  <w:marRight w:val="0"/>
                  <w:marTop w:val="0"/>
                  <w:marBottom w:val="0"/>
                  <w:divBdr>
                    <w:top w:val="none" w:sz="0" w:space="0" w:color="auto"/>
                    <w:left w:val="none" w:sz="0" w:space="0" w:color="auto"/>
                    <w:bottom w:val="none" w:sz="0" w:space="0" w:color="auto"/>
                    <w:right w:val="none" w:sz="0" w:space="0" w:color="auto"/>
                  </w:divBdr>
                  <w:divsChild>
                    <w:div w:id="250352751">
                      <w:marLeft w:val="0"/>
                      <w:marRight w:val="0"/>
                      <w:marTop w:val="0"/>
                      <w:marBottom w:val="0"/>
                      <w:divBdr>
                        <w:top w:val="none" w:sz="0" w:space="0" w:color="auto"/>
                        <w:left w:val="none" w:sz="0" w:space="0" w:color="auto"/>
                        <w:bottom w:val="none" w:sz="0" w:space="0" w:color="auto"/>
                        <w:right w:val="none" w:sz="0" w:space="0" w:color="auto"/>
                      </w:divBdr>
                      <w:divsChild>
                        <w:div w:id="122697942">
                          <w:marLeft w:val="0"/>
                          <w:marRight w:val="0"/>
                          <w:marTop w:val="0"/>
                          <w:marBottom w:val="0"/>
                          <w:divBdr>
                            <w:top w:val="none" w:sz="0" w:space="0" w:color="auto"/>
                            <w:left w:val="none" w:sz="0" w:space="0" w:color="auto"/>
                            <w:bottom w:val="none" w:sz="0" w:space="0" w:color="auto"/>
                            <w:right w:val="none" w:sz="0" w:space="0" w:color="auto"/>
                          </w:divBdr>
                          <w:divsChild>
                            <w:div w:id="1230192651">
                              <w:marLeft w:val="0"/>
                              <w:marRight w:val="0"/>
                              <w:marTop w:val="0"/>
                              <w:marBottom w:val="0"/>
                              <w:divBdr>
                                <w:top w:val="none" w:sz="0" w:space="0" w:color="auto"/>
                                <w:left w:val="none" w:sz="0" w:space="0" w:color="auto"/>
                                <w:bottom w:val="none" w:sz="0" w:space="0" w:color="auto"/>
                                <w:right w:val="none" w:sz="0" w:space="0" w:color="auto"/>
                              </w:divBdr>
                              <w:divsChild>
                                <w:div w:id="377362846">
                                  <w:marLeft w:val="0"/>
                                  <w:marRight w:val="0"/>
                                  <w:marTop w:val="0"/>
                                  <w:marBottom w:val="0"/>
                                  <w:divBdr>
                                    <w:top w:val="none" w:sz="0" w:space="0" w:color="auto"/>
                                    <w:left w:val="none" w:sz="0" w:space="0" w:color="auto"/>
                                    <w:bottom w:val="none" w:sz="0" w:space="0" w:color="auto"/>
                                    <w:right w:val="none" w:sz="0" w:space="0" w:color="auto"/>
                                  </w:divBdr>
                                  <w:divsChild>
                                    <w:div w:id="276837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allesoverdubai.info/dubai-bluewaters-island-grootste-reuzenrad-van-de-wereld/" TargetMode="External"/><Relationship Id="rId18" Type="http://schemas.openxmlformats.org/officeDocument/2006/relationships/image" Target="media/image5.emf"/><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eader" Target="header4.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package" Target="embeddings/Microsoft_PowerPoint_Slide1.sldx"/><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4.emf"/><Relationship Id="rId20" Type="http://schemas.openxmlformats.org/officeDocument/2006/relationships/chart" Target="charts/chart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24" Type="http://schemas.openxmlformats.org/officeDocument/2006/relationships/header" Target="header6.xml"/><Relationship Id="rId5" Type="http://schemas.openxmlformats.org/officeDocument/2006/relationships/webSettings" Target="webSettings.xml"/><Relationship Id="rId15" Type="http://schemas.openxmlformats.org/officeDocument/2006/relationships/hyperlink" Target="http://www.vanoord.com/nl/activiteiten/dubai%201-2-2015" TargetMode="External"/><Relationship Id="rId23" Type="http://schemas.openxmlformats.org/officeDocument/2006/relationships/footer" Target="footer1.xml"/><Relationship Id="rId10" Type="http://schemas.openxmlformats.org/officeDocument/2006/relationships/header" Target="header2.xml"/><Relationship Id="rId19" Type="http://schemas.openxmlformats.org/officeDocument/2006/relationships/package" Target="embeddings/Microsoft_PowerPoint_Slide2.sldx"/><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www.tenderen.nl/content/wat-een-tender%201-2-2015" TargetMode="External"/><Relationship Id="rId22" Type="http://schemas.openxmlformats.org/officeDocument/2006/relationships/header" Target="header5.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_rels/header4.xml.rels><?xml version="1.0" encoding="UTF-8" standalone="yes"?>
<Relationships xmlns="http://schemas.openxmlformats.org/package/2006/relationships"><Relationship Id="rId1" Type="http://schemas.openxmlformats.org/officeDocument/2006/relationships/image" Target="media/image2.jpeg"/></Relationships>
</file>

<file path=word/_rels/header5.xml.rels><?xml version="1.0" encoding="UTF-8" standalone="yes"?>
<Relationships xmlns="http://schemas.openxmlformats.org/package/2006/relationships"><Relationship Id="rId1" Type="http://schemas.openxmlformats.org/officeDocument/2006/relationships/image" Target="media/image2.jpeg"/></Relationships>
</file>

<file path=word/_rels/header6.xml.rels><?xml version="1.0" encoding="UTF-8" standalone="yes"?>
<Relationships xmlns="http://schemas.openxmlformats.org/package/2006/relationships"><Relationship Id="rId1" Type="http://schemas.openxmlformats.org/officeDocument/2006/relationships/image" Target="media/image2.jpe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nl-N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nl-NL"/>
              <a:t>Omzet BV</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nl-NL"/>
        </a:p>
      </c:txPr>
    </c:title>
    <c:autoTitleDeleted val="0"/>
    <c:plotArea>
      <c:layout/>
      <c:barChart>
        <c:barDir val="col"/>
        <c:grouping val="clustered"/>
        <c:varyColors val="0"/>
        <c:ser>
          <c:idx val="0"/>
          <c:order val="0"/>
          <c:tx>
            <c:strRef>
              <c:f>Blad1!$B$1</c:f>
              <c:strCache>
                <c:ptCount val="1"/>
                <c:pt idx="0">
                  <c:v>2012</c:v>
                </c:pt>
              </c:strCache>
            </c:strRef>
          </c:tx>
          <c:spPr>
            <a:solidFill>
              <a:schemeClr val="accent1"/>
            </a:solidFill>
            <a:ln>
              <a:noFill/>
            </a:ln>
            <a:effectLst/>
          </c:spPr>
          <c:invertIfNegative val="0"/>
          <c:cat>
            <c:strRef>
              <c:f>Blad1!$A$2:$A$9</c:f>
              <c:strCache>
                <c:ptCount val="7"/>
                <c:pt idx="0">
                  <c:v>Rolling Stock</c:v>
                </c:pt>
                <c:pt idx="1">
                  <c:v>Offshore</c:v>
                </c:pt>
                <c:pt idx="2">
                  <c:v>Terminal Equipment</c:v>
                </c:pt>
                <c:pt idx="3">
                  <c:v>Ship Chandler</c:v>
                </c:pt>
                <c:pt idx="4">
                  <c:v>Industrie</c:v>
                </c:pt>
                <c:pt idx="5">
                  <c:v>Agent</c:v>
                </c:pt>
                <c:pt idx="6">
                  <c:v>Categorieloos</c:v>
                </c:pt>
              </c:strCache>
            </c:strRef>
          </c:cat>
          <c:val>
            <c:numRef>
              <c:f>Blad1!$B$2:$B$9</c:f>
              <c:numCache>
                <c:formatCode>General</c:formatCode>
                <c:ptCount val="8"/>
                <c:pt idx="0">
                  <c:v>1450000</c:v>
                </c:pt>
                <c:pt idx="1">
                  <c:v>80000</c:v>
                </c:pt>
                <c:pt idx="2">
                  <c:v>1580000</c:v>
                </c:pt>
                <c:pt idx="3">
                  <c:v>180000</c:v>
                </c:pt>
                <c:pt idx="4">
                  <c:v>205000</c:v>
                </c:pt>
                <c:pt idx="5">
                  <c:v>10000</c:v>
                </c:pt>
                <c:pt idx="6">
                  <c:v>210000</c:v>
                </c:pt>
              </c:numCache>
            </c:numRef>
          </c:val>
        </c:ser>
        <c:ser>
          <c:idx val="1"/>
          <c:order val="1"/>
          <c:tx>
            <c:strRef>
              <c:f>Blad1!$C$1</c:f>
              <c:strCache>
                <c:ptCount val="1"/>
                <c:pt idx="0">
                  <c:v>2013</c:v>
                </c:pt>
              </c:strCache>
            </c:strRef>
          </c:tx>
          <c:spPr>
            <a:solidFill>
              <a:schemeClr val="accent2"/>
            </a:solidFill>
            <a:ln>
              <a:noFill/>
            </a:ln>
            <a:effectLst/>
          </c:spPr>
          <c:invertIfNegative val="0"/>
          <c:cat>
            <c:strRef>
              <c:f>Blad1!$A$2:$A$9</c:f>
              <c:strCache>
                <c:ptCount val="7"/>
                <c:pt idx="0">
                  <c:v>Rolling Stock</c:v>
                </c:pt>
                <c:pt idx="1">
                  <c:v>Offshore</c:v>
                </c:pt>
                <c:pt idx="2">
                  <c:v>Terminal Equipment</c:v>
                </c:pt>
                <c:pt idx="3">
                  <c:v>Ship Chandler</c:v>
                </c:pt>
                <c:pt idx="4">
                  <c:v>Industrie</c:v>
                </c:pt>
                <c:pt idx="5">
                  <c:v>Agent</c:v>
                </c:pt>
                <c:pt idx="6">
                  <c:v>Categorieloos</c:v>
                </c:pt>
              </c:strCache>
            </c:strRef>
          </c:cat>
          <c:val>
            <c:numRef>
              <c:f>Blad1!$C$2:$C$9</c:f>
              <c:numCache>
                <c:formatCode>General</c:formatCode>
                <c:ptCount val="8"/>
                <c:pt idx="0">
                  <c:v>1450000</c:v>
                </c:pt>
                <c:pt idx="1">
                  <c:v>90000</c:v>
                </c:pt>
                <c:pt idx="2">
                  <c:v>1410000</c:v>
                </c:pt>
                <c:pt idx="3">
                  <c:v>160000</c:v>
                </c:pt>
                <c:pt idx="4">
                  <c:v>190000</c:v>
                </c:pt>
                <c:pt idx="5">
                  <c:v>12000</c:v>
                </c:pt>
                <c:pt idx="6">
                  <c:v>215000</c:v>
                </c:pt>
              </c:numCache>
            </c:numRef>
          </c:val>
        </c:ser>
        <c:ser>
          <c:idx val="2"/>
          <c:order val="2"/>
          <c:tx>
            <c:strRef>
              <c:f>Blad1!$D$1</c:f>
              <c:strCache>
                <c:ptCount val="1"/>
                <c:pt idx="0">
                  <c:v>2014</c:v>
                </c:pt>
              </c:strCache>
            </c:strRef>
          </c:tx>
          <c:spPr>
            <a:solidFill>
              <a:schemeClr val="accent3"/>
            </a:solidFill>
            <a:ln>
              <a:noFill/>
            </a:ln>
            <a:effectLst/>
          </c:spPr>
          <c:invertIfNegative val="0"/>
          <c:cat>
            <c:strRef>
              <c:f>Blad1!$A$2:$A$9</c:f>
              <c:strCache>
                <c:ptCount val="7"/>
                <c:pt idx="0">
                  <c:v>Rolling Stock</c:v>
                </c:pt>
                <c:pt idx="1">
                  <c:v>Offshore</c:v>
                </c:pt>
                <c:pt idx="2">
                  <c:v>Terminal Equipment</c:v>
                </c:pt>
                <c:pt idx="3">
                  <c:v>Ship Chandler</c:v>
                </c:pt>
                <c:pt idx="4">
                  <c:v>Industrie</c:v>
                </c:pt>
                <c:pt idx="5">
                  <c:v>Agent</c:v>
                </c:pt>
                <c:pt idx="6">
                  <c:v>Categorieloos</c:v>
                </c:pt>
              </c:strCache>
            </c:strRef>
          </c:cat>
          <c:val>
            <c:numRef>
              <c:f>Blad1!$D$2:$D$9</c:f>
              <c:numCache>
                <c:formatCode>General</c:formatCode>
                <c:ptCount val="8"/>
                <c:pt idx="0">
                  <c:v>1650000</c:v>
                </c:pt>
                <c:pt idx="1">
                  <c:v>210000</c:v>
                </c:pt>
                <c:pt idx="2">
                  <c:v>800000</c:v>
                </c:pt>
                <c:pt idx="3">
                  <c:v>155000</c:v>
                </c:pt>
                <c:pt idx="4">
                  <c:v>190000</c:v>
                </c:pt>
                <c:pt idx="5">
                  <c:v>85000</c:v>
                </c:pt>
                <c:pt idx="6">
                  <c:v>220000</c:v>
                </c:pt>
              </c:numCache>
            </c:numRef>
          </c:val>
        </c:ser>
        <c:dLbls>
          <c:showLegendKey val="0"/>
          <c:showVal val="0"/>
          <c:showCatName val="0"/>
          <c:showSerName val="0"/>
          <c:showPercent val="0"/>
          <c:showBubbleSize val="0"/>
        </c:dLbls>
        <c:gapWidth val="219"/>
        <c:overlap val="-27"/>
        <c:axId val="377861944"/>
        <c:axId val="377859592"/>
      </c:barChart>
      <c:catAx>
        <c:axId val="3778619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nl-NL"/>
          </a:p>
        </c:txPr>
        <c:crossAx val="377859592"/>
        <c:crosses val="autoZero"/>
        <c:auto val="1"/>
        <c:lblAlgn val="ctr"/>
        <c:lblOffset val="100"/>
        <c:noMultiLvlLbl val="0"/>
      </c:catAx>
      <c:valAx>
        <c:axId val="3778595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nl-NL"/>
          </a:p>
        </c:txPr>
        <c:crossAx val="3778619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nl-N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nl-NL"/>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Ｐゴシック"/>
        <a:font script="Hang" typeface="맑은 고딕"/>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Ｐゴシック"/>
        <a:font script="Hang" typeface="맑은 고딕"/>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C0C449-CA9D-4D4E-88CA-07433034C5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373</TotalTime>
  <Pages>15</Pages>
  <Words>2634</Words>
  <Characters>14488</Characters>
  <Application>Microsoft Office Word</Application>
  <DocSecurity>0</DocSecurity>
  <Lines>120</Lines>
  <Paragraphs>34</Paragraphs>
  <MMClips>0</MMClips>
  <ScaleCrop>false</ScaleCrop>
  <HeadingPairs>
    <vt:vector size="4" baseType="variant">
      <vt:variant>
        <vt:lpstr>Titel</vt:lpstr>
      </vt:variant>
      <vt:variant>
        <vt:i4>1</vt:i4>
      </vt:variant>
      <vt:variant>
        <vt:lpstr>제목</vt:lpstr>
      </vt:variant>
      <vt:variant>
        <vt:i4>1</vt:i4>
      </vt:variant>
    </vt:vector>
  </HeadingPairs>
  <TitlesOfParts>
    <vt:vector size="2" baseType="lpstr">
      <vt:lpstr/>
      <vt:lpstr>Title text</vt:lpstr>
    </vt:vector>
  </TitlesOfParts>
  <Company>Helder en wijzer</Company>
  <LinksUpToDate>false</LinksUpToDate>
  <CharactersWithSpaces>17088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Isabelle Langeveld</dc:creator>
  <cp:lastModifiedBy>Astrid de la Iglesia</cp:lastModifiedBy>
  <cp:revision>27</cp:revision>
  <cp:lastPrinted>2015-01-26T15:35:00Z</cp:lastPrinted>
  <dcterms:created xsi:type="dcterms:W3CDTF">2015-01-31T13:59:00Z</dcterms:created>
  <dcterms:modified xsi:type="dcterms:W3CDTF">2015-02-02T18:11:00Z</dcterms:modified>
</cp:coreProperties>
</file>