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62A" w:rsidRDefault="0029662A">
      <w:r>
        <w:t>TABELLEN_</w:t>
      </w:r>
      <w:proofErr w:type="spellStart"/>
      <w:r>
        <w:t>finad</w:t>
      </w:r>
      <w:proofErr w:type="spellEnd"/>
    </w:p>
    <w:p w:rsidR="00100CFE" w:rsidRDefault="00ED1528">
      <w:r>
        <w:t>De tabellen met hun voornaamste velden</w:t>
      </w:r>
    </w:p>
    <w:p w:rsidR="00ED1528" w:rsidRPr="007914F6" w:rsidRDefault="00ED1528" w:rsidP="00ED1528">
      <w:pPr>
        <w:pStyle w:val="Geenafstand"/>
      </w:pPr>
      <w:proofErr w:type="spellStart"/>
      <w:r w:rsidRPr="007914F6">
        <w:rPr>
          <w:b/>
          <w:u w:val="single"/>
        </w:rPr>
        <w:t>tblRekeningen</w:t>
      </w:r>
      <w:proofErr w:type="spellEnd"/>
      <w:r w:rsidRPr="007914F6">
        <w:rPr>
          <w:b/>
          <w:u w:val="single"/>
        </w:rPr>
        <w:t>:</w:t>
      </w:r>
      <w:r w:rsidRPr="007914F6">
        <w:t xml:space="preserve"> </w:t>
      </w:r>
      <w:r w:rsidR="00AA572B" w:rsidRPr="007914F6">
        <w:t xml:space="preserve"> </w:t>
      </w:r>
      <w:r w:rsidRPr="007914F6">
        <w:t xml:space="preserve">Rekeningnummer, Rekeningnaam, Rekeningsoort. </w:t>
      </w:r>
    </w:p>
    <w:p w:rsidR="000C74B4" w:rsidRDefault="000C74B4" w:rsidP="00ED1528">
      <w:pPr>
        <w:pStyle w:val="Geenafstand"/>
      </w:pPr>
    </w:p>
    <w:p w:rsidR="00ED1528" w:rsidRDefault="00ED1528" w:rsidP="00ED1528">
      <w:pPr>
        <w:pStyle w:val="Geenafstand"/>
      </w:pPr>
      <w:r>
        <w:t>Rekeningsoort: een rekening behoort tot een van de volgende soorten:</w:t>
      </w:r>
    </w:p>
    <w:p w:rsidR="00ED1528" w:rsidRDefault="00ED1528" w:rsidP="00ED1528">
      <w:pPr>
        <w:pStyle w:val="Geenafstand"/>
      </w:pPr>
      <w:r>
        <w:t>Activa:    kas, bank,giro,</w:t>
      </w:r>
    </w:p>
    <w:p w:rsidR="00ED1528" w:rsidRDefault="00ED1528" w:rsidP="00ED1528">
      <w:pPr>
        <w:pStyle w:val="Geenafstand"/>
      </w:pPr>
      <w:r>
        <w:t>Passiva:   schulden</w:t>
      </w:r>
    </w:p>
    <w:p w:rsidR="00ED1528" w:rsidRDefault="00ED1528" w:rsidP="00ED1528">
      <w:pPr>
        <w:pStyle w:val="Geenafstand"/>
      </w:pPr>
      <w:r>
        <w:t>Kapitaal: vermogen, waarde van bedrijfspand</w:t>
      </w:r>
    </w:p>
    <w:p w:rsidR="00ED1528" w:rsidRDefault="00ED1528" w:rsidP="00ED1528">
      <w:pPr>
        <w:pStyle w:val="Geenafstand"/>
      </w:pPr>
      <w:r>
        <w:t>Ontvangsten:  de omzet</w:t>
      </w:r>
    </w:p>
    <w:p w:rsidR="00ED1528" w:rsidRDefault="00ED1528" w:rsidP="00ED1528">
      <w:pPr>
        <w:pStyle w:val="Geenafstand"/>
      </w:pPr>
      <w:r>
        <w:t>Uitgaven: de gemaakte kosten</w:t>
      </w:r>
    </w:p>
    <w:p w:rsidR="00ED1528" w:rsidRDefault="00ED1528" w:rsidP="00ED1528">
      <w:pPr>
        <w:pStyle w:val="Geenafstand"/>
      </w:pPr>
      <w:r>
        <w:t xml:space="preserve">(Bij de invoering van een nieuwe rekening wordt de soort automatisch via het rekeningnummer </w:t>
      </w:r>
      <w:r w:rsidR="000C74B4">
        <w:t>bepaald en ingevuld.)</w:t>
      </w:r>
    </w:p>
    <w:p w:rsidR="000C74B4" w:rsidRDefault="000C74B4" w:rsidP="00ED1528">
      <w:pPr>
        <w:pStyle w:val="Geenafstand"/>
      </w:pPr>
    </w:p>
    <w:p w:rsidR="00AA572B" w:rsidRDefault="000C74B4" w:rsidP="00ED1528">
      <w:pPr>
        <w:pStyle w:val="Geenafstand"/>
        <w:rPr>
          <w:color w:val="943634" w:themeColor="accent2" w:themeShade="BF"/>
        </w:rPr>
      </w:pPr>
      <w:proofErr w:type="spellStart"/>
      <w:r w:rsidRPr="00AA572B">
        <w:rPr>
          <w:b/>
          <w:u w:val="single"/>
        </w:rPr>
        <w:t>tblBoekingen</w:t>
      </w:r>
      <w:proofErr w:type="spellEnd"/>
      <w:r w:rsidR="00AA572B">
        <w:rPr>
          <w:b/>
          <w:u w:val="single"/>
        </w:rPr>
        <w:t>:</w:t>
      </w:r>
      <w:r w:rsidR="00AA572B">
        <w:rPr>
          <w:b/>
        </w:rPr>
        <w:t xml:space="preserve">  </w:t>
      </w:r>
      <w:r w:rsidR="00AA572B">
        <w:t xml:space="preserve">Datum </w:t>
      </w:r>
      <w:r w:rsidR="00AA572B" w:rsidRPr="00141ACC">
        <w:rPr>
          <w:color w:val="943634" w:themeColor="accent2" w:themeShade="BF"/>
        </w:rPr>
        <w:t>(waarop een betaling of ontvangst plaatsvond</w:t>
      </w:r>
      <w:r w:rsidR="00AA572B">
        <w:t xml:space="preserve">), </w:t>
      </w:r>
      <w:r w:rsidR="00141ACC">
        <w:t xml:space="preserve"> </w:t>
      </w:r>
      <w:r w:rsidR="00AA572B" w:rsidRPr="00141ACC">
        <w:t>Periode</w:t>
      </w:r>
      <w:r w:rsidR="00AA572B" w:rsidRPr="00141ACC">
        <w:rPr>
          <w:color w:val="943634" w:themeColor="accent2" w:themeShade="BF"/>
        </w:rPr>
        <w:t xml:space="preserve"> (het getal van de maand van de ingevoerde datum. Wordt automatisch ingevuld. Bijvoorbeeld: alle ingevoerde posten van november kunnen via Periode 11 opgevraagd worden)</w:t>
      </w:r>
      <w:r w:rsidR="00141ACC">
        <w:t xml:space="preserve">,  </w:t>
      </w:r>
      <w:proofErr w:type="spellStart"/>
      <w:r w:rsidR="00141ACC">
        <w:t>Tegenboekingnummer</w:t>
      </w:r>
      <w:proofErr w:type="spellEnd"/>
      <w:r w:rsidR="00141ACC">
        <w:t xml:space="preserve">  </w:t>
      </w:r>
      <w:r w:rsidR="00141ACC">
        <w:rPr>
          <w:color w:val="943634" w:themeColor="accent2" w:themeShade="BF"/>
        </w:rPr>
        <w:t xml:space="preserve">(welke </w:t>
      </w:r>
      <w:proofErr w:type="spellStart"/>
      <w:r w:rsidR="00141ACC">
        <w:rPr>
          <w:color w:val="943634" w:themeColor="accent2" w:themeShade="BF"/>
        </w:rPr>
        <w:t>activa-rekening</w:t>
      </w:r>
      <w:proofErr w:type="spellEnd"/>
      <w:r w:rsidR="00141ACC">
        <w:rPr>
          <w:color w:val="943634" w:themeColor="accent2" w:themeShade="BF"/>
        </w:rPr>
        <w:t xml:space="preserve">  wordt  er gebruikt: kas,bank of giro? Het </w:t>
      </w:r>
      <w:proofErr w:type="spellStart"/>
      <w:r w:rsidR="00141ACC">
        <w:rPr>
          <w:color w:val="943634" w:themeColor="accent2" w:themeShade="BF"/>
        </w:rPr>
        <w:t>Tegenboekingnummer</w:t>
      </w:r>
      <w:proofErr w:type="spellEnd"/>
      <w:r w:rsidR="00141ACC">
        <w:rPr>
          <w:color w:val="943634" w:themeColor="accent2" w:themeShade="BF"/>
        </w:rPr>
        <w:t xml:space="preserve"> wordt gehaald uit een exacte kopie van </w:t>
      </w:r>
      <w:proofErr w:type="spellStart"/>
      <w:r w:rsidR="00141ACC">
        <w:rPr>
          <w:color w:val="943634" w:themeColor="accent2" w:themeShade="BF"/>
        </w:rPr>
        <w:t>tblBoekingen</w:t>
      </w:r>
      <w:proofErr w:type="spellEnd"/>
      <w:r w:rsidR="00141ACC">
        <w:rPr>
          <w:color w:val="943634" w:themeColor="accent2" w:themeShade="BF"/>
        </w:rPr>
        <w:t xml:space="preserve"> met de naam </w:t>
      </w:r>
      <w:proofErr w:type="spellStart"/>
      <w:r w:rsidR="00141ACC">
        <w:rPr>
          <w:color w:val="943634" w:themeColor="accent2" w:themeShade="BF"/>
        </w:rPr>
        <w:t>tbl.Tegenboeking</w:t>
      </w:r>
      <w:proofErr w:type="spellEnd"/>
      <w:r w:rsidR="00141ACC">
        <w:rPr>
          <w:color w:val="943634" w:themeColor="accent2" w:themeShade="BF"/>
        </w:rPr>
        <w:t>.)</w:t>
      </w:r>
      <w:r w:rsidR="00141ACC">
        <w:t xml:space="preserve">, </w:t>
      </w:r>
      <w:r w:rsidR="00141ACC" w:rsidRPr="007914F6">
        <w:t>Rekeningnummer</w:t>
      </w:r>
      <w:r w:rsidR="00141ACC" w:rsidRPr="007914F6">
        <w:rPr>
          <w:color w:val="943634" w:themeColor="accent2" w:themeShade="BF"/>
        </w:rPr>
        <w:t xml:space="preserve"> </w:t>
      </w:r>
      <w:r w:rsidR="007914F6" w:rsidRPr="007914F6">
        <w:rPr>
          <w:color w:val="943634" w:themeColor="accent2" w:themeShade="BF"/>
        </w:rPr>
        <w:t xml:space="preserve"> (voor welke rekening is de ingevoerde post bedoeld? </w:t>
      </w:r>
      <w:r w:rsidR="007914F6">
        <w:rPr>
          <w:color w:val="943634" w:themeColor="accent2" w:themeShade="BF"/>
        </w:rPr>
        <w:t xml:space="preserve">Voorbeelden: Brandstoffen, Onderhoud taxi 1, Onderhoud taxi 2, Ritopbrengsten, Rijksbelastingen </w:t>
      </w:r>
      <w:proofErr w:type="spellStart"/>
      <w:r w:rsidR="007914F6">
        <w:rPr>
          <w:color w:val="943634" w:themeColor="accent2" w:themeShade="BF"/>
        </w:rPr>
        <w:t>etc</w:t>
      </w:r>
      <w:proofErr w:type="spellEnd"/>
      <w:r w:rsidR="007914F6">
        <w:rPr>
          <w:color w:val="943634" w:themeColor="accent2" w:themeShade="BF"/>
        </w:rPr>
        <w:t>)</w:t>
      </w:r>
      <w:r w:rsidR="007914F6">
        <w:t xml:space="preserve">, Omschrijving, Bedrag </w:t>
      </w:r>
      <w:r w:rsidR="007914F6">
        <w:rPr>
          <w:color w:val="943634" w:themeColor="accent2" w:themeShade="BF"/>
        </w:rPr>
        <w:t>(notatie: zwart = debet, rood = credit oftewel kosten in zwart en ontvangsten in rood)</w:t>
      </w:r>
    </w:p>
    <w:p w:rsidR="007914F6" w:rsidRDefault="007914F6" w:rsidP="00ED1528">
      <w:pPr>
        <w:pStyle w:val="Geenafstand"/>
        <w:rPr>
          <w:color w:val="943634" w:themeColor="accent2" w:themeShade="BF"/>
        </w:rPr>
      </w:pPr>
    </w:p>
    <w:p w:rsidR="007914F6" w:rsidRDefault="007914F6" w:rsidP="00ED1528">
      <w:pPr>
        <w:pStyle w:val="Geenafstand"/>
        <w:rPr>
          <w:b/>
          <w:u w:val="single"/>
        </w:rPr>
      </w:pPr>
      <w:proofErr w:type="spellStart"/>
      <w:r>
        <w:rPr>
          <w:b/>
          <w:u w:val="single"/>
        </w:rPr>
        <w:t>tblGrootboek</w:t>
      </w:r>
      <w:proofErr w:type="spellEnd"/>
      <w:r>
        <w:rPr>
          <w:b/>
          <w:u w:val="single"/>
        </w:rPr>
        <w:t>.</w:t>
      </w:r>
    </w:p>
    <w:p w:rsidR="0029662A" w:rsidRDefault="0029662A" w:rsidP="00ED1528">
      <w:pPr>
        <w:pStyle w:val="Geenafstand"/>
        <w:rPr>
          <w:b/>
          <w:u w:val="single"/>
        </w:rPr>
      </w:pPr>
    </w:p>
    <w:p w:rsidR="0029662A" w:rsidRDefault="0029662A" w:rsidP="00ED1528">
      <w:pPr>
        <w:pStyle w:val="Geenafstand"/>
      </w:pPr>
      <w:r w:rsidRPr="0029662A">
        <w:t>Hier</w:t>
      </w:r>
      <w:r>
        <w:t>van</w:t>
      </w:r>
      <w:r w:rsidRPr="0029662A">
        <w:t xml:space="preserve"> heb je</w:t>
      </w:r>
      <w:r>
        <w:t xml:space="preserve"> al een overzicht. Omwille van de </w:t>
      </w:r>
      <w:proofErr w:type="spellStart"/>
      <w:r>
        <w:t>scratching</w:t>
      </w:r>
      <w:proofErr w:type="spellEnd"/>
      <w:r>
        <w:t xml:space="preserve">  zal ik een nieuw overzicht van deze tabel maken, zoals ik met de bovenstaande tabellen gedaan heb.</w:t>
      </w:r>
    </w:p>
    <w:p w:rsidR="0029662A" w:rsidRDefault="0029662A" w:rsidP="00ED1528">
      <w:pPr>
        <w:pStyle w:val="Geenafstand"/>
      </w:pPr>
    </w:p>
    <w:p w:rsidR="0029662A" w:rsidRDefault="0029662A" w:rsidP="00ED1528">
      <w:pPr>
        <w:pStyle w:val="Geenafstand"/>
      </w:pPr>
      <w:r>
        <w:t xml:space="preserve">Het FORMULIER </w:t>
      </w:r>
      <w:proofErr w:type="spellStart"/>
      <w:r>
        <w:t>frmPosteninvoeren</w:t>
      </w:r>
      <w:proofErr w:type="spellEnd"/>
      <w:r>
        <w:t xml:space="preserve">  heeft als Recordbron</w:t>
      </w:r>
      <w:r w:rsidR="00475486">
        <w:t xml:space="preserve"> de query:  </w:t>
      </w:r>
      <w:proofErr w:type="spellStart"/>
      <w:r w:rsidR="00475486">
        <w:t>qryPosteninvoer</w:t>
      </w:r>
      <w:proofErr w:type="spellEnd"/>
      <w:r w:rsidR="00475486">
        <w:t xml:space="preserve">. De tabellen </w:t>
      </w:r>
      <w:proofErr w:type="spellStart"/>
      <w:r w:rsidR="00475486">
        <w:t>tblRekeningen</w:t>
      </w:r>
      <w:proofErr w:type="spellEnd"/>
      <w:r w:rsidR="00475486">
        <w:t xml:space="preserve">, </w:t>
      </w:r>
      <w:proofErr w:type="spellStart"/>
      <w:r w:rsidR="00475486">
        <w:t>tblBoekingen</w:t>
      </w:r>
      <w:proofErr w:type="spellEnd"/>
      <w:r w:rsidR="00475486">
        <w:t xml:space="preserve"> en </w:t>
      </w:r>
      <w:proofErr w:type="spellStart"/>
      <w:r w:rsidR="00475486">
        <w:t>tblTegenboekingen</w:t>
      </w:r>
      <w:proofErr w:type="spellEnd"/>
      <w:r w:rsidR="00475486">
        <w:t xml:space="preserve"> zijn aan elkaar gerelateerd. Zie in de database.</w:t>
      </w:r>
    </w:p>
    <w:p w:rsidR="00475486" w:rsidRDefault="00475486" w:rsidP="00ED1528">
      <w:pPr>
        <w:pStyle w:val="Geenafstand"/>
      </w:pPr>
    </w:p>
    <w:p w:rsidR="00475486" w:rsidRDefault="00475486" w:rsidP="00ED1528">
      <w:pPr>
        <w:pStyle w:val="Geenafstand"/>
      </w:pPr>
      <w:r>
        <w:t>( De geautomatiseerde invoering van periodieke rekeningen (bijv. maandelijkse te betalen voorschot aan energiekosten) heb ik buiten beschouwing gelaten, omdat dit niet relevant is voor onze kwestie)</w:t>
      </w:r>
    </w:p>
    <w:p w:rsidR="00475486" w:rsidRDefault="00475486" w:rsidP="00ED1528">
      <w:pPr>
        <w:pStyle w:val="Geenafstand"/>
      </w:pPr>
    </w:p>
    <w:p w:rsidR="00475486" w:rsidRDefault="00475486" w:rsidP="00ED1528">
      <w:pPr>
        <w:pStyle w:val="Geenafstand"/>
      </w:pPr>
    </w:p>
    <w:p w:rsidR="00475486" w:rsidRDefault="00475486" w:rsidP="00ED1528">
      <w:pPr>
        <w:pStyle w:val="Geenafstand"/>
      </w:pPr>
    </w:p>
    <w:p w:rsidR="00475486" w:rsidRDefault="00475486" w:rsidP="00ED1528">
      <w:pPr>
        <w:pStyle w:val="Geenafstand"/>
      </w:pPr>
    </w:p>
    <w:p w:rsidR="00475486" w:rsidRPr="0029662A" w:rsidRDefault="00475486" w:rsidP="00475486">
      <w:pPr>
        <w:pStyle w:val="Geenafstand"/>
        <w:jc w:val="center"/>
      </w:pPr>
      <w:r>
        <w:t>-------------------------------</w:t>
      </w:r>
    </w:p>
    <w:p w:rsidR="00AA572B" w:rsidRPr="000C74B4" w:rsidRDefault="00AA572B" w:rsidP="00ED1528">
      <w:pPr>
        <w:pStyle w:val="Geenafstand"/>
        <w:rPr>
          <w:b/>
          <w:u w:val="single"/>
        </w:rPr>
      </w:pPr>
    </w:p>
    <w:p w:rsidR="00ED1528" w:rsidRDefault="00ED1528" w:rsidP="00ED1528">
      <w:pPr>
        <w:pStyle w:val="Geenafstand"/>
      </w:pPr>
    </w:p>
    <w:p w:rsidR="00ED1528" w:rsidRDefault="00ED1528" w:rsidP="00ED1528">
      <w:pPr>
        <w:pStyle w:val="Geenafstand"/>
      </w:pPr>
    </w:p>
    <w:p w:rsidR="00ED1528" w:rsidRDefault="00ED1528"/>
    <w:sectPr w:rsidR="00ED1528" w:rsidSect="00100CF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694F" w:rsidRDefault="0006694F" w:rsidP="00475486">
      <w:pPr>
        <w:spacing w:after="0" w:line="240" w:lineRule="auto"/>
      </w:pPr>
      <w:r>
        <w:separator/>
      </w:r>
    </w:p>
  </w:endnote>
  <w:endnote w:type="continuationSeparator" w:id="0">
    <w:p w:rsidR="0006694F" w:rsidRDefault="0006694F" w:rsidP="00475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486" w:rsidRPr="00475486" w:rsidRDefault="00475486">
    <w:pPr>
      <w:pStyle w:val="Voettekst"/>
      <w:rPr>
        <w:sz w:val="16"/>
        <w:szCs w:val="16"/>
      </w:rPr>
    </w:pPr>
    <w:r w:rsidRPr="00475486">
      <w:rPr>
        <w:sz w:val="16"/>
        <w:szCs w:val="16"/>
      </w:rPr>
      <w:t>27-11-2015</w:t>
    </w:r>
  </w:p>
  <w:p w:rsidR="00475486" w:rsidRDefault="00475486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694F" w:rsidRDefault="0006694F" w:rsidP="00475486">
      <w:pPr>
        <w:spacing w:after="0" w:line="240" w:lineRule="auto"/>
      </w:pPr>
      <w:r>
        <w:separator/>
      </w:r>
    </w:p>
  </w:footnote>
  <w:footnote w:type="continuationSeparator" w:id="0">
    <w:p w:rsidR="0006694F" w:rsidRDefault="0006694F" w:rsidP="0047548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1528"/>
    <w:rsid w:val="0006694F"/>
    <w:rsid w:val="000C74B4"/>
    <w:rsid w:val="00100CFE"/>
    <w:rsid w:val="00141ACC"/>
    <w:rsid w:val="00142139"/>
    <w:rsid w:val="0029662A"/>
    <w:rsid w:val="002B7AA5"/>
    <w:rsid w:val="00475486"/>
    <w:rsid w:val="007914F6"/>
    <w:rsid w:val="00AA572B"/>
    <w:rsid w:val="00ED1528"/>
    <w:rsid w:val="00F102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00CF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ED1528"/>
    <w:pPr>
      <w:spacing w:after="0" w:line="240" w:lineRule="auto"/>
    </w:pPr>
  </w:style>
  <w:style w:type="paragraph" w:styleId="Koptekst">
    <w:name w:val="header"/>
    <w:basedOn w:val="Standaard"/>
    <w:link w:val="KoptekstChar"/>
    <w:uiPriority w:val="99"/>
    <w:semiHidden/>
    <w:unhideWhenUsed/>
    <w:rsid w:val="004754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475486"/>
  </w:style>
  <w:style w:type="paragraph" w:styleId="Voettekst">
    <w:name w:val="footer"/>
    <w:basedOn w:val="Standaard"/>
    <w:link w:val="VoettekstChar"/>
    <w:uiPriority w:val="99"/>
    <w:unhideWhenUsed/>
    <w:rsid w:val="004754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75486"/>
  </w:style>
  <w:style w:type="paragraph" w:styleId="Ballontekst">
    <w:name w:val="Balloon Text"/>
    <w:basedOn w:val="Standaard"/>
    <w:link w:val="BallontekstChar"/>
    <w:uiPriority w:val="99"/>
    <w:semiHidden/>
    <w:unhideWhenUsed/>
    <w:rsid w:val="004754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754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271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René</dc:creator>
  <cp:lastModifiedBy>René</cp:lastModifiedBy>
  <cp:revision>2</cp:revision>
  <dcterms:created xsi:type="dcterms:W3CDTF">2015-11-27T14:14:00Z</dcterms:created>
  <dcterms:modified xsi:type="dcterms:W3CDTF">2015-11-27T15:34:00Z</dcterms:modified>
</cp:coreProperties>
</file>