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605" w:rsidRDefault="00182A50" w:rsidP="00182A50">
      <w:pPr>
        <w:jc w:val="center"/>
        <w:rPr>
          <w:b/>
        </w:rPr>
      </w:pPr>
      <w:r w:rsidRPr="00785353">
        <w:rPr>
          <w:b/>
        </w:rPr>
        <w:t>DAG - / WEEK VERGUNNING 2018</w:t>
      </w:r>
    </w:p>
    <w:p w:rsidR="00182A50" w:rsidRDefault="00182A50" w:rsidP="00182A50"/>
    <w:p w:rsidR="00182A50" w:rsidRDefault="00182A50" w:rsidP="00182A50"/>
    <w:p w:rsidR="00182A50" w:rsidRDefault="00182A50" w:rsidP="00182A50"/>
    <w:p w:rsidR="00182A50" w:rsidRDefault="00182A50" w:rsidP="00182A50"/>
    <w:p w:rsidR="00182A50" w:rsidRDefault="00182A50" w:rsidP="00D765EB">
      <w:pPr>
        <w:jc w:val="both"/>
      </w:pPr>
    </w:p>
    <w:p w:rsidR="00182A50" w:rsidRDefault="00182A50" w:rsidP="00182A50"/>
    <w:p w:rsidR="00182A50" w:rsidRPr="00182A50" w:rsidRDefault="00182A50" w:rsidP="00182A50">
      <w:pPr>
        <w:pStyle w:val="Geenafstand"/>
        <w:rPr>
          <w:rFonts w:ascii="Calibri" w:hAnsi="Calibri" w:cs="Calibri"/>
          <w:sz w:val="20"/>
          <w:szCs w:val="20"/>
        </w:rPr>
      </w:pPr>
      <w:bookmarkStart w:id="0" w:name="_GoBack"/>
      <w:bookmarkEnd w:id="0"/>
      <w:r w:rsidRPr="00182A50">
        <w:rPr>
          <w:rFonts w:ascii="Calibri" w:hAnsi="Calibri" w:cs="Calibri"/>
          <w:sz w:val="20"/>
          <w:szCs w:val="20"/>
        </w:rPr>
        <w:t xml:space="preserve">Geeft toestemming één dag of één week te vissen met 2 gewone </w:t>
      </w:r>
    </w:p>
    <w:p w:rsidR="00182A50" w:rsidRDefault="00182A50" w:rsidP="00D54048">
      <w:pPr>
        <w:pStyle w:val="Geenafstand"/>
        <w:rPr>
          <w:rFonts w:ascii="Calibri" w:hAnsi="Calibri" w:cs="Calibri"/>
          <w:sz w:val="20"/>
          <w:szCs w:val="20"/>
        </w:rPr>
      </w:pPr>
      <w:r w:rsidRPr="00182A50">
        <w:rPr>
          <w:rFonts w:ascii="Calibri" w:hAnsi="Calibri" w:cs="Calibri"/>
          <w:sz w:val="20"/>
          <w:szCs w:val="20"/>
        </w:rPr>
        <w:t xml:space="preserve">hengels in visvijver De </w:t>
      </w:r>
    </w:p>
    <w:p w:rsidR="00D54048" w:rsidRPr="00182A50" w:rsidRDefault="00D54048" w:rsidP="00D54048">
      <w:pPr>
        <w:pStyle w:val="Geenafstand"/>
        <w:rPr>
          <w:rFonts w:ascii="Calibri" w:hAnsi="Calibri" w:cs="Calibri"/>
          <w:sz w:val="20"/>
          <w:szCs w:val="20"/>
        </w:rPr>
      </w:pPr>
    </w:p>
    <w:p w:rsidR="00182A50" w:rsidRPr="00182A50" w:rsidRDefault="00182A50" w:rsidP="00182A50">
      <w:pPr>
        <w:pStyle w:val="Geenafstand"/>
        <w:rPr>
          <w:rFonts w:ascii="Calibri" w:hAnsi="Calibri" w:cs="Calibri"/>
          <w:b/>
          <w:sz w:val="20"/>
          <w:szCs w:val="20"/>
        </w:rPr>
      </w:pPr>
      <w:r w:rsidRPr="00182A50">
        <w:rPr>
          <w:rFonts w:ascii="Calibri" w:hAnsi="Calibri" w:cs="Calibri"/>
          <w:b/>
          <w:sz w:val="20"/>
          <w:szCs w:val="20"/>
        </w:rPr>
        <w:t>Hieronder aankruising wat van toepassing is</w:t>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vergunning vanaf 14 jaar</w:t>
      </w:r>
      <w:r w:rsidRPr="00182A50">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vergunning vanaf 14 jaar</w:t>
      </w:r>
      <w:r w:rsidRPr="00182A50">
        <w:rPr>
          <w:rFonts w:ascii="Calibri" w:hAnsi="Calibri" w:cs="Calibri"/>
          <w:sz w:val="20"/>
          <w:szCs w:val="20"/>
        </w:rPr>
        <w:tab/>
      </w:r>
      <w:r>
        <w:rPr>
          <w:rFonts w:ascii="Calibri" w:hAnsi="Calibri" w:cs="Calibri"/>
          <w:sz w:val="20"/>
          <w:szCs w:val="20"/>
        </w:rPr>
        <w:tab/>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Betaald bedrag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Geldig op: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Naam: . . .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Adres: . . .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Postcode: . .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Woonplaats: . .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Geboortedatum: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Handtekening: . . . . . . . . . . . . . . . . . . . . . .</w:t>
      </w:r>
    </w:p>
    <w:p w:rsidR="00182A50" w:rsidRPr="00182A50" w:rsidRDefault="00182A50" w:rsidP="00182A50">
      <w:pPr>
        <w:pStyle w:val="Geenafstand"/>
        <w:rPr>
          <w:rFonts w:ascii="Calibri" w:hAnsi="Calibri" w:cs="Calibri"/>
          <w:sz w:val="20"/>
          <w:szCs w:val="20"/>
        </w:rPr>
      </w:pP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 xml:space="preserve">Deze vergunning is alleen geldig, mits alle gegevens volledig </w:t>
      </w: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zijn ingevuld in combinatie met een geldig legitimatie bewijs.</w:t>
      </w: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 xml:space="preserve">Teruggave van het reeds betaalde bedrag is niet mogelijk. </w:t>
      </w:r>
    </w:p>
    <w:p w:rsidR="00182A50" w:rsidRPr="00182A50" w:rsidRDefault="00182A50" w:rsidP="00182A50">
      <w:pPr>
        <w:pStyle w:val="Geenafstand"/>
        <w:rPr>
          <w:rFonts w:ascii="Calibri" w:hAnsi="Calibri" w:cs="Calibri"/>
          <w:sz w:val="20"/>
          <w:szCs w:val="20"/>
        </w:rPr>
      </w:pPr>
      <w:r w:rsidRPr="00182A50">
        <w:rPr>
          <w:rFonts w:ascii="Calibri" w:hAnsi="Calibri" w:cs="Calibri"/>
          <w:sz w:val="20"/>
          <w:szCs w:val="20"/>
        </w:rPr>
        <w:t xml:space="preserve">Het bestuur wenst u een goede vangst en een prettig verblijf </w:t>
      </w:r>
    </w:p>
    <w:p w:rsidR="00182A50" w:rsidRDefault="00182A50" w:rsidP="00182A50">
      <w:pPr>
        <w:rPr>
          <w:sz w:val="20"/>
          <w:szCs w:val="20"/>
        </w:rPr>
      </w:pPr>
      <w:r w:rsidRPr="00182A50">
        <w:rPr>
          <w:sz w:val="20"/>
          <w:szCs w:val="20"/>
        </w:rPr>
        <w:t>aan ons viswater.</w:t>
      </w:r>
    </w:p>
    <w:p w:rsidR="00182A50" w:rsidRDefault="00182A50" w:rsidP="00182A50">
      <w:pPr>
        <w:rPr>
          <w:sz w:val="20"/>
          <w:szCs w:val="20"/>
        </w:rPr>
      </w:pPr>
    </w:p>
    <w:p w:rsidR="00182A50" w:rsidRDefault="00182A50" w:rsidP="00182A50">
      <w:pPr>
        <w:rPr>
          <w:sz w:val="20"/>
          <w:szCs w:val="20"/>
        </w:rPr>
      </w:pPr>
    </w:p>
    <w:p w:rsidR="003C6B00" w:rsidRDefault="003C6B00" w:rsidP="003C6B00">
      <w:pPr>
        <w:rPr>
          <w:b/>
        </w:rPr>
        <w:sectPr w:rsidR="003C6B00" w:rsidSect="00182A50">
          <w:headerReference w:type="default" r:id="rId11"/>
          <w:pgSz w:w="8420" w:h="11907" w:orient="landscape" w:code="9"/>
          <w:pgMar w:top="567" w:right="1134" w:bottom="567" w:left="1134" w:header="397" w:footer="57" w:gutter="0"/>
          <w:cols w:space="708"/>
          <w:docGrid w:linePitch="360"/>
        </w:sectPr>
      </w:pPr>
    </w:p>
    <w:p w:rsidR="006002B6" w:rsidRDefault="006002B6" w:rsidP="003C6B00">
      <w:pPr>
        <w:rPr>
          <w:b/>
        </w:rPr>
      </w:pPr>
      <w:r w:rsidRPr="00785353">
        <w:rPr>
          <w:b/>
        </w:rPr>
        <w:lastRenderedPageBreak/>
        <w:t>DAG - / WEEK VERGUNNING 2018</w:t>
      </w:r>
    </w:p>
    <w:p w:rsidR="006002B6" w:rsidRDefault="006002B6" w:rsidP="006002B6"/>
    <w:p w:rsidR="006002B6" w:rsidRDefault="006002B6" w:rsidP="006002B6"/>
    <w:p w:rsidR="006002B6" w:rsidRDefault="006002B6" w:rsidP="006002B6"/>
    <w:p w:rsidR="006002B6" w:rsidRDefault="006002B6" w:rsidP="006002B6"/>
    <w:p w:rsidR="006002B6" w:rsidRDefault="006002B6" w:rsidP="006002B6"/>
    <w:p w:rsidR="006002B6" w:rsidRDefault="006002B6" w:rsidP="006002B6"/>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Geeft toestemming één dag of één week te vissen met 2 gewone </w:t>
      </w:r>
    </w:p>
    <w:p w:rsidR="006002B6" w:rsidRDefault="006002B6" w:rsidP="00D54048">
      <w:pPr>
        <w:pStyle w:val="Geenafstand"/>
        <w:rPr>
          <w:rFonts w:ascii="Calibri" w:hAnsi="Calibri" w:cs="Calibri"/>
          <w:sz w:val="20"/>
          <w:szCs w:val="20"/>
        </w:rPr>
      </w:pPr>
      <w:r w:rsidRPr="00182A50">
        <w:rPr>
          <w:rFonts w:ascii="Calibri" w:hAnsi="Calibri" w:cs="Calibri"/>
          <w:sz w:val="20"/>
          <w:szCs w:val="20"/>
        </w:rPr>
        <w:t xml:space="preserve">hengels in visvijver De </w:t>
      </w:r>
    </w:p>
    <w:p w:rsidR="00D54048" w:rsidRPr="00182A50" w:rsidRDefault="00D54048" w:rsidP="00D54048">
      <w:pPr>
        <w:pStyle w:val="Geenafstand"/>
        <w:rPr>
          <w:rFonts w:ascii="Calibri" w:hAnsi="Calibri" w:cs="Calibri"/>
          <w:sz w:val="20"/>
          <w:szCs w:val="20"/>
        </w:rPr>
      </w:pPr>
    </w:p>
    <w:p w:rsidR="006002B6" w:rsidRPr="00182A50" w:rsidRDefault="006002B6" w:rsidP="006002B6">
      <w:pPr>
        <w:pStyle w:val="Geenafstand"/>
        <w:rPr>
          <w:rFonts w:ascii="Calibri" w:hAnsi="Calibri" w:cs="Calibri"/>
          <w:b/>
          <w:sz w:val="20"/>
          <w:szCs w:val="20"/>
        </w:rPr>
      </w:pPr>
      <w:r w:rsidRPr="00182A50">
        <w:rPr>
          <w:rFonts w:ascii="Calibri" w:hAnsi="Calibri" w:cs="Calibri"/>
          <w:b/>
          <w:sz w:val="20"/>
          <w:szCs w:val="20"/>
        </w:rPr>
        <w:t>Hieronder aankruising wat van toepassing is</w:t>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Dag vergunning vanaf 14 jaar</w:t>
      </w:r>
      <w:r w:rsidRPr="00182A50">
        <w:rPr>
          <w:rFonts w:ascii="Calibri" w:hAnsi="Calibri" w:cs="Calibri"/>
          <w:sz w:val="20"/>
          <w:szCs w:val="20"/>
        </w:rPr>
        <w:tab/>
      </w:r>
      <w:r>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w:t>
      </w:r>
      <w:r w:rsidR="00D54048">
        <w:rPr>
          <w:rFonts w:ascii="Calibri" w:hAnsi="Calibri" w:cs="Calibri"/>
          <w:sz w:val="20"/>
          <w:szCs w:val="20"/>
        </w:rPr>
        <w:t>vergunning tot 14 jaar</w:t>
      </w:r>
      <w:r w:rsidR="00D54048">
        <w:rPr>
          <w:rFonts w:ascii="Calibri" w:hAnsi="Calibri" w:cs="Calibri"/>
          <w:sz w:val="20"/>
          <w:szCs w:val="20"/>
        </w:rPr>
        <w:tab/>
      </w:r>
      <w:r w:rsidR="00D54048">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r w:rsidRPr="006002B6">
        <w:rPr>
          <w:rFonts w:ascii="Calibri" w:hAnsi="Calibri" w:cs="Calibri"/>
          <w:sz w:val="28"/>
          <w:szCs w:val="28"/>
        </w:rPr>
        <w:t>O</w:t>
      </w:r>
      <w:r w:rsidRPr="00182A50">
        <w:rPr>
          <w:rFonts w:ascii="Calibri" w:hAnsi="Calibri" w:cs="Calibri"/>
          <w:sz w:val="20"/>
          <w:szCs w:val="20"/>
        </w:rPr>
        <w:t xml:space="preserve"> Week vergunning vanaf 14 jaar</w:t>
      </w:r>
      <w:r w:rsidRPr="00182A50">
        <w:rPr>
          <w:rFonts w:ascii="Calibri" w:hAnsi="Calibri" w:cs="Calibri"/>
          <w:sz w:val="20"/>
          <w:szCs w:val="20"/>
        </w:rPr>
        <w:tab/>
      </w:r>
      <w:r>
        <w:rPr>
          <w:rFonts w:ascii="Calibri" w:hAnsi="Calibri" w:cs="Calibri"/>
          <w:sz w:val="20"/>
          <w:szCs w:val="20"/>
        </w:rPr>
        <w:tab/>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Betaald bedrag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Geldig op: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Naam: . . .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Adres: . . .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Postcode: . .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Woonplaats: . .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Geboortedatum: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Handtekening: . . . . . . . . . . . . . . . . . . . . . .</w:t>
      </w:r>
    </w:p>
    <w:p w:rsidR="006002B6" w:rsidRPr="00182A50" w:rsidRDefault="006002B6" w:rsidP="006002B6">
      <w:pPr>
        <w:pStyle w:val="Geenafstand"/>
        <w:rPr>
          <w:rFonts w:ascii="Calibri" w:hAnsi="Calibri" w:cs="Calibri"/>
          <w:sz w:val="20"/>
          <w:szCs w:val="20"/>
        </w:rPr>
      </w:pP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Deze vergunning is alleen geldig, mits alle gegevens volledig </w:t>
      </w: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zijn ingevuld in combinatie met een geldig legitimatie bewijs.</w:t>
      </w: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Teruggave van het reeds betaalde bedrag is niet mogelijk. </w:t>
      </w:r>
    </w:p>
    <w:p w:rsidR="006002B6" w:rsidRPr="00182A50" w:rsidRDefault="006002B6" w:rsidP="006002B6">
      <w:pPr>
        <w:pStyle w:val="Geenafstand"/>
        <w:rPr>
          <w:rFonts w:ascii="Calibri" w:hAnsi="Calibri" w:cs="Calibri"/>
          <w:sz w:val="20"/>
          <w:szCs w:val="20"/>
        </w:rPr>
      </w:pPr>
      <w:r w:rsidRPr="00182A50">
        <w:rPr>
          <w:rFonts w:ascii="Calibri" w:hAnsi="Calibri" w:cs="Calibri"/>
          <w:sz w:val="20"/>
          <w:szCs w:val="20"/>
        </w:rPr>
        <w:t xml:space="preserve">Het bestuur wenst u een goede vangst en een prettig verblijf </w:t>
      </w:r>
    </w:p>
    <w:p w:rsidR="006002B6" w:rsidRDefault="006002B6" w:rsidP="006002B6">
      <w:pPr>
        <w:rPr>
          <w:sz w:val="20"/>
          <w:szCs w:val="20"/>
        </w:rPr>
      </w:pPr>
      <w:r w:rsidRPr="00182A50">
        <w:rPr>
          <w:sz w:val="20"/>
          <w:szCs w:val="20"/>
        </w:rPr>
        <w:t>aan ons viswater.</w:t>
      </w:r>
    </w:p>
    <w:p w:rsidR="00182A50" w:rsidRDefault="00182A50" w:rsidP="00182A50">
      <w:pPr>
        <w:rPr>
          <w:sz w:val="20"/>
          <w:szCs w:val="20"/>
        </w:rPr>
      </w:pPr>
    </w:p>
    <w:p w:rsidR="003C6B00" w:rsidRDefault="003C6B00" w:rsidP="00182A50">
      <w:pPr>
        <w:pStyle w:val="Geenafstand"/>
        <w:tabs>
          <w:tab w:val="left" w:pos="2835"/>
        </w:tabs>
        <w:rPr>
          <w:rFonts w:ascii="Calibri" w:hAnsi="Calibri" w:cs="Calibri"/>
          <w:b/>
          <w:sz w:val="20"/>
          <w:szCs w:val="20"/>
        </w:rPr>
        <w:sectPr w:rsidR="003C6B00" w:rsidSect="00182A50">
          <w:headerReference w:type="default" r:id="rId12"/>
          <w:pgSz w:w="8420" w:h="11907" w:orient="landscape" w:code="9"/>
          <w:pgMar w:top="567" w:right="1134" w:bottom="567" w:left="1134" w:header="397" w:footer="57" w:gutter="0"/>
          <w:cols w:space="708"/>
          <w:docGrid w:linePitch="360"/>
        </w:sectPr>
      </w:pPr>
    </w:p>
    <w:p w:rsidR="00182A50" w:rsidRPr="00182A50" w:rsidRDefault="00182A50" w:rsidP="00182A50">
      <w:pPr>
        <w:pStyle w:val="Geenafstand"/>
        <w:tabs>
          <w:tab w:val="left" w:pos="2835"/>
        </w:tabs>
        <w:rPr>
          <w:rFonts w:ascii="Calibri" w:hAnsi="Calibri" w:cs="Calibri"/>
          <w:b/>
          <w:sz w:val="20"/>
          <w:szCs w:val="20"/>
        </w:rPr>
      </w:pPr>
      <w:r w:rsidRPr="00182A50">
        <w:rPr>
          <w:rFonts w:ascii="Calibri" w:hAnsi="Calibri" w:cs="Calibri"/>
          <w:b/>
          <w:sz w:val="20"/>
          <w:szCs w:val="20"/>
        </w:rPr>
        <w:lastRenderedPageBreak/>
        <w:t>Vijver-, beek -reglement:</w:t>
      </w:r>
    </w:p>
    <w:p w:rsidR="00182A50" w:rsidRPr="00182A50" w:rsidRDefault="00182A50" w:rsidP="00182A50">
      <w:pPr>
        <w:pStyle w:val="Geenafstand"/>
        <w:tabs>
          <w:tab w:val="left" w:pos="2835"/>
        </w:tabs>
        <w:rPr>
          <w:rFonts w:ascii="Calibri" w:hAnsi="Calibri" w:cs="Calibri"/>
          <w:b/>
          <w:sz w:val="18"/>
          <w:szCs w:val="18"/>
        </w:rPr>
      </w:pP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ten strengste verboden vis mee te nemen. Gevangen vis dient te worden terug geplaatst.</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Snoeken met kunstaas is alléén toegestaan voor leden van HSV De Ruisvoorn Helden. Zij mogen de gevangen snoek ook meenemen.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 xml:space="preserve">Het gebruik van een leefnet is alléén toegestaan tijdens   </w:t>
      </w:r>
    </w:p>
    <w:p w:rsidR="00D54048" w:rsidRDefault="00182A50" w:rsidP="00D54048">
      <w:pPr>
        <w:pStyle w:val="Geenafstand"/>
        <w:ind w:left="720"/>
        <w:rPr>
          <w:rFonts w:ascii="Calibri" w:hAnsi="Calibri" w:cs="Calibri"/>
          <w:sz w:val="20"/>
          <w:szCs w:val="20"/>
        </w:rPr>
      </w:pPr>
      <w:r w:rsidRPr="00182A50">
        <w:rPr>
          <w:rFonts w:ascii="Calibri" w:hAnsi="Calibri" w:cs="Calibri"/>
          <w:sz w:val="20"/>
          <w:szCs w:val="20"/>
        </w:rPr>
        <w:t xml:space="preserve">wedstrijden georganiseerd </w:t>
      </w:r>
    </w:p>
    <w:p w:rsidR="00182A50" w:rsidRPr="00182A50" w:rsidRDefault="00182A50" w:rsidP="00D54048">
      <w:pPr>
        <w:pStyle w:val="Geenafstand"/>
        <w:ind w:left="720"/>
        <w:rPr>
          <w:rFonts w:ascii="Calibri" w:hAnsi="Calibri" w:cs="Calibri"/>
          <w:sz w:val="20"/>
          <w:szCs w:val="20"/>
        </w:rPr>
      </w:pPr>
      <w:r w:rsidRPr="00182A50">
        <w:rPr>
          <w:rFonts w:ascii="Calibri" w:hAnsi="Calibri" w:cs="Calibri"/>
          <w:sz w:val="20"/>
          <w:szCs w:val="20"/>
        </w:rPr>
        <w:t>Het is verboden meer dan 500 gram kant en klaar lokvoer voorhanden te hebben. Dit geldt ook voor hennep, granen, zaden en maïs.</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Muggenlarven (vers de vase) en Tubifex zijn verboden.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vissen met tijgernoten is verboden.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Gebruik van een voerboot is verboden.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Het is verboden om zich met een boot op het water te begeven of in de visvijver te zwemmen of honden in het water te laten zwemmen.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Kamperen, tent opzetten, en open vuur is op ons vijver-terrein verboden.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verenigings-eigendommen te beschadigen.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met auto, motor, of (brom)fiets op het terrein te komen.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te vissen tussen zonsondergang en zonsopkomst.</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is verboden afval op het terrein achter te laten.</w:t>
      </w:r>
    </w:p>
    <w:p w:rsidR="00182A50" w:rsidRPr="00182A50" w:rsidRDefault="00182A50" w:rsidP="00182A50">
      <w:pPr>
        <w:pStyle w:val="Geenafstand"/>
        <w:numPr>
          <w:ilvl w:val="0"/>
          <w:numId w:val="1"/>
        </w:numPr>
        <w:rPr>
          <w:rFonts w:ascii="Calibri" w:hAnsi="Calibri" w:cs="Calibri"/>
          <w:sz w:val="20"/>
          <w:szCs w:val="20"/>
        </w:rPr>
      </w:pPr>
      <w:r w:rsidRPr="00182A50">
        <w:rPr>
          <w:rFonts w:ascii="Calibri" w:hAnsi="Calibri" w:cs="Calibri"/>
          <w:sz w:val="20"/>
          <w:szCs w:val="20"/>
        </w:rPr>
        <w:t xml:space="preserve">Men is verplicht zich te legitimeren, de vispas en vergunning te laten zien op eerste verzoek van onze controleurs of bevoegde controlerende instanties zoals politie enz. </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Men moet zich, buiten deze regels om, te alle tijde aan de regels van de visserijwet houden.</w:t>
      </w:r>
    </w:p>
    <w:p w:rsidR="00182A50" w:rsidRPr="00182A50" w:rsidRDefault="00182A50" w:rsidP="00182A50">
      <w:pPr>
        <w:pStyle w:val="Geenafstand"/>
        <w:numPr>
          <w:ilvl w:val="0"/>
          <w:numId w:val="1"/>
        </w:numPr>
        <w:tabs>
          <w:tab w:val="left" w:pos="2835"/>
        </w:tabs>
        <w:rPr>
          <w:rFonts w:ascii="Calibri" w:hAnsi="Calibri" w:cs="Calibri"/>
          <w:sz w:val="20"/>
          <w:szCs w:val="20"/>
        </w:rPr>
      </w:pPr>
      <w:r w:rsidRPr="00182A50">
        <w:rPr>
          <w:rFonts w:ascii="Calibri" w:hAnsi="Calibri" w:cs="Calibri"/>
          <w:sz w:val="20"/>
          <w:szCs w:val="20"/>
        </w:rPr>
        <w:t>Het overtreden van één van deze regels kan een berisping, een schorsing , een flinke boete of zelfs het intrekken van de vergunning tot gevolg kunnen hebben.</w:t>
      </w:r>
    </w:p>
    <w:p w:rsidR="00182A50" w:rsidRPr="00182A50" w:rsidRDefault="00182A50" w:rsidP="00182A50">
      <w:pPr>
        <w:pStyle w:val="Geenafstand"/>
        <w:tabs>
          <w:tab w:val="left" w:pos="2835"/>
        </w:tabs>
        <w:rPr>
          <w:rFonts w:ascii="Calibri" w:hAnsi="Calibri" w:cs="Calibri"/>
          <w:sz w:val="18"/>
          <w:szCs w:val="18"/>
        </w:rPr>
      </w:pPr>
    </w:p>
    <w:p w:rsidR="00182A50" w:rsidRDefault="00182A50" w:rsidP="00182A50">
      <w:pPr>
        <w:pStyle w:val="Geenafstand"/>
        <w:tabs>
          <w:tab w:val="left" w:pos="2835"/>
        </w:tabs>
        <w:ind w:left="-284"/>
        <w:rPr>
          <w:rFonts w:ascii="Calibri" w:hAnsi="Calibri" w:cs="Calibri"/>
          <w:sz w:val="20"/>
          <w:szCs w:val="20"/>
        </w:rPr>
      </w:pPr>
      <w:r w:rsidRPr="00182A50">
        <w:rPr>
          <w:rFonts w:ascii="Calibri" w:hAnsi="Calibri" w:cs="Calibri"/>
          <w:sz w:val="20"/>
          <w:szCs w:val="20"/>
        </w:rPr>
        <w:t>Controle: Bij controle is men bij eerste vordering verplicht deze vergunning ter inzage te verstekken aan de controleur of andere controlerende instanties. Deze zijn bevoegd om bij overtreding de vergunning direct in te nemen zonder restitutie van het betaalde bedrag.</w:t>
      </w:r>
    </w:p>
    <w:p w:rsidR="00182A50" w:rsidRPr="00182A50" w:rsidRDefault="00182A50" w:rsidP="00182A50">
      <w:pPr>
        <w:pStyle w:val="Geenafstand"/>
        <w:tabs>
          <w:tab w:val="left" w:pos="2835"/>
        </w:tabs>
        <w:ind w:left="-284"/>
        <w:rPr>
          <w:rFonts w:ascii="Calibri" w:hAnsi="Calibri" w:cs="Calibri"/>
          <w:sz w:val="20"/>
          <w:szCs w:val="20"/>
        </w:rPr>
      </w:pPr>
    </w:p>
    <w:p w:rsidR="006002B6" w:rsidRDefault="006002B6" w:rsidP="00182A50">
      <w:pPr>
        <w:pStyle w:val="Geenafstand"/>
        <w:tabs>
          <w:tab w:val="left" w:pos="2835"/>
        </w:tabs>
        <w:ind w:left="-284"/>
        <w:rPr>
          <w:rStyle w:val="Hyperlink"/>
          <w:rFonts w:ascii="Calibri" w:hAnsi="Calibri" w:cs="Calibri"/>
          <w:sz w:val="20"/>
          <w:szCs w:val="20"/>
        </w:rPr>
      </w:pPr>
    </w:p>
    <w:p w:rsidR="00D54048" w:rsidRDefault="00D54048" w:rsidP="00182A50">
      <w:pPr>
        <w:pStyle w:val="Geenafstand"/>
        <w:tabs>
          <w:tab w:val="left" w:pos="2835"/>
        </w:tabs>
        <w:ind w:left="-284"/>
        <w:rPr>
          <w:rStyle w:val="Hyperlink"/>
          <w:rFonts w:ascii="Calibri" w:hAnsi="Calibri" w:cs="Calibri"/>
          <w:sz w:val="20"/>
          <w:szCs w:val="20"/>
        </w:rPr>
      </w:pPr>
    </w:p>
    <w:p w:rsidR="00D54048" w:rsidRDefault="00D54048" w:rsidP="00182A50">
      <w:pPr>
        <w:pStyle w:val="Geenafstand"/>
        <w:tabs>
          <w:tab w:val="left" w:pos="2835"/>
        </w:tabs>
        <w:ind w:left="-284"/>
        <w:rPr>
          <w:rStyle w:val="Hyperlink"/>
          <w:rFonts w:ascii="Calibri" w:hAnsi="Calibri" w:cs="Calibri"/>
          <w:sz w:val="20"/>
          <w:szCs w:val="20"/>
        </w:rPr>
      </w:pPr>
    </w:p>
    <w:p w:rsidR="00D54048" w:rsidRDefault="00D54048" w:rsidP="00182A50">
      <w:pPr>
        <w:pStyle w:val="Geenafstand"/>
        <w:tabs>
          <w:tab w:val="left" w:pos="2835"/>
        </w:tabs>
        <w:ind w:left="-284"/>
        <w:rPr>
          <w:rStyle w:val="Hyperlink"/>
          <w:rFonts w:ascii="Calibri" w:hAnsi="Calibri" w:cs="Calibri"/>
          <w:sz w:val="20"/>
          <w:szCs w:val="20"/>
        </w:rPr>
      </w:pPr>
    </w:p>
    <w:p w:rsidR="006002B6" w:rsidRDefault="006002B6" w:rsidP="00182A50">
      <w:pPr>
        <w:pStyle w:val="Geenafstand"/>
        <w:tabs>
          <w:tab w:val="left" w:pos="2835"/>
        </w:tabs>
        <w:ind w:left="-284"/>
        <w:rPr>
          <w:rStyle w:val="Hyperlink"/>
          <w:rFonts w:ascii="Calibri" w:hAnsi="Calibri" w:cs="Calibri"/>
          <w:sz w:val="20"/>
          <w:szCs w:val="20"/>
        </w:rPr>
      </w:pPr>
    </w:p>
    <w:p w:rsidR="006002B6" w:rsidRPr="00182A50" w:rsidRDefault="006002B6" w:rsidP="006002B6">
      <w:pPr>
        <w:pStyle w:val="Geenafstand"/>
        <w:tabs>
          <w:tab w:val="left" w:pos="2835"/>
        </w:tabs>
        <w:rPr>
          <w:rFonts w:ascii="Calibri" w:hAnsi="Calibri" w:cs="Calibri"/>
          <w:b/>
          <w:sz w:val="20"/>
          <w:szCs w:val="20"/>
        </w:rPr>
      </w:pPr>
      <w:r w:rsidRPr="00182A50">
        <w:rPr>
          <w:rFonts w:ascii="Calibri" w:hAnsi="Calibri" w:cs="Calibri"/>
          <w:b/>
          <w:sz w:val="20"/>
          <w:szCs w:val="20"/>
        </w:rPr>
        <w:lastRenderedPageBreak/>
        <w:t>Vijver-, beek -reglement:</w:t>
      </w:r>
    </w:p>
    <w:p w:rsidR="006002B6" w:rsidRPr="00182A50" w:rsidRDefault="006002B6" w:rsidP="006002B6">
      <w:pPr>
        <w:pStyle w:val="Geenafstand"/>
        <w:tabs>
          <w:tab w:val="left" w:pos="2835"/>
        </w:tabs>
        <w:rPr>
          <w:rFonts w:ascii="Calibri" w:hAnsi="Calibri" w:cs="Calibri"/>
          <w:b/>
          <w:sz w:val="18"/>
          <w:szCs w:val="18"/>
        </w:rPr>
      </w:pP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ten strengste verboden vis mee te nemen. Gevangen vis dient te worden terug geplaatst.</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Snoeken met kunstaas is alléén toegestaan voor leden van HSV De Ruisvoorn Helden. Zij mogen de gevangen snoek ook meenemen.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 xml:space="preserve">Het gebruik van een leefnet is alléén toegestaan tijdens   </w:t>
      </w:r>
    </w:p>
    <w:p w:rsidR="006002B6" w:rsidRPr="00182A50" w:rsidRDefault="006002B6" w:rsidP="006002B6">
      <w:pPr>
        <w:pStyle w:val="Geenafstand"/>
        <w:ind w:left="720"/>
        <w:rPr>
          <w:rFonts w:ascii="Calibri" w:hAnsi="Calibri" w:cs="Calibri"/>
          <w:sz w:val="20"/>
          <w:szCs w:val="20"/>
        </w:rPr>
      </w:pPr>
      <w:r w:rsidRPr="00182A50">
        <w:rPr>
          <w:rFonts w:ascii="Calibri" w:hAnsi="Calibri" w:cs="Calibri"/>
          <w:sz w:val="20"/>
          <w:szCs w:val="20"/>
        </w:rPr>
        <w:t>wedstrijden georganiseerd.</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Het is verboden meer dan 500 gram kant en klaar lokvoer voorhanden te hebben. Dit geldt ook voor hennep, granen, zaden en maïs.</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Muggenlarven (vers de vase) en Tubifex zijn verboden.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vissen met tijgernoten is verboden.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Gebruik van een voerboot is verboden.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Het is verboden om zich met een boot op het water te begeven of in de visvijver te zwemmen of honden in het water te laten zwemmen.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Kamperen, tent opzetten, en open vuur is op ons vijver-terrein verboden.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verenigings-eigendommen te beschadigen.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met auto, motor, of (brom)fiets op het terrein te komen.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te vissen tussen zonsondergang en zonsopkomst.</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is verboden afval op het terrein achter te laten.</w:t>
      </w:r>
    </w:p>
    <w:p w:rsidR="006002B6" w:rsidRPr="00182A50" w:rsidRDefault="006002B6" w:rsidP="006002B6">
      <w:pPr>
        <w:pStyle w:val="Geenafstand"/>
        <w:numPr>
          <w:ilvl w:val="0"/>
          <w:numId w:val="3"/>
        </w:numPr>
        <w:rPr>
          <w:rFonts w:ascii="Calibri" w:hAnsi="Calibri" w:cs="Calibri"/>
          <w:sz w:val="20"/>
          <w:szCs w:val="20"/>
        </w:rPr>
      </w:pPr>
      <w:r w:rsidRPr="00182A50">
        <w:rPr>
          <w:rFonts w:ascii="Calibri" w:hAnsi="Calibri" w:cs="Calibri"/>
          <w:sz w:val="20"/>
          <w:szCs w:val="20"/>
        </w:rPr>
        <w:t xml:space="preserve">Men is verplicht zich te legitimeren, de vispas en vergunning te laten zien op eerste verzoek van onze controleurs of bevoegde controlerende instanties zoals politie enz. </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Men moet zich, buiten deze regels om, te alle tijde aan de regels van de visserijwet houden.</w:t>
      </w:r>
    </w:p>
    <w:p w:rsidR="006002B6" w:rsidRPr="00182A50" w:rsidRDefault="006002B6" w:rsidP="006002B6">
      <w:pPr>
        <w:pStyle w:val="Geenafstand"/>
        <w:numPr>
          <w:ilvl w:val="0"/>
          <w:numId w:val="3"/>
        </w:numPr>
        <w:tabs>
          <w:tab w:val="left" w:pos="2835"/>
        </w:tabs>
        <w:rPr>
          <w:rFonts w:ascii="Calibri" w:hAnsi="Calibri" w:cs="Calibri"/>
          <w:sz w:val="20"/>
          <w:szCs w:val="20"/>
        </w:rPr>
      </w:pPr>
      <w:r w:rsidRPr="00182A50">
        <w:rPr>
          <w:rFonts w:ascii="Calibri" w:hAnsi="Calibri" w:cs="Calibri"/>
          <w:sz w:val="20"/>
          <w:szCs w:val="20"/>
        </w:rPr>
        <w:t>Het overtreden van één van deze regels kan een berisping, een schorsing , een flinke boete of zelfs het intrekken van de vergunning tot gevolg kunnen hebben.</w:t>
      </w:r>
    </w:p>
    <w:p w:rsidR="006002B6" w:rsidRPr="00182A50" w:rsidRDefault="006002B6" w:rsidP="006002B6">
      <w:pPr>
        <w:pStyle w:val="Geenafstand"/>
        <w:tabs>
          <w:tab w:val="left" w:pos="2835"/>
        </w:tabs>
        <w:rPr>
          <w:rFonts w:ascii="Calibri" w:hAnsi="Calibri" w:cs="Calibri"/>
          <w:sz w:val="18"/>
          <w:szCs w:val="18"/>
        </w:rPr>
      </w:pPr>
    </w:p>
    <w:p w:rsidR="006002B6" w:rsidRDefault="006002B6" w:rsidP="006002B6">
      <w:pPr>
        <w:pStyle w:val="Geenafstand"/>
        <w:tabs>
          <w:tab w:val="left" w:pos="2835"/>
        </w:tabs>
        <w:ind w:left="-284"/>
        <w:rPr>
          <w:rFonts w:ascii="Calibri" w:hAnsi="Calibri" w:cs="Calibri"/>
          <w:sz w:val="20"/>
          <w:szCs w:val="20"/>
        </w:rPr>
      </w:pPr>
      <w:r w:rsidRPr="00182A50">
        <w:rPr>
          <w:rFonts w:ascii="Calibri" w:hAnsi="Calibri" w:cs="Calibri"/>
          <w:sz w:val="20"/>
          <w:szCs w:val="20"/>
        </w:rPr>
        <w:t>Controle: Bij controle is men bij eerste vordering verplicht deze vergunning ter inzage te verstekken aan de controleur of andere controlerende instanties. Deze zijn bevoegd om bij overtreding de vergunning direct in te nemen zonder restitutie van het betaalde bedrag.</w:t>
      </w:r>
    </w:p>
    <w:p w:rsidR="006002B6" w:rsidRPr="00182A50" w:rsidRDefault="006002B6" w:rsidP="006002B6">
      <w:pPr>
        <w:pStyle w:val="Geenafstand"/>
        <w:tabs>
          <w:tab w:val="left" w:pos="2835"/>
        </w:tabs>
        <w:ind w:left="-284"/>
        <w:rPr>
          <w:rFonts w:ascii="Calibri" w:hAnsi="Calibri" w:cs="Calibri"/>
          <w:sz w:val="20"/>
          <w:szCs w:val="20"/>
        </w:rPr>
      </w:pPr>
    </w:p>
    <w:sectPr w:rsidR="006002B6" w:rsidRPr="00182A50" w:rsidSect="00182A50">
      <w:headerReference w:type="default" r:id="rId13"/>
      <w:pgSz w:w="8420" w:h="11907" w:orient="landscape" w:code="9"/>
      <w:pgMar w:top="567" w:right="1134" w:bottom="567" w:left="1134" w:header="397" w:footer="57"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251">
      <wne:macro wne:macroName="PROJECT.MODULE1.MACRO1"/>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DAC" w:rsidRDefault="005A0DAC" w:rsidP="001C0682">
      <w:r>
        <w:separator/>
      </w:r>
    </w:p>
  </w:endnote>
  <w:endnote w:type="continuationSeparator" w:id="0">
    <w:p w:rsidR="005A0DAC" w:rsidRDefault="005A0DAC" w:rsidP="001C0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ountain Retreat">
    <w:panose1 w:val="00000000000000000000"/>
    <w:charset w:val="00"/>
    <w:family w:val="modern"/>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DAC" w:rsidRDefault="005A0DAC" w:rsidP="001C0682">
      <w:r>
        <w:separator/>
      </w:r>
    </w:p>
  </w:footnote>
  <w:footnote w:type="continuationSeparator" w:id="0">
    <w:p w:rsidR="005A0DAC" w:rsidRDefault="005A0DAC" w:rsidP="001C0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F4F" w:rsidRDefault="004D5F4F" w:rsidP="004D5F4F">
    <w:pPr>
      <w:pStyle w:val="Koptekst"/>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695" w:rsidRDefault="00180695" w:rsidP="004D5F4F">
    <w:pPr>
      <w:pStyle w:val="Koptekst"/>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695" w:rsidRDefault="00180695" w:rsidP="003C6B00">
    <w:pPr>
      <w:pStyle w:val="Kopteks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0106F8"/>
    <w:multiLevelType w:val="hybridMultilevel"/>
    <w:tmpl w:val="0AA4A2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71201658"/>
    <w:multiLevelType w:val="hybridMultilevel"/>
    <w:tmpl w:val="0AA4A2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7CD95D3D"/>
    <w:multiLevelType w:val="hybridMultilevel"/>
    <w:tmpl w:val="0AA4A2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8"/>
  <w:hyphenationZone w:val="425"/>
  <w:characterSpacingControl w:val="doNotCompress"/>
  <w:printTwoOnOn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899"/>
    <w:rsid w:val="00004C62"/>
    <w:rsid w:val="00032312"/>
    <w:rsid w:val="00044B72"/>
    <w:rsid w:val="00121C2E"/>
    <w:rsid w:val="00180695"/>
    <w:rsid w:val="00182A50"/>
    <w:rsid w:val="001B6518"/>
    <w:rsid w:val="001C0682"/>
    <w:rsid w:val="001E65A4"/>
    <w:rsid w:val="00264635"/>
    <w:rsid w:val="002743AE"/>
    <w:rsid w:val="00287F40"/>
    <w:rsid w:val="00297540"/>
    <w:rsid w:val="002A6480"/>
    <w:rsid w:val="002B1418"/>
    <w:rsid w:val="002E6D8E"/>
    <w:rsid w:val="002F78C9"/>
    <w:rsid w:val="003C6B00"/>
    <w:rsid w:val="003E27A1"/>
    <w:rsid w:val="003E649A"/>
    <w:rsid w:val="003F2A8B"/>
    <w:rsid w:val="0043422D"/>
    <w:rsid w:val="0047204A"/>
    <w:rsid w:val="004848E1"/>
    <w:rsid w:val="00486AD2"/>
    <w:rsid w:val="004A1B9E"/>
    <w:rsid w:val="004D5F4F"/>
    <w:rsid w:val="00516A9A"/>
    <w:rsid w:val="00532AAD"/>
    <w:rsid w:val="00560BE4"/>
    <w:rsid w:val="005A0DAC"/>
    <w:rsid w:val="005A5E47"/>
    <w:rsid w:val="005A6C84"/>
    <w:rsid w:val="005F6D97"/>
    <w:rsid w:val="005F6F87"/>
    <w:rsid w:val="006002B6"/>
    <w:rsid w:val="00637C8C"/>
    <w:rsid w:val="00655EE5"/>
    <w:rsid w:val="006A702D"/>
    <w:rsid w:val="0070633B"/>
    <w:rsid w:val="0074559B"/>
    <w:rsid w:val="00760219"/>
    <w:rsid w:val="00766818"/>
    <w:rsid w:val="007717A7"/>
    <w:rsid w:val="00793847"/>
    <w:rsid w:val="007D59C6"/>
    <w:rsid w:val="008263DF"/>
    <w:rsid w:val="008A15EF"/>
    <w:rsid w:val="008A28F9"/>
    <w:rsid w:val="008D5591"/>
    <w:rsid w:val="00922E8F"/>
    <w:rsid w:val="009A7404"/>
    <w:rsid w:val="009C7F52"/>
    <w:rsid w:val="009F2F29"/>
    <w:rsid w:val="00AF625B"/>
    <w:rsid w:val="00B154E8"/>
    <w:rsid w:val="00B376CF"/>
    <w:rsid w:val="00B40239"/>
    <w:rsid w:val="00B70FC5"/>
    <w:rsid w:val="00B77F90"/>
    <w:rsid w:val="00BC6E20"/>
    <w:rsid w:val="00BD496E"/>
    <w:rsid w:val="00BF16AF"/>
    <w:rsid w:val="00C1420A"/>
    <w:rsid w:val="00C47605"/>
    <w:rsid w:val="00C602DA"/>
    <w:rsid w:val="00C623E7"/>
    <w:rsid w:val="00C8491F"/>
    <w:rsid w:val="00CA5942"/>
    <w:rsid w:val="00CC5B68"/>
    <w:rsid w:val="00CD4E33"/>
    <w:rsid w:val="00D23714"/>
    <w:rsid w:val="00D54048"/>
    <w:rsid w:val="00D66496"/>
    <w:rsid w:val="00D765EB"/>
    <w:rsid w:val="00D93899"/>
    <w:rsid w:val="00D96990"/>
    <w:rsid w:val="00DC1C44"/>
    <w:rsid w:val="00E24696"/>
    <w:rsid w:val="00E64793"/>
    <w:rsid w:val="00EC4F26"/>
    <w:rsid w:val="00EE41DE"/>
    <w:rsid w:val="00F67BC3"/>
    <w:rsid w:val="00F75893"/>
    <w:rsid w:val="00F76F9B"/>
    <w:rsid w:val="00FF59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Calibr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9754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C0682"/>
    <w:pPr>
      <w:tabs>
        <w:tab w:val="center" w:pos="4536"/>
        <w:tab w:val="right" w:pos="9072"/>
      </w:tabs>
    </w:pPr>
  </w:style>
  <w:style w:type="character" w:customStyle="1" w:styleId="KoptekstChar">
    <w:name w:val="Koptekst Char"/>
    <w:basedOn w:val="Standaardalinea-lettertype"/>
    <w:link w:val="Koptekst"/>
    <w:uiPriority w:val="99"/>
    <w:rsid w:val="001C0682"/>
  </w:style>
  <w:style w:type="paragraph" w:styleId="Voettekst">
    <w:name w:val="footer"/>
    <w:basedOn w:val="Standaard"/>
    <w:link w:val="VoettekstChar"/>
    <w:uiPriority w:val="99"/>
    <w:unhideWhenUsed/>
    <w:rsid w:val="001C0682"/>
    <w:pPr>
      <w:tabs>
        <w:tab w:val="center" w:pos="4536"/>
        <w:tab w:val="right" w:pos="9072"/>
      </w:tabs>
    </w:pPr>
  </w:style>
  <w:style w:type="character" w:customStyle="1" w:styleId="VoettekstChar">
    <w:name w:val="Voettekst Char"/>
    <w:basedOn w:val="Standaardalinea-lettertype"/>
    <w:link w:val="Voettekst"/>
    <w:uiPriority w:val="99"/>
    <w:rsid w:val="001C0682"/>
  </w:style>
  <w:style w:type="paragraph" w:styleId="Ballontekst">
    <w:name w:val="Balloon Text"/>
    <w:basedOn w:val="Standaard"/>
    <w:link w:val="BallontekstChar"/>
    <w:uiPriority w:val="99"/>
    <w:semiHidden/>
    <w:unhideWhenUsed/>
    <w:rsid w:val="001C0682"/>
    <w:rPr>
      <w:rFonts w:ascii="Tahoma" w:hAnsi="Tahoma" w:cs="Tahoma"/>
      <w:sz w:val="16"/>
      <w:szCs w:val="16"/>
    </w:rPr>
  </w:style>
  <w:style w:type="character" w:customStyle="1" w:styleId="BallontekstChar">
    <w:name w:val="Ballontekst Char"/>
    <w:basedOn w:val="Standaardalinea-lettertype"/>
    <w:link w:val="Ballontekst"/>
    <w:uiPriority w:val="99"/>
    <w:semiHidden/>
    <w:rsid w:val="001C0682"/>
    <w:rPr>
      <w:rFonts w:ascii="Tahoma" w:hAnsi="Tahoma" w:cs="Tahoma"/>
      <w:sz w:val="16"/>
      <w:szCs w:val="16"/>
    </w:rPr>
  </w:style>
  <w:style w:type="character" w:styleId="Paginanummer">
    <w:name w:val="page number"/>
    <w:basedOn w:val="Standaardalinea-lettertype"/>
    <w:uiPriority w:val="99"/>
    <w:semiHidden/>
    <w:unhideWhenUsed/>
    <w:rsid w:val="00532AAD"/>
  </w:style>
  <w:style w:type="paragraph" w:styleId="Geenafstand">
    <w:name w:val="No Spacing"/>
    <w:uiPriority w:val="1"/>
    <w:qFormat/>
    <w:rsid w:val="007D59C6"/>
    <w:rPr>
      <w:rFonts w:asciiTheme="minorHAnsi" w:hAnsiTheme="minorHAnsi" w:cstheme="minorBidi"/>
    </w:rPr>
  </w:style>
  <w:style w:type="character" w:styleId="Hyperlink">
    <w:name w:val="Hyperlink"/>
    <w:basedOn w:val="Standaardalinea-lettertype"/>
    <w:uiPriority w:val="99"/>
    <w:unhideWhenUsed/>
    <w:rsid w:val="007D59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Calibr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9754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C0682"/>
    <w:pPr>
      <w:tabs>
        <w:tab w:val="center" w:pos="4536"/>
        <w:tab w:val="right" w:pos="9072"/>
      </w:tabs>
    </w:pPr>
  </w:style>
  <w:style w:type="character" w:customStyle="1" w:styleId="KoptekstChar">
    <w:name w:val="Koptekst Char"/>
    <w:basedOn w:val="Standaardalinea-lettertype"/>
    <w:link w:val="Koptekst"/>
    <w:uiPriority w:val="99"/>
    <w:rsid w:val="001C0682"/>
  </w:style>
  <w:style w:type="paragraph" w:styleId="Voettekst">
    <w:name w:val="footer"/>
    <w:basedOn w:val="Standaard"/>
    <w:link w:val="VoettekstChar"/>
    <w:uiPriority w:val="99"/>
    <w:unhideWhenUsed/>
    <w:rsid w:val="001C0682"/>
    <w:pPr>
      <w:tabs>
        <w:tab w:val="center" w:pos="4536"/>
        <w:tab w:val="right" w:pos="9072"/>
      </w:tabs>
    </w:pPr>
  </w:style>
  <w:style w:type="character" w:customStyle="1" w:styleId="VoettekstChar">
    <w:name w:val="Voettekst Char"/>
    <w:basedOn w:val="Standaardalinea-lettertype"/>
    <w:link w:val="Voettekst"/>
    <w:uiPriority w:val="99"/>
    <w:rsid w:val="001C0682"/>
  </w:style>
  <w:style w:type="paragraph" w:styleId="Ballontekst">
    <w:name w:val="Balloon Text"/>
    <w:basedOn w:val="Standaard"/>
    <w:link w:val="BallontekstChar"/>
    <w:uiPriority w:val="99"/>
    <w:semiHidden/>
    <w:unhideWhenUsed/>
    <w:rsid w:val="001C0682"/>
    <w:rPr>
      <w:rFonts w:ascii="Tahoma" w:hAnsi="Tahoma" w:cs="Tahoma"/>
      <w:sz w:val="16"/>
      <w:szCs w:val="16"/>
    </w:rPr>
  </w:style>
  <w:style w:type="character" w:customStyle="1" w:styleId="BallontekstChar">
    <w:name w:val="Ballontekst Char"/>
    <w:basedOn w:val="Standaardalinea-lettertype"/>
    <w:link w:val="Ballontekst"/>
    <w:uiPriority w:val="99"/>
    <w:semiHidden/>
    <w:rsid w:val="001C0682"/>
    <w:rPr>
      <w:rFonts w:ascii="Tahoma" w:hAnsi="Tahoma" w:cs="Tahoma"/>
      <w:sz w:val="16"/>
      <w:szCs w:val="16"/>
    </w:rPr>
  </w:style>
  <w:style w:type="character" w:styleId="Paginanummer">
    <w:name w:val="page number"/>
    <w:basedOn w:val="Standaardalinea-lettertype"/>
    <w:uiPriority w:val="99"/>
    <w:semiHidden/>
    <w:unhideWhenUsed/>
    <w:rsid w:val="00532AAD"/>
  </w:style>
  <w:style w:type="paragraph" w:styleId="Geenafstand">
    <w:name w:val="No Spacing"/>
    <w:uiPriority w:val="1"/>
    <w:qFormat/>
    <w:rsid w:val="007D59C6"/>
    <w:rPr>
      <w:rFonts w:asciiTheme="minorHAnsi" w:hAnsiTheme="minorHAnsi" w:cstheme="minorBidi"/>
    </w:rPr>
  </w:style>
  <w:style w:type="character" w:styleId="Hyperlink">
    <w:name w:val="Hyperlink"/>
    <w:basedOn w:val="Standaardalinea-lettertype"/>
    <w:uiPriority w:val="99"/>
    <w:unhideWhenUsed/>
    <w:rsid w:val="007D59C6"/>
    <w:rPr>
      <w:color w:val="0000FF" w:themeColor="hyperlink"/>
      <w:u w:val="single"/>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MODULE1.MACRO1" wne:name="Project.Module1.macro1"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1.xml"/><Relationship Id="rId7" Type="http://schemas.openxmlformats.org/officeDocument/2006/relationships/settings" Target="settings.xml"/><Relationship Id="rId12" Type="http://schemas.openxmlformats.org/officeDocument/2006/relationships/header" Target="header2.xml"/><Relationship Id="rId2" Type="http://schemas.microsoft.com/office/2006/relationships/keyMapCustomizations" Target="customizations.xm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angepast 1">
      <a:majorFont>
        <a:latin typeface="Mountain Retreat"/>
        <a:ea typeface=""/>
        <a:cs typeface=""/>
      </a:majorFont>
      <a:minorFont>
        <a:latin typeface="Mountain Retreat"/>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E2D17-E4A1-4D50-BF63-88BE984E6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860</Words>
  <Characters>4731</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c:creator>
  <cp:keywords/>
  <dc:description/>
  <cp:lastModifiedBy>alpha</cp:lastModifiedBy>
  <cp:revision>10</cp:revision>
  <cp:lastPrinted>2017-08-28T17:40:00Z</cp:lastPrinted>
  <dcterms:created xsi:type="dcterms:W3CDTF">2017-08-28T16:35:00Z</dcterms:created>
  <dcterms:modified xsi:type="dcterms:W3CDTF">2017-08-28T17:42:00Z</dcterms:modified>
</cp:coreProperties>
</file>